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6F603" w14:textId="143F4D1A" w:rsidR="007A6237" w:rsidRDefault="006B0A49" w:rsidP="006B0A49">
      <w:pPr>
        <w:pStyle w:val="ListParagraph"/>
        <w:rPr>
          <w:sz w:val="28"/>
          <w:szCs w:val="28"/>
        </w:rPr>
      </w:pPr>
      <w:r w:rsidRPr="006B0A49">
        <w:rPr>
          <w:sz w:val="28"/>
          <w:szCs w:val="28"/>
        </w:rPr>
        <w:t>RFP #164387 Questions and Answers</w:t>
      </w:r>
      <w:r w:rsidR="00186652">
        <w:rPr>
          <w:sz w:val="28"/>
          <w:szCs w:val="28"/>
        </w:rPr>
        <w:t xml:space="preserve"> – Updated </w:t>
      </w:r>
      <w:r w:rsidR="0080768F">
        <w:rPr>
          <w:sz w:val="28"/>
          <w:szCs w:val="28"/>
        </w:rPr>
        <w:t>4/7</w:t>
      </w:r>
      <w:r w:rsidR="00186652">
        <w:rPr>
          <w:sz w:val="28"/>
          <w:szCs w:val="28"/>
        </w:rPr>
        <w:t>/2026</w:t>
      </w:r>
    </w:p>
    <w:p w14:paraId="2C5A8FAE" w14:textId="77777777" w:rsidR="006B0A49" w:rsidRDefault="006B0A49" w:rsidP="006B0A49">
      <w:pPr>
        <w:pStyle w:val="ListParagraph"/>
        <w:rPr>
          <w:sz w:val="28"/>
          <w:szCs w:val="28"/>
        </w:rPr>
      </w:pPr>
    </w:p>
    <w:p w14:paraId="5D29907E" w14:textId="458AB591" w:rsidR="00186652" w:rsidRDefault="006B0A49" w:rsidP="00186652">
      <w:pPr>
        <w:spacing w:line="240" w:lineRule="auto"/>
        <w:rPr>
          <w:sz w:val="22"/>
          <w:szCs w:val="22"/>
        </w:rPr>
      </w:pPr>
      <w:r>
        <w:rPr>
          <w:sz w:val="22"/>
          <w:szCs w:val="22"/>
        </w:rPr>
        <w:t>Q:</w:t>
      </w:r>
      <w:r w:rsidR="00186652" w:rsidRPr="00186652">
        <w:t xml:space="preserve"> </w:t>
      </w:r>
      <w:r w:rsidR="00186652" w:rsidRPr="00186652">
        <w:rPr>
          <w:sz w:val="22"/>
          <w:szCs w:val="22"/>
        </w:rPr>
        <w:t xml:space="preserve">Do you have a sense for the </w:t>
      </w:r>
      <w:r w:rsidR="00315165">
        <w:rPr>
          <w:sz w:val="22"/>
          <w:szCs w:val="22"/>
        </w:rPr>
        <w:t>number</w:t>
      </w:r>
      <w:r w:rsidR="00186652" w:rsidRPr="00186652">
        <w:rPr>
          <w:sz w:val="22"/>
          <w:szCs w:val="22"/>
        </w:rPr>
        <w:t xml:space="preserve"> of current suppliers and anticipated new suppliers you will be onboarding? </w:t>
      </w:r>
    </w:p>
    <w:p w14:paraId="0D6AABD6" w14:textId="4BCCFCEC" w:rsidR="00186652" w:rsidRPr="00186652" w:rsidRDefault="00186652" w:rsidP="00186652">
      <w:pPr>
        <w:spacing w:line="240" w:lineRule="auto"/>
        <w:rPr>
          <w:b/>
          <w:bCs/>
          <w:sz w:val="22"/>
          <w:szCs w:val="22"/>
        </w:rPr>
      </w:pPr>
      <w:r w:rsidRPr="00186652">
        <w:rPr>
          <w:b/>
          <w:bCs/>
          <w:sz w:val="22"/>
          <w:szCs w:val="22"/>
        </w:rPr>
        <w:t>A: We currently have 3</w:t>
      </w:r>
      <w:r>
        <w:rPr>
          <w:b/>
          <w:bCs/>
          <w:sz w:val="22"/>
          <w:szCs w:val="22"/>
        </w:rPr>
        <w:t>,</w:t>
      </w:r>
      <w:r w:rsidRPr="00186652">
        <w:rPr>
          <w:b/>
          <w:bCs/>
          <w:sz w:val="22"/>
          <w:szCs w:val="22"/>
        </w:rPr>
        <w:t>670 active vendors, and we are continually adding to this number.</w:t>
      </w:r>
    </w:p>
    <w:p w14:paraId="486CD8E6" w14:textId="77777777" w:rsidR="00186652" w:rsidRDefault="00186652" w:rsidP="00186652">
      <w:pPr>
        <w:spacing w:line="240" w:lineRule="auto"/>
        <w:rPr>
          <w:sz w:val="22"/>
          <w:szCs w:val="22"/>
        </w:rPr>
      </w:pPr>
    </w:p>
    <w:p w14:paraId="28CE6294" w14:textId="2A3E6A73" w:rsidR="006B0A49" w:rsidRDefault="00186652" w:rsidP="00186652">
      <w:pPr>
        <w:spacing w:line="240" w:lineRule="auto"/>
        <w:rPr>
          <w:sz w:val="22"/>
          <w:szCs w:val="22"/>
        </w:rPr>
      </w:pPr>
      <w:r>
        <w:rPr>
          <w:sz w:val="22"/>
          <w:szCs w:val="22"/>
        </w:rPr>
        <w:t xml:space="preserve">Q: </w:t>
      </w:r>
      <w:r w:rsidRPr="00186652">
        <w:rPr>
          <w:sz w:val="22"/>
          <w:szCs w:val="22"/>
        </w:rPr>
        <w:t>How many users will be accessing the service</w:t>
      </w:r>
      <w:r>
        <w:rPr>
          <w:sz w:val="22"/>
          <w:szCs w:val="22"/>
        </w:rPr>
        <w:t>?</w:t>
      </w:r>
    </w:p>
    <w:p w14:paraId="3EBE993D" w14:textId="658F76C9" w:rsidR="00186652" w:rsidRDefault="00186652" w:rsidP="00186652">
      <w:pPr>
        <w:spacing w:line="240" w:lineRule="auto"/>
        <w:rPr>
          <w:b/>
          <w:bCs/>
          <w:sz w:val="22"/>
          <w:szCs w:val="22"/>
        </w:rPr>
      </w:pPr>
      <w:r w:rsidRPr="00186652">
        <w:rPr>
          <w:b/>
          <w:bCs/>
          <w:sz w:val="22"/>
          <w:szCs w:val="22"/>
        </w:rPr>
        <w:t>A: 30 users will need access.</w:t>
      </w:r>
    </w:p>
    <w:p w14:paraId="6B91E2F6" w14:textId="77777777" w:rsidR="008F4FD4" w:rsidRDefault="008F4FD4" w:rsidP="00186652">
      <w:pPr>
        <w:spacing w:line="240" w:lineRule="auto"/>
        <w:rPr>
          <w:b/>
          <w:bCs/>
          <w:sz w:val="22"/>
          <w:szCs w:val="22"/>
        </w:rPr>
      </w:pPr>
    </w:p>
    <w:p w14:paraId="258A4661" w14:textId="697F2312" w:rsidR="008F4FD4" w:rsidRDefault="008F4FD4" w:rsidP="00186652">
      <w:pPr>
        <w:spacing w:line="240" w:lineRule="auto"/>
        <w:rPr>
          <w:sz w:val="22"/>
          <w:szCs w:val="22"/>
        </w:rPr>
      </w:pPr>
      <w:r w:rsidRPr="008F4FD4">
        <w:rPr>
          <w:sz w:val="22"/>
          <w:szCs w:val="22"/>
        </w:rPr>
        <w:t xml:space="preserve">Q: </w:t>
      </w:r>
      <w:r w:rsidR="00E55762">
        <w:rPr>
          <w:sz w:val="22"/>
          <w:szCs w:val="22"/>
        </w:rPr>
        <w:t>How</w:t>
      </w:r>
      <w:r w:rsidR="00E55762" w:rsidRPr="00E55762">
        <w:rPr>
          <w:sz w:val="22"/>
          <w:szCs w:val="22"/>
        </w:rPr>
        <w:t xml:space="preserve"> many new vendors </w:t>
      </w:r>
      <w:r w:rsidR="00E55762">
        <w:rPr>
          <w:sz w:val="22"/>
          <w:szCs w:val="22"/>
        </w:rPr>
        <w:t xml:space="preserve">do </w:t>
      </w:r>
      <w:r w:rsidR="00E55762" w:rsidRPr="00E55762">
        <w:rPr>
          <w:sz w:val="22"/>
          <w:szCs w:val="22"/>
        </w:rPr>
        <w:t xml:space="preserve">you anticipate </w:t>
      </w:r>
      <w:proofErr w:type="gramStart"/>
      <w:r w:rsidR="00E55762" w:rsidRPr="00E55762">
        <w:rPr>
          <w:sz w:val="22"/>
          <w:szCs w:val="22"/>
        </w:rPr>
        <w:t>onboarding</w:t>
      </w:r>
      <w:proofErr w:type="gramEnd"/>
      <w:r w:rsidR="00E55762" w:rsidRPr="00E55762">
        <w:rPr>
          <w:sz w:val="22"/>
          <w:szCs w:val="22"/>
        </w:rPr>
        <w:t xml:space="preserve"> on average each month?  </w:t>
      </w:r>
    </w:p>
    <w:p w14:paraId="734D57ED" w14:textId="77777777" w:rsidR="00E55762" w:rsidRPr="008A4880" w:rsidRDefault="00E55762" w:rsidP="00E55762">
      <w:pPr>
        <w:rPr>
          <w:b/>
          <w:bCs/>
          <w:sz w:val="22"/>
          <w:szCs w:val="22"/>
        </w:rPr>
      </w:pPr>
      <w:r w:rsidRPr="008A4880">
        <w:rPr>
          <w:b/>
          <w:bCs/>
          <w:sz w:val="22"/>
          <w:szCs w:val="22"/>
        </w:rPr>
        <w:t>A: Average new vendors per month: 55</w:t>
      </w:r>
    </w:p>
    <w:p w14:paraId="2A703FBE" w14:textId="77777777" w:rsidR="00E55762" w:rsidRDefault="00E55762" w:rsidP="00186652">
      <w:pPr>
        <w:spacing w:line="240" w:lineRule="auto"/>
        <w:rPr>
          <w:sz w:val="22"/>
          <w:szCs w:val="22"/>
        </w:rPr>
      </w:pPr>
    </w:p>
    <w:p w14:paraId="44F3466A" w14:textId="2E8E9290" w:rsidR="00E55762" w:rsidRDefault="00E55762" w:rsidP="00186652">
      <w:pPr>
        <w:spacing w:line="240" w:lineRule="auto"/>
        <w:rPr>
          <w:sz w:val="22"/>
          <w:szCs w:val="22"/>
        </w:rPr>
      </w:pPr>
      <w:r>
        <w:rPr>
          <w:sz w:val="22"/>
          <w:szCs w:val="22"/>
        </w:rPr>
        <w:t xml:space="preserve">Q: Are </w:t>
      </w:r>
      <w:proofErr w:type="gramStart"/>
      <w:r>
        <w:rPr>
          <w:sz w:val="22"/>
          <w:szCs w:val="22"/>
        </w:rPr>
        <w:t>all of</w:t>
      </w:r>
      <w:proofErr w:type="gramEnd"/>
      <w:r>
        <w:rPr>
          <w:sz w:val="22"/>
          <w:szCs w:val="22"/>
        </w:rPr>
        <w:t xml:space="preserve"> the vendors based in North America? How many are outside of North America?</w:t>
      </w:r>
    </w:p>
    <w:p w14:paraId="619E8452" w14:textId="41A1B559" w:rsidR="008A4880" w:rsidRDefault="00E55762" w:rsidP="008A4880">
      <w:pPr>
        <w:rPr>
          <w:b/>
          <w:bCs/>
          <w:sz w:val="22"/>
          <w:szCs w:val="22"/>
        </w:rPr>
      </w:pPr>
      <w:r w:rsidRPr="008A4880">
        <w:rPr>
          <w:b/>
          <w:bCs/>
          <w:sz w:val="22"/>
          <w:szCs w:val="22"/>
        </w:rPr>
        <w:t xml:space="preserve">A: Most vendors are based in North America, but we do have some international vendors. </w:t>
      </w:r>
      <w:r w:rsidR="008A4880" w:rsidRPr="008A4880">
        <w:rPr>
          <w:b/>
          <w:bCs/>
          <w:sz w:val="22"/>
          <w:szCs w:val="22"/>
        </w:rPr>
        <w:t>Over the last 3 years purchases, 99% are US and 1% International.</w:t>
      </w:r>
    </w:p>
    <w:p w14:paraId="4A5D340E" w14:textId="77777777" w:rsidR="00297B40" w:rsidRDefault="00297B40" w:rsidP="008A4880">
      <w:pPr>
        <w:rPr>
          <w:b/>
          <w:bCs/>
          <w:sz w:val="22"/>
          <w:szCs w:val="22"/>
        </w:rPr>
      </w:pPr>
    </w:p>
    <w:p w14:paraId="23AC4FD6" w14:textId="5C168225" w:rsidR="00297B40" w:rsidRDefault="00297B40" w:rsidP="008A4880">
      <w:pPr>
        <w:rPr>
          <w:sz w:val="22"/>
          <w:szCs w:val="22"/>
        </w:rPr>
      </w:pPr>
      <w:r w:rsidRPr="00297B40">
        <w:rPr>
          <w:sz w:val="22"/>
          <w:szCs w:val="22"/>
        </w:rPr>
        <w:t xml:space="preserve">Q: The request states </w:t>
      </w:r>
      <w:r w:rsidR="003F7281">
        <w:rPr>
          <w:sz w:val="22"/>
          <w:szCs w:val="22"/>
        </w:rPr>
        <w:t>that</w:t>
      </w:r>
      <w:r w:rsidRPr="00297B40">
        <w:rPr>
          <w:sz w:val="22"/>
          <w:szCs w:val="22"/>
        </w:rPr>
        <w:t xml:space="preserve"> the system </w:t>
      </w:r>
      <w:r w:rsidR="003F7281">
        <w:rPr>
          <w:sz w:val="22"/>
          <w:szCs w:val="22"/>
        </w:rPr>
        <w:t xml:space="preserve">is </w:t>
      </w:r>
      <w:r w:rsidRPr="00297B40">
        <w:rPr>
          <w:sz w:val="22"/>
          <w:szCs w:val="22"/>
        </w:rPr>
        <w:t>to integrate background checks, financial stability assessments, and compliance reviews. Is there an existing background check provider the system is to integrate with</w:t>
      </w:r>
      <w:r w:rsidR="003F7281">
        <w:rPr>
          <w:sz w:val="22"/>
          <w:szCs w:val="22"/>
        </w:rPr>
        <w:t>,</w:t>
      </w:r>
      <w:r w:rsidRPr="00297B40">
        <w:rPr>
          <w:sz w:val="22"/>
          <w:szCs w:val="22"/>
        </w:rPr>
        <w:t xml:space="preserve"> or is it a situation of uploading background check documents?</w:t>
      </w:r>
    </w:p>
    <w:p w14:paraId="4BAA5A84" w14:textId="46BA1281" w:rsidR="004C631C" w:rsidRPr="0019217E" w:rsidRDefault="00297B40" w:rsidP="004C631C">
      <w:pPr>
        <w:rPr>
          <w:b/>
          <w:bCs/>
          <w:sz w:val="22"/>
          <w:szCs w:val="22"/>
        </w:rPr>
      </w:pPr>
      <w:r w:rsidRPr="0019217E">
        <w:rPr>
          <w:b/>
          <w:bCs/>
          <w:sz w:val="22"/>
          <w:szCs w:val="22"/>
        </w:rPr>
        <w:t xml:space="preserve">A: </w:t>
      </w:r>
      <w:r w:rsidR="004C631C" w:rsidRPr="0019217E">
        <w:rPr>
          <w:b/>
          <w:bCs/>
          <w:sz w:val="22"/>
          <w:szCs w:val="22"/>
        </w:rPr>
        <w:t>We are looking for a system that can provide background information regarding vendors as well as its principles or affiliate relationships. There is no current system to integrate with.</w:t>
      </w:r>
    </w:p>
    <w:p w14:paraId="26676000" w14:textId="615F5E95" w:rsidR="00297B40" w:rsidRDefault="00297B40" w:rsidP="008A4880">
      <w:pPr>
        <w:rPr>
          <w:sz w:val="22"/>
          <w:szCs w:val="22"/>
        </w:rPr>
      </w:pPr>
    </w:p>
    <w:p w14:paraId="670567FE" w14:textId="487B1E87" w:rsidR="004C631C" w:rsidRDefault="004C631C" w:rsidP="008A4880">
      <w:pPr>
        <w:rPr>
          <w:sz w:val="22"/>
          <w:szCs w:val="22"/>
        </w:rPr>
      </w:pPr>
      <w:r>
        <w:rPr>
          <w:sz w:val="22"/>
          <w:szCs w:val="22"/>
        </w:rPr>
        <w:t>Q: Same</w:t>
      </w:r>
      <w:r w:rsidRPr="004C631C">
        <w:rPr>
          <w:sz w:val="22"/>
          <w:szCs w:val="22"/>
        </w:rPr>
        <w:t xml:space="preserve"> question for financial stability assessments: is there an existing system to be integrated with?</w:t>
      </w:r>
    </w:p>
    <w:p w14:paraId="041863C8" w14:textId="546174D8" w:rsidR="003F7281" w:rsidRPr="0019217E" w:rsidRDefault="004C631C" w:rsidP="003F7281">
      <w:pPr>
        <w:rPr>
          <w:b/>
          <w:bCs/>
          <w:sz w:val="22"/>
          <w:szCs w:val="22"/>
        </w:rPr>
      </w:pPr>
      <w:r w:rsidRPr="0019217E">
        <w:rPr>
          <w:b/>
          <w:bCs/>
          <w:sz w:val="22"/>
          <w:szCs w:val="22"/>
        </w:rPr>
        <w:t xml:space="preserve">A: </w:t>
      </w:r>
      <w:r w:rsidR="003F7281" w:rsidRPr="0019217E">
        <w:rPr>
          <w:b/>
          <w:bCs/>
          <w:sz w:val="22"/>
          <w:szCs w:val="22"/>
        </w:rPr>
        <w:t>There is no current system to integrate with.</w:t>
      </w:r>
    </w:p>
    <w:p w14:paraId="11AF8E12" w14:textId="77777777" w:rsidR="003F7281" w:rsidRDefault="003F7281" w:rsidP="003F7281">
      <w:pPr>
        <w:rPr>
          <w:sz w:val="22"/>
          <w:szCs w:val="22"/>
        </w:rPr>
      </w:pPr>
    </w:p>
    <w:p w14:paraId="1AFE6413" w14:textId="77777777" w:rsidR="0045418C" w:rsidRPr="0045418C" w:rsidRDefault="003F7281" w:rsidP="0045418C">
      <w:pPr>
        <w:rPr>
          <w:sz w:val="22"/>
          <w:szCs w:val="22"/>
        </w:rPr>
      </w:pPr>
      <w:r>
        <w:rPr>
          <w:sz w:val="22"/>
          <w:szCs w:val="22"/>
        </w:rPr>
        <w:t xml:space="preserve">Q: </w:t>
      </w:r>
      <w:r w:rsidR="0045418C" w:rsidRPr="0045418C">
        <w:rPr>
          <w:sz w:val="22"/>
          <w:szCs w:val="22"/>
        </w:rPr>
        <w:t>Can you confirm that the submission will include 3 documents: the IT Security Questionnaire, the proposal itself, and the confidentiality and business relationship/non -collusion rep?</w:t>
      </w:r>
    </w:p>
    <w:p w14:paraId="2C757499" w14:textId="0DBA4B9B" w:rsidR="003F7281" w:rsidRPr="0019217E" w:rsidRDefault="0045418C" w:rsidP="003F7281">
      <w:pPr>
        <w:rPr>
          <w:b/>
          <w:bCs/>
          <w:sz w:val="22"/>
          <w:szCs w:val="22"/>
        </w:rPr>
      </w:pPr>
      <w:r w:rsidRPr="0019217E">
        <w:rPr>
          <w:b/>
          <w:bCs/>
          <w:sz w:val="22"/>
          <w:szCs w:val="22"/>
        </w:rPr>
        <w:t>A: Yes, that is correct.</w:t>
      </w:r>
    </w:p>
    <w:p w14:paraId="12B664EF" w14:textId="77777777" w:rsidR="0045418C" w:rsidRDefault="0045418C" w:rsidP="003F7281">
      <w:pPr>
        <w:rPr>
          <w:sz w:val="22"/>
          <w:szCs w:val="22"/>
        </w:rPr>
      </w:pPr>
    </w:p>
    <w:p w14:paraId="380B97CC" w14:textId="77777777" w:rsidR="0045418C" w:rsidRPr="0045418C" w:rsidRDefault="0045418C" w:rsidP="0045418C">
      <w:pPr>
        <w:rPr>
          <w:sz w:val="22"/>
          <w:szCs w:val="22"/>
        </w:rPr>
      </w:pPr>
      <w:r>
        <w:rPr>
          <w:sz w:val="22"/>
          <w:szCs w:val="22"/>
        </w:rPr>
        <w:lastRenderedPageBreak/>
        <w:t xml:space="preserve">Q: </w:t>
      </w:r>
      <w:r w:rsidRPr="0045418C">
        <w:rPr>
          <w:sz w:val="22"/>
          <w:szCs w:val="22"/>
        </w:rPr>
        <w:t>The request document does not outline a strict response format. Is there a specific format that is in mind? Is the expectation to fill in the 'click here to enter text' on the actual rfp document or should the response be its own document? We do see requests for Milestones, Tasks, Schedule, pricing and terms. Are there other specific requests that should be included?</w:t>
      </w:r>
    </w:p>
    <w:p w14:paraId="4005C20A" w14:textId="2A5B074A" w:rsidR="0019217E" w:rsidRDefault="0045418C" w:rsidP="0019217E">
      <w:pPr>
        <w:rPr>
          <w:b/>
          <w:bCs/>
          <w:sz w:val="22"/>
          <w:szCs w:val="22"/>
        </w:rPr>
      </w:pPr>
      <w:r w:rsidRPr="0019217E">
        <w:rPr>
          <w:b/>
          <w:bCs/>
          <w:sz w:val="22"/>
          <w:szCs w:val="22"/>
        </w:rPr>
        <w:t xml:space="preserve">A: </w:t>
      </w:r>
      <w:r w:rsidR="0019217E" w:rsidRPr="0019217E">
        <w:rPr>
          <w:b/>
          <w:bCs/>
          <w:sz w:val="22"/>
          <w:szCs w:val="22"/>
        </w:rPr>
        <w:t xml:space="preserve">There is no strict response format. Please submit a full proposal for your product that includes the pricing, the implementation schedule (that would include any tasks/milestones), and your terms. </w:t>
      </w:r>
    </w:p>
    <w:p w14:paraId="0FC4591A" w14:textId="77777777" w:rsidR="00AE33C5" w:rsidRDefault="00AE33C5" w:rsidP="0019217E">
      <w:pPr>
        <w:rPr>
          <w:b/>
          <w:bCs/>
          <w:sz w:val="22"/>
          <w:szCs w:val="22"/>
        </w:rPr>
      </w:pPr>
    </w:p>
    <w:p w14:paraId="2566DFBE" w14:textId="1821ABD2" w:rsidR="00AE33C5" w:rsidRPr="00D34E53" w:rsidRDefault="00AE33C5" w:rsidP="0019217E">
      <w:pPr>
        <w:rPr>
          <w:sz w:val="22"/>
          <w:szCs w:val="22"/>
        </w:rPr>
      </w:pPr>
      <w:r w:rsidRPr="00D34E53">
        <w:rPr>
          <w:sz w:val="22"/>
          <w:szCs w:val="22"/>
        </w:rPr>
        <w:t xml:space="preserve">Q: </w:t>
      </w:r>
      <w:r w:rsidR="00B04824" w:rsidRPr="00D34E53">
        <w:rPr>
          <w:sz w:val="22"/>
          <w:szCs w:val="22"/>
        </w:rPr>
        <w:t>Should the product have the features requested in the RFP out-of-the-box?</w:t>
      </w:r>
    </w:p>
    <w:p w14:paraId="6D541B35" w14:textId="3CB53A29" w:rsidR="00B04824" w:rsidRDefault="00B04824" w:rsidP="0019217E">
      <w:pPr>
        <w:rPr>
          <w:b/>
          <w:bCs/>
          <w:sz w:val="22"/>
          <w:szCs w:val="22"/>
        </w:rPr>
      </w:pPr>
      <w:r>
        <w:rPr>
          <w:b/>
          <w:bCs/>
          <w:sz w:val="22"/>
          <w:szCs w:val="22"/>
        </w:rPr>
        <w:t xml:space="preserve">A: </w:t>
      </w:r>
      <w:r w:rsidR="00D34E53" w:rsidRPr="00D34E53">
        <w:rPr>
          <w:b/>
          <w:bCs/>
          <w:sz w:val="22"/>
          <w:szCs w:val="22"/>
        </w:rPr>
        <w:t>We would prefer to have an out-of-the-box solution</w:t>
      </w:r>
      <w:r w:rsidR="00D34E53">
        <w:rPr>
          <w:b/>
          <w:bCs/>
          <w:sz w:val="22"/>
          <w:szCs w:val="22"/>
        </w:rPr>
        <w:t xml:space="preserve"> and to limit the </w:t>
      </w:r>
      <w:proofErr w:type="gramStart"/>
      <w:r w:rsidR="00D34E53">
        <w:rPr>
          <w:b/>
          <w:bCs/>
          <w:sz w:val="22"/>
          <w:szCs w:val="22"/>
        </w:rPr>
        <w:t>amount</w:t>
      </w:r>
      <w:proofErr w:type="gramEnd"/>
      <w:r w:rsidR="00D34E53">
        <w:rPr>
          <w:b/>
          <w:bCs/>
          <w:sz w:val="22"/>
          <w:szCs w:val="22"/>
        </w:rPr>
        <w:t xml:space="preserve"> of customizations and add-ons. </w:t>
      </w:r>
    </w:p>
    <w:p w14:paraId="618CB907" w14:textId="77777777" w:rsidR="009233B8" w:rsidRDefault="009233B8" w:rsidP="0019217E">
      <w:pPr>
        <w:rPr>
          <w:b/>
          <w:bCs/>
          <w:sz w:val="22"/>
          <w:szCs w:val="22"/>
        </w:rPr>
      </w:pPr>
    </w:p>
    <w:p w14:paraId="0510313D" w14:textId="2138B2BD" w:rsidR="009233B8" w:rsidRDefault="009233B8" w:rsidP="0019217E">
      <w:pPr>
        <w:rPr>
          <w:sz w:val="22"/>
          <w:szCs w:val="22"/>
        </w:rPr>
      </w:pPr>
      <w:r w:rsidRPr="009233B8">
        <w:rPr>
          <w:sz w:val="22"/>
          <w:szCs w:val="22"/>
        </w:rPr>
        <w:t xml:space="preserve">Q: </w:t>
      </w:r>
      <w:r>
        <w:rPr>
          <w:sz w:val="22"/>
          <w:szCs w:val="22"/>
        </w:rPr>
        <w:t>Given that</w:t>
      </w:r>
      <w:r w:rsidRPr="009233B8">
        <w:rPr>
          <w:sz w:val="22"/>
          <w:szCs w:val="22"/>
        </w:rPr>
        <w:t xml:space="preserve"> Cherokee Nation has multiple business units and this RFP was issued by Cherokee Nation Entertainment</w:t>
      </w:r>
      <w:r>
        <w:rPr>
          <w:sz w:val="22"/>
          <w:szCs w:val="22"/>
        </w:rPr>
        <w:t>,</w:t>
      </w:r>
      <w:r w:rsidRPr="009233B8">
        <w:rPr>
          <w:sz w:val="22"/>
          <w:szCs w:val="22"/>
        </w:rPr>
        <w:t xml:space="preserve"> </w:t>
      </w:r>
      <w:r>
        <w:rPr>
          <w:sz w:val="22"/>
          <w:szCs w:val="22"/>
        </w:rPr>
        <w:t>is</w:t>
      </w:r>
      <w:r w:rsidRPr="009233B8">
        <w:rPr>
          <w:sz w:val="22"/>
          <w:szCs w:val="22"/>
        </w:rPr>
        <w:t xml:space="preserve"> there a desire to integrate this tool with any of the other businesses?</w:t>
      </w:r>
    </w:p>
    <w:p w14:paraId="19A10C76" w14:textId="22A679E1" w:rsidR="009233B8" w:rsidRPr="00CB4170" w:rsidRDefault="009233B8" w:rsidP="0019217E">
      <w:pPr>
        <w:rPr>
          <w:b/>
          <w:bCs/>
          <w:sz w:val="22"/>
          <w:szCs w:val="22"/>
        </w:rPr>
      </w:pPr>
      <w:r w:rsidRPr="00CB4170">
        <w:rPr>
          <w:b/>
          <w:bCs/>
          <w:sz w:val="22"/>
          <w:szCs w:val="22"/>
        </w:rPr>
        <w:t xml:space="preserve">A: No, this is for CNE only. </w:t>
      </w:r>
    </w:p>
    <w:p w14:paraId="09BA1B14" w14:textId="77777777" w:rsidR="00636CFD" w:rsidRDefault="00636CFD" w:rsidP="0019217E">
      <w:pPr>
        <w:rPr>
          <w:sz w:val="22"/>
          <w:szCs w:val="22"/>
        </w:rPr>
      </w:pPr>
    </w:p>
    <w:p w14:paraId="747F0EDD" w14:textId="1353364F" w:rsidR="00636CFD" w:rsidRDefault="00636CFD" w:rsidP="0019217E">
      <w:pPr>
        <w:rPr>
          <w:sz w:val="22"/>
          <w:szCs w:val="22"/>
        </w:rPr>
      </w:pPr>
      <w:r>
        <w:rPr>
          <w:sz w:val="22"/>
          <w:szCs w:val="22"/>
        </w:rPr>
        <w:t xml:space="preserve">Q: </w:t>
      </w:r>
      <w:r w:rsidRPr="00636CFD">
        <w:rPr>
          <w:sz w:val="22"/>
          <w:szCs w:val="22"/>
        </w:rPr>
        <w:t>Please provide the expected project start date, target go-live date, key milestones, and overall contract duration (or any timeline referenced in Section II.7.00–8.00).</w:t>
      </w:r>
    </w:p>
    <w:p w14:paraId="490EE760" w14:textId="77777777" w:rsidR="00636CFD" w:rsidRPr="00CB4170" w:rsidRDefault="00636CFD" w:rsidP="00636CFD">
      <w:pPr>
        <w:rPr>
          <w:b/>
          <w:bCs/>
          <w:sz w:val="22"/>
          <w:szCs w:val="22"/>
        </w:rPr>
      </w:pPr>
      <w:r w:rsidRPr="00CB4170">
        <w:rPr>
          <w:b/>
          <w:bCs/>
          <w:sz w:val="22"/>
          <w:szCs w:val="22"/>
        </w:rPr>
        <w:t xml:space="preserve">A: </w:t>
      </w:r>
      <w:r w:rsidRPr="00CB4170">
        <w:rPr>
          <w:b/>
          <w:bCs/>
          <w:sz w:val="22"/>
          <w:szCs w:val="22"/>
        </w:rPr>
        <w:t xml:space="preserve">We would like to go live as soon as possible. We are open to different contract lengths (3 years, 5 years, etc.) so please provide pricing options for each term that you offer. </w:t>
      </w:r>
    </w:p>
    <w:p w14:paraId="7B9C044D" w14:textId="5BCF198D" w:rsidR="00636CFD" w:rsidRDefault="00636CFD" w:rsidP="0019217E">
      <w:pPr>
        <w:rPr>
          <w:sz w:val="22"/>
          <w:szCs w:val="22"/>
        </w:rPr>
      </w:pPr>
    </w:p>
    <w:p w14:paraId="1489F2DA" w14:textId="1F5D2841" w:rsidR="00636CFD" w:rsidRDefault="001A3F9D" w:rsidP="0019217E">
      <w:pPr>
        <w:rPr>
          <w:sz w:val="22"/>
          <w:szCs w:val="22"/>
        </w:rPr>
      </w:pPr>
      <w:r>
        <w:rPr>
          <w:sz w:val="22"/>
          <w:szCs w:val="22"/>
        </w:rPr>
        <w:t xml:space="preserve">Q: </w:t>
      </w:r>
      <w:r w:rsidRPr="001A3F9D">
        <w:rPr>
          <w:sz w:val="22"/>
          <w:szCs w:val="22"/>
        </w:rPr>
        <w:t>What are CNE’s current vendor-risk tools/systems? Approximately how many vendors are in scope? Which specific internal systems must the platform integrate with (e.g., exact ERP/finance/procurement platforms)? Are there any mandatory external data feeds (sanctions lists, adverse media, geopolitical indices) that must be pre-integrated?</w:t>
      </w:r>
    </w:p>
    <w:p w14:paraId="31A7F7ED" w14:textId="262C0977" w:rsidR="001A3F9D" w:rsidRPr="00CB4170" w:rsidRDefault="001A3F9D" w:rsidP="0019217E">
      <w:pPr>
        <w:rPr>
          <w:b/>
          <w:bCs/>
          <w:sz w:val="22"/>
          <w:szCs w:val="22"/>
        </w:rPr>
      </w:pPr>
      <w:r w:rsidRPr="00CB4170">
        <w:rPr>
          <w:b/>
          <w:bCs/>
          <w:sz w:val="22"/>
          <w:szCs w:val="22"/>
        </w:rPr>
        <w:t xml:space="preserve">A: </w:t>
      </w:r>
      <w:r w:rsidRPr="00CB4170">
        <w:rPr>
          <w:b/>
          <w:bCs/>
          <w:sz w:val="22"/>
          <w:szCs w:val="22"/>
        </w:rPr>
        <w:t xml:space="preserve">CNE does not currently have any vendor risk systems in place other than </w:t>
      </w:r>
      <w:proofErr w:type="gramStart"/>
      <w:r w:rsidRPr="00CB4170">
        <w:rPr>
          <w:b/>
          <w:bCs/>
          <w:sz w:val="22"/>
          <w:szCs w:val="22"/>
        </w:rPr>
        <w:t>a</w:t>
      </w:r>
      <w:proofErr w:type="gramEnd"/>
      <w:r w:rsidRPr="00CB4170">
        <w:rPr>
          <w:b/>
          <w:bCs/>
          <w:sz w:val="22"/>
          <w:szCs w:val="22"/>
        </w:rPr>
        <w:t xml:space="preserve"> IT security and data privacy platform. We require data feeds on sanctions &amp; PEP's, Ownership &amp; State-Owned-Enterprise data, Adverse Media, Geopolitical Indices, ESG Controversies, Local &amp; Regional Intelligence, ACH bank information validation.</w:t>
      </w:r>
    </w:p>
    <w:p w14:paraId="4CDEC5A0" w14:textId="77777777" w:rsidR="001A3F9D" w:rsidRDefault="001A3F9D" w:rsidP="0019217E">
      <w:pPr>
        <w:rPr>
          <w:sz w:val="22"/>
          <w:szCs w:val="22"/>
        </w:rPr>
      </w:pPr>
    </w:p>
    <w:p w14:paraId="3EE1AB03" w14:textId="790BBC37" w:rsidR="001A3F9D" w:rsidRDefault="001A3F9D" w:rsidP="0019217E">
      <w:pPr>
        <w:rPr>
          <w:sz w:val="22"/>
          <w:szCs w:val="22"/>
        </w:rPr>
      </w:pPr>
      <w:r>
        <w:rPr>
          <w:sz w:val="22"/>
          <w:szCs w:val="22"/>
        </w:rPr>
        <w:t xml:space="preserve">Q: </w:t>
      </w:r>
      <w:r w:rsidRPr="001A3F9D">
        <w:rPr>
          <w:sz w:val="22"/>
          <w:szCs w:val="22"/>
        </w:rPr>
        <w:t>Please confirm the required vs. optional modules (e.g., base TPRM platform, Geopolitical Risk Module, Reputational Risk Module, etc.) so we can itemize pricing accordingly. Should pricing be structured as (a) annual subscription (per vendor, per user, or enterprise), (b) one-time implementation fees, and (c) ongoing support?</w:t>
      </w:r>
    </w:p>
    <w:p w14:paraId="2544B298" w14:textId="0714CB2D" w:rsidR="001A3F9D" w:rsidRPr="00CB4170" w:rsidRDefault="001A3F9D" w:rsidP="0019217E">
      <w:pPr>
        <w:rPr>
          <w:b/>
          <w:bCs/>
          <w:sz w:val="22"/>
          <w:szCs w:val="22"/>
        </w:rPr>
      </w:pPr>
      <w:r w:rsidRPr="00CB4170">
        <w:rPr>
          <w:b/>
          <w:bCs/>
          <w:sz w:val="22"/>
          <w:szCs w:val="22"/>
        </w:rPr>
        <w:lastRenderedPageBreak/>
        <w:t xml:space="preserve">A: </w:t>
      </w:r>
      <w:r w:rsidR="00E7574F" w:rsidRPr="00CB4170">
        <w:rPr>
          <w:b/>
          <w:bCs/>
          <w:sz w:val="22"/>
          <w:szCs w:val="22"/>
        </w:rPr>
        <w:t xml:space="preserve">We have not identified a specific price </w:t>
      </w:r>
      <w:proofErr w:type="gramStart"/>
      <w:r w:rsidR="00E7574F" w:rsidRPr="00CB4170">
        <w:rPr>
          <w:b/>
          <w:bCs/>
          <w:sz w:val="22"/>
          <w:szCs w:val="22"/>
        </w:rPr>
        <w:t>structure,</w:t>
      </w:r>
      <w:proofErr w:type="gramEnd"/>
      <w:r w:rsidR="00E7574F" w:rsidRPr="00CB4170">
        <w:rPr>
          <w:b/>
          <w:bCs/>
          <w:sz w:val="22"/>
          <w:szCs w:val="22"/>
        </w:rPr>
        <w:t xml:space="preserve"> other than we would like to see the base cost with an itemized cost of each module. The examples you have listed for the modules are how we expected it would </w:t>
      </w:r>
      <w:proofErr w:type="gramStart"/>
      <w:r w:rsidR="00E7574F" w:rsidRPr="00CB4170">
        <w:rPr>
          <w:b/>
          <w:bCs/>
          <w:sz w:val="22"/>
          <w:szCs w:val="22"/>
        </w:rPr>
        <w:t>itemized</w:t>
      </w:r>
      <w:proofErr w:type="gramEnd"/>
      <w:r w:rsidR="00E7574F" w:rsidRPr="00CB4170">
        <w:rPr>
          <w:b/>
          <w:bCs/>
          <w:sz w:val="22"/>
          <w:szCs w:val="22"/>
        </w:rPr>
        <w:t xml:space="preserve">. We understand that typically the Geopolitical and </w:t>
      </w:r>
      <w:proofErr w:type="gramStart"/>
      <w:r w:rsidR="00E7574F" w:rsidRPr="00CB4170">
        <w:rPr>
          <w:b/>
          <w:bCs/>
          <w:sz w:val="22"/>
          <w:szCs w:val="22"/>
        </w:rPr>
        <w:t>reputational  modules</w:t>
      </w:r>
      <w:proofErr w:type="gramEnd"/>
      <w:r w:rsidR="00E7574F" w:rsidRPr="00CB4170">
        <w:rPr>
          <w:b/>
          <w:bCs/>
          <w:sz w:val="22"/>
          <w:szCs w:val="22"/>
        </w:rPr>
        <w:t xml:space="preserve"> are at an additional cost.</w:t>
      </w:r>
    </w:p>
    <w:p w14:paraId="7E450A35" w14:textId="77777777" w:rsidR="00E7574F" w:rsidRDefault="00E7574F" w:rsidP="0019217E">
      <w:pPr>
        <w:rPr>
          <w:sz w:val="22"/>
          <w:szCs w:val="22"/>
        </w:rPr>
      </w:pPr>
    </w:p>
    <w:p w14:paraId="1ECF0FFF" w14:textId="3969EA49" w:rsidR="00E7574F" w:rsidRDefault="00E7574F" w:rsidP="0019217E">
      <w:pPr>
        <w:rPr>
          <w:sz w:val="22"/>
          <w:szCs w:val="22"/>
        </w:rPr>
      </w:pPr>
      <w:r>
        <w:rPr>
          <w:sz w:val="22"/>
          <w:szCs w:val="22"/>
        </w:rPr>
        <w:t xml:space="preserve">Q: </w:t>
      </w:r>
      <w:r w:rsidRPr="00E7574F">
        <w:rPr>
          <w:sz w:val="22"/>
          <w:szCs w:val="22"/>
        </w:rPr>
        <w:t>Approximately how many users will require access (broken down by role if possible)? What is the expected format and duration of training (on-site/virtual, train-the-trainer, ongoing)?</w:t>
      </w:r>
    </w:p>
    <w:p w14:paraId="582F8560" w14:textId="75FC8BD4" w:rsidR="00E7574F" w:rsidRPr="00CB4170" w:rsidRDefault="00E7574F" w:rsidP="0019217E">
      <w:pPr>
        <w:rPr>
          <w:b/>
          <w:bCs/>
          <w:sz w:val="22"/>
          <w:szCs w:val="22"/>
        </w:rPr>
      </w:pPr>
      <w:r w:rsidRPr="00CB4170">
        <w:rPr>
          <w:b/>
          <w:bCs/>
          <w:sz w:val="22"/>
          <w:szCs w:val="22"/>
        </w:rPr>
        <w:t xml:space="preserve">A: </w:t>
      </w:r>
      <w:r w:rsidRPr="00CB4170">
        <w:rPr>
          <w:b/>
          <w:bCs/>
          <w:sz w:val="22"/>
          <w:szCs w:val="22"/>
        </w:rPr>
        <w:t>Approximately 30 users will need access and training.</w:t>
      </w:r>
      <w:r w:rsidRPr="00CB4170">
        <w:rPr>
          <w:b/>
          <w:bCs/>
          <w:sz w:val="22"/>
          <w:szCs w:val="22"/>
        </w:rPr>
        <w:t xml:space="preserve"> 5 of these users will need </w:t>
      </w:r>
      <w:r w:rsidR="007B77F2" w:rsidRPr="00CB4170">
        <w:rPr>
          <w:b/>
          <w:bCs/>
          <w:sz w:val="22"/>
          <w:szCs w:val="22"/>
        </w:rPr>
        <w:t xml:space="preserve">Administrative Control, while the remaining can be simply </w:t>
      </w:r>
      <w:proofErr w:type="gramStart"/>
      <w:r w:rsidR="007B77F2" w:rsidRPr="00CB4170">
        <w:rPr>
          <w:b/>
          <w:bCs/>
          <w:sz w:val="22"/>
          <w:szCs w:val="22"/>
        </w:rPr>
        <w:t>license</w:t>
      </w:r>
      <w:proofErr w:type="gramEnd"/>
      <w:r w:rsidR="007B77F2" w:rsidRPr="00CB4170">
        <w:rPr>
          <w:b/>
          <w:bCs/>
          <w:sz w:val="22"/>
          <w:szCs w:val="22"/>
        </w:rPr>
        <w:t xml:space="preserve"> holders. </w:t>
      </w:r>
    </w:p>
    <w:p w14:paraId="06334C06" w14:textId="77777777" w:rsidR="00281506" w:rsidRDefault="00281506" w:rsidP="0019217E">
      <w:pPr>
        <w:rPr>
          <w:sz w:val="22"/>
          <w:szCs w:val="22"/>
        </w:rPr>
      </w:pPr>
    </w:p>
    <w:p w14:paraId="6700EAC0" w14:textId="1EE68D14" w:rsidR="00281506" w:rsidRDefault="00281506" w:rsidP="0019217E">
      <w:pPr>
        <w:rPr>
          <w:sz w:val="22"/>
          <w:szCs w:val="22"/>
        </w:rPr>
      </w:pPr>
      <w:r>
        <w:rPr>
          <w:sz w:val="22"/>
          <w:szCs w:val="22"/>
        </w:rPr>
        <w:t xml:space="preserve">Q: </w:t>
      </w:r>
      <w:r w:rsidRPr="00281506">
        <w:rPr>
          <w:sz w:val="22"/>
          <w:szCs w:val="22"/>
        </w:rPr>
        <w:t>Is a Bid Bond required for this submission? Is a Performance/Payment/Maintenance Bond required post-award? Can you please provide the complete, final Statement of Work (including any attachments referenced) if not already included in the procurement package?</w:t>
      </w:r>
    </w:p>
    <w:p w14:paraId="652E2BD3" w14:textId="445F7B1B" w:rsidR="00281506" w:rsidRPr="00CB4170" w:rsidRDefault="00281506" w:rsidP="0019217E">
      <w:pPr>
        <w:rPr>
          <w:b/>
          <w:bCs/>
          <w:sz w:val="22"/>
          <w:szCs w:val="22"/>
        </w:rPr>
      </w:pPr>
      <w:r w:rsidRPr="00CB4170">
        <w:rPr>
          <w:b/>
          <w:bCs/>
          <w:sz w:val="22"/>
          <w:szCs w:val="22"/>
        </w:rPr>
        <w:t xml:space="preserve">A: </w:t>
      </w:r>
      <w:r w:rsidRPr="00CB4170">
        <w:rPr>
          <w:b/>
          <w:bCs/>
          <w:sz w:val="22"/>
          <w:szCs w:val="22"/>
        </w:rPr>
        <w:t>There will be no bonds required with this award.</w:t>
      </w:r>
    </w:p>
    <w:p w14:paraId="641055D8" w14:textId="77777777" w:rsidR="00281506" w:rsidRDefault="00281506" w:rsidP="0019217E">
      <w:pPr>
        <w:rPr>
          <w:sz w:val="22"/>
          <w:szCs w:val="22"/>
        </w:rPr>
      </w:pPr>
    </w:p>
    <w:p w14:paraId="407A230C" w14:textId="41FBD427" w:rsidR="00281506" w:rsidRDefault="00281506" w:rsidP="0019217E">
      <w:pPr>
        <w:rPr>
          <w:sz w:val="22"/>
          <w:szCs w:val="22"/>
        </w:rPr>
      </w:pPr>
      <w:r>
        <w:rPr>
          <w:sz w:val="22"/>
          <w:szCs w:val="22"/>
        </w:rPr>
        <w:t xml:space="preserve">Q: </w:t>
      </w:r>
      <w:r w:rsidRPr="00281506">
        <w:rPr>
          <w:sz w:val="22"/>
          <w:szCs w:val="22"/>
        </w:rPr>
        <w:t xml:space="preserve">Which department(s) </w:t>
      </w:r>
      <w:proofErr w:type="gramStart"/>
      <w:r w:rsidRPr="00281506">
        <w:rPr>
          <w:sz w:val="22"/>
          <w:szCs w:val="22"/>
        </w:rPr>
        <w:t>own</w:t>
      </w:r>
      <w:proofErr w:type="gramEnd"/>
      <w:r w:rsidRPr="00281506">
        <w:rPr>
          <w:sz w:val="22"/>
          <w:szCs w:val="22"/>
        </w:rPr>
        <w:t xml:space="preserve"> third-party risk management at CNE?</w:t>
      </w:r>
    </w:p>
    <w:p w14:paraId="1F92249B" w14:textId="043529ED" w:rsidR="00281506" w:rsidRPr="00CB4170" w:rsidRDefault="00281506" w:rsidP="0019217E">
      <w:pPr>
        <w:rPr>
          <w:b/>
          <w:bCs/>
          <w:sz w:val="22"/>
          <w:szCs w:val="22"/>
        </w:rPr>
      </w:pPr>
      <w:r w:rsidRPr="00CB4170">
        <w:rPr>
          <w:b/>
          <w:bCs/>
          <w:sz w:val="22"/>
          <w:szCs w:val="22"/>
        </w:rPr>
        <w:t>A: Purchasing and Vendor Management.</w:t>
      </w:r>
    </w:p>
    <w:p w14:paraId="47297B14" w14:textId="77777777" w:rsidR="00A068FD" w:rsidRDefault="00A068FD" w:rsidP="0019217E">
      <w:pPr>
        <w:rPr>
          <w:sz w:val="22"/>
          <w:szCs w:val="22"/>
        </w:rPr>
      </w:pPr>
    </w:p>
    <w:p w14:paraId="0C235DA4" w14:textId="05541A99" w:rsidR="00A068FD" w:rsidRDefault="00A068FD" w:rsidP="0019217E">
      <w:pPr>
        <w:rPr>
          <w:sz w:val="22"/>
          <w:szCs w:val="22"/>
        </w:rPr>
      </w:pPr>
      <w:r>
        <w:rPr>
          <w:sz w:val="22"/>
          <w:szCs w:val="22"/>
        </w:rPr>
        <w:t xml:space="preserve">Q: </w:t>
      </w:r>
      <w:r w:rsidRPr="00A068FD">
        <w:rPr>
          <w:sz w:val="22"/>
          <w:szCs w:val="22"/>
        </w:rPr>
        <w:t>How long does the team currently spend on vendor risk tasks?</w:t>
      </w:r>
    </w:p>
    <w:p w14:paraId="50FD92BA" w14:textId="77777777" w:rsidR="00A068FD" w:rsidRPr="00CB4170" w:rsidRDefault="00A068FD" w:rsidP="00A068FD">
      <w:pPr>
        <w:rPr>
          <w:b/>
          <w:bCs/>
          <w:sz w:val="22"/>
          <w:szCs w:val="22"/>
        </w:rPr>
      </w:pPr>
      <w:r w:rsidRPr="00CB4170">
        <w:rPr>
          <w:b/>
          <w:bCs/>
          <w:sz w:val="22"/>
          <w:szCs w:val="22"/>
        </w:rPr>
        <w:t xml:space="preserve">A: </w:t>
      </w:r>
      <w:proofErr w:type="gramStart"/>
      <w:r w:rsidRPr="00CB4170">
        <w:rPr>
          <w:b/>
          <w:bCs/>
          <w:sz w:val="22"/>
          <w:szCs w:val="22"/>
        </w:rPr>
        <w:t>At this time</w:t>
      </w:r>
      <w:proofErr w:type="gramEnd"/>
      <w:r w:rsidRPr="00CB4170">
        <w:rPr>
          <w:b/>
          <w:bCs/>
          <w:sz w:val="22"/>
          <w:szCs w:val="22"/>
        </w:rPr>
        <w:t xml:space="preserve"> everything is manual, so the vendor management team spends most of their day reviewing and verifying vendor data and any associated risks </w:t>
      </w:r>
    </w:p>
    <w:p w14:paraId="6CA27DCF" w14:textId="2AF2C762" w:rsidR="00A068FD" w:rsidRDefault="00A068FD" w:rsidP="0019217E">
      <w:pPr>
        <w:rPr>
          <w:sz w:val="22"/>
          <w:szCs w:val="22"/>
        </w:rPr>
      </w:pPr>
    </w:p>
    <w:p w14:paraId="6A39EE6F" w14:textId="217F6E2C" w:rsidR="00A068FD" w:rsidRDefault="00A068FD" w:rsidP="0019217E">
      <w:pPr>
        <w:rPr>
          <w:sz w:val="22"/>
          <w:szCs w:val="22"/>
        </w:rPr>
      </w:pPr>
      <w:r>
        <w:rPr>
          <w:sz w:val="22"/>
          <w:szCs w:val="22"/>
        </w:rPr>
        <w:t xml:space="preserve">Q: </w:t>
      </w:r>
      <w:r w:rsidR="00A074DE">
        <w:rPr>
          <w:sz w:val="22"/>
          <w:szCs w:val="22"/>
        </w:rPr>
        <w:t xml:space="preserve">Do </w:t>
      </w:r>
      <w:r w:rsidR="00A074DE" w:rsidRPr="00A074DE">
        <w:rPr>
          <w:sz w:val="22"/>
          <w:szCs w:val="22"/>
        </w:rPr>
        <w:t>CNE have documented policies and procedures to support the use of the third-party risk management tool?</w:t>
      </w:r>
    </w:p>
    <w:p w14:paraId="2C4A6A0A" w14:textId="77777777" w:rsidR="00A074DE" w:rsidRPr="00CB4170" w:rsidRDefault="00A074DE" w:rsidP="00A074DE">
      <w:pPr>
        <w:rPr>
          <w:b/>
          <w:bCs/>
          <w:sz w:val="22"/>
          <w:szCs w:val="22"/>
        </w:rPr>
      </w:pPr>
      <w:r w:rsidRPr="00CB4170">
        <w:rPr>
          <w:b/>
          <w:bCs/>
          <w:sz w:val="22"/>
          <w:szCs w:val="22"/>
        </w:rPr>
        <w:t xml:space="preserve">A: </w:t>
      </w:r>
      <w:proofErr w:type="gramStart"/>
      <w:r w:rsidRPr="00CB4170">
        <w:rPr>
          <w:b/>
          <w:bCs/>
          <w:sz w:val="22"/>
          <w:szCs w:val="22"/>
        </w:rPr>
        <w:t>No</w:t>
      </w:r>
      <w:proofErr w:type="gramEnd"/>
      <w:r w:rsidRPr="00CB4170">
        <w:rPr>
          <w:b/>
          <w:bCs/>
          <w:sz w:val="22"/>
          <w:szCs w:val="22"/>
        </w:rPr>
        <w:t xml:space="preserve"> we currently have no tool in place these will be developed during the implementation.</w:t>
      </w:r>
    </w:p>
    <w:p w14:paraId="457A0705" w14:textId="3DD2DD0C" w:rsidR="00A074DE" w:rsidRDefault="00A074DE" w:rsidP="0019217E">
      <w:pPr>
        <w:rPr>
          <w:sz w:val="22"/>
          <w:szCs w:val="22"/>
        </w:rPr>
      </w:pPr>
    </w:p>
    <w:p w14:paraId="0476D21A" w14:textId="64632CA0" w:rsidR="00A074DE" w:rsidRDefault="00A074DE" w:rsidP="0019217E">
      <w:pPr>
        <w:rPr>
          <w:sz w:val="22"/>
          <w:szCs w:val="22"/>
        </w:rPr>
      </w:pPr>
      <w:r>
        <w:rPr>
          <w:sz w:val="22"/>
          <w:szCs w:val="22"/>
        </w:rPr>
        <w:t xml:space="preserve">Q: Which </w:t>
      </w:r>
      <w:r w:rsidRPr="00A074DE">
        <w:rPr>
          <w:sz w:val="22"/>
          <w:szCs w:val="22"/>
        </w:rPr>
        <w:t>tools/sources will CNE need to integrate into this new tool as their single source of truth?</w:t>
      </w:r>
    </w:p>
    <w:p w14:paraId="4D7FF9EB" w14:textId="0C56AB58" w:rsidR="00A074DE" w:rsidRPr="00CB4170" w:rsidRDefault="00A074DE" w:rsidP="0019217E">
      <w:pPr>
        <w:rPr>
          <w:b/>
          <w:bCs/>
          <w:sz w:val="22"/>
          <w:szCs w:val="22"/>
        </w:rPr>
      </w:pPr>
      <w:r w:rsidRPr="00CB4170">
        <w:rPr>
          <w:b/>
          <w:bCs/>
          <w:sz w:val="22"/>
          <w:szCs w:val="22"/>
        </w:rPr>
        <w:t>A: PeopleSoft Financial Platform.</w:t>
      </w:r>
    </w:p>
    <w:p w14:paraId="344647E9" w14:textId="77777777" w:rsidR="008F436C" w:rsidRDefault="008F436C" w:rsidP="0019217E">
      <w:pPr>
        <w:rPr>
          <w:sz w:val="22"/>
          <w:szCs w:val="22"/>
        </w:rPr>
      </w:pPr>
    </w:p>
    <w:p w14:paraId="77B1CAA8" w14:textId="28662DF6" w:rsidR="008F436C" w:rsidRDefault="008F436C" w:rsidP="0019217E">
      <w:pPr>
        <w:rPr>
          <w:sz w:val="22"/>
          <w:szCs w:val="22"/>
        </w:rPr>
      </w:pPr>
      <w:r>
        <w:rPr>
          <w:sz w:val="22"/>
          <w:szCs w:val="22"/>
        </w:rPr>
        <w:t xml:space="preserve">Q: </w:t>
      </w:r>
      <w:r w:rsidRPr="008F436C">
        <w:rPr>
          <w:sz w:val="22"/>
          <w:szCs w:val="22"/>
        </w:rPr>
        <w:t xml:space="preserve">Does CNE have a defined risk rating matrix and methodology that they would like to leverage with this tool, or are you looking for our assistance to build that as part of this effort?  </w:t>
      </w:r>
    </w:p>
    <w:p w14:paraId="17369923" w14:textId="314B9A78" w:rsidR="008F436C" w:rsidRPr="00CB4170" w:rsidRDefault="008F436C" w:rsidP="0019217E">
      <w:pPr>
        <w:rPr>
          <w:b/>
          <w:bCs/>
          <w:sz w:val="22"/>
          <w:szCs w:val="22"/>
        </w:rPr>
      </w:pPr>
      <w:r w:rsidRPr="00CB4170">
        <w:rPr>
          <w:b/>
          <w:bCs/>
          <w:sz w:val="22"/>
          <w:szCs w:val="22"/>
        </w:rPr>
        <w:lastRenderedPageBreak/>
        <w:t xml:space="preserve">A: </w:t>
      </w:r>
      <w:r w:rsidRPr="00CB4170">
        <w:rPr>
          <w:b/>
          <w:bCs/>
          <w:sz w:val="22"/>
          <w:szCs w:val="22"/>
        </w:rPr>
        <w:t>Will be built as part of this implementation.</w:t>
      </w:r>
    </w:p>
    <w:p w14:paraId="5232436C" w14:textId="77777777" w:rsidR="00976E2F" w:rsidRDefault="00976E2F" w:rsidP="0019217E">
      <w:pPr>
        <w:rPr>
          <w:sz w:val="22"/>
          <w:szCs w:val="22"/>
        </w:rPr>
      </w:pPr>
    </w:p>
    <w:p w14:paraId="64C8B71E" w14:textId="3CFA2DFA" w:rsidR="00976E2F" w:rsidRDefault="00976E2F" w:rsidP="0019217E">
      <w:pPr>
        <w:rPr>
          <w:sz w:val="22"/>
          <w:szCs w:val="22"/>
        </w:rPr>
      </w:pPr>
      <w:r>
        <w:rPr>
          <w:sz w:val="22"/>
          <w:szCs w:val="22"/>
        </w:rPr>
        <w:t xml:space="preserve">Q: </w:t>
      </w:r>
      <w:r w:rsidRPr="00976E2F">
        <w:rPr>
          <w:sz w:val="22"/>
          <w:szCs w:val="22"/>
        </w:rPr>
        <w:t>Which external data sources do you expect the platform to integrate with for geopolitical and reputational risk (e.g., sanctions lists, adverse media, country risk indices, litigation monitoring)?</w:t>
      </w:r>
    </w:p>
    <w:p w14:paraId="1A58510D" w14:textId="63221749" w:rsidR="00976E2F" w:rsidRPr="00CB4170" w:rsidRDefault="00976E2F" w:rsidP="0019217E">
      <w:pPr>
        <w:rPr>
          <w:b/>
          <w:bCs/>
          <w:sz w:val="22"/>
          <w:szCs w:val="22"/>
        </w:rPr>
      </w:pPr>
      <w:r w:rsidRPr="00CB4170">
        <w:rPr>
          <w:b/>
          <w:bCs/>
          <w:sz w:val="22"/>
          <w:szCs w:val="22"/>
        </w:rPr>
        <w:t xml:space="preserve">A: </w:t>
      </w:r>
      <w:r w:rsidR="00126152" w:rsidRPr="00CB4170">
        <w:rPr>
          <w:b/>
          <w:bCs/>
          <w:sz w:val="22"/>
          <w:szCs w:val="22"/>
        </w:rPr>
        <w:t>Sanctions &amp; PEP's, Ownership &amp; State-Owned-Enterprise data, Adverse Media, Geopolitical Indices, ESG Controversies, Local &amp; Regional Intelligence, ACH bank information validation</w:t>
      </w:r>
    </w:p>
    <w:p w14:paraId="7248FD1B" w14:textId="77777777" w:rsidR="00126152" w:rsidRDefault="00126152" w:rsidP="0019217E">
      <w:pPr>
        <w:rPr>
          <w:sz w:val="22"/>
          <w:szCs w:val="22"/>
        </w:rPr>
      </w:pPr>
    </w:p>
    <w:p w14:paraId="568643A3" w14:textId="11E59EAD" w:rsidR="00126152" w:rsidRDefault="00126152" w:rsidP="0019217E">
      <w:pPr>
        <w:rPr>
          <w:sz w:val="22"/>
          <w:szCs w:val="22"/>
        </w:rPr>
      </w:pPr>
      <w:r>
        <w:rPr>
          <w:sz w:val="22"/>
          <w:szCs w:val="22"/>
        </w:rPr>
        <w:t xml:space="preserve">Q: </w:t>
      </w:r>
      <w:r w:rsidRPr="00126152">
        <w:rPr>
          <w:sz w:val="22"/>
          <w:szCs w:val="22"/>
        </w:rPr>
        <w:t xml:space="preserve">Do you expect the </w:t>
      </w:r>
      <w:proofErr w:type="gramStart"/>
      <w:r w:rsidRPr="00126152">
        <w:rPr>
          <w:sz w:val="22"/>
          <w:szCs w:val="22"/>
        </w:rPr>
        <w:t>Third Party</w:t>
      </w:r>
      <w:proofErr w:type="gramEnd"/>
      <w:r w:rsidRPr="00126152">
        <w:rPr>
          <w:sz w:val="22"/>
          <w:szCs w:val="22"/>
        </w:rPr>
        <w:t xml:space="preserve"> Vendor Risk Management platform to provide geopolitical and reputational data feeds, or will CNE supply these through existing provider licenses?</w:t>
      </w:r>
    </w:p>
    <w:p w14:paraId="29744874" w14:textId="46578351" w:rsidR="00126152" w:rsidRPr="00CB4170" w:rsidRDefault="00126152" w:rsidP="0019217E">
      <w:pPr>
        <w:rPr>
          <w:b/>
          <w:bCs/>
          <w:sz w:val="22"/>
          <w:szCs w:val="22"/>
        </w:rPr>
      </w:pPr>
      <w:r w:rsidRPr="00CB4170">
        <w:rPr>
          <w:b/>
          <w:bCs/>
          <w:sz w:val="22"/>
          <w:szCs w:val="22"/>
        </w:rPr>
        <w:t xml:space="preserve">A: </w:t>
      </w:r>
      <w:r w:rsidRPr="00CB4170">
        <w:rPr>
          <w:b/>
          <w:bCs/>
          <w:sz w:val="22"/>
          <w:szCs w:val="22"/>
        </w:rPr>
        <w:t>TPVRM platform will need to supply, we currently have no existing providers</w:t>
      </w:r>
      <w:r w:rsidRPr="00CB4170">
        <w:rPr>
          <w:b/>
          <w:bCs/>
          <w:sz w:val="22"/>
          <w:szCs w:val="22"/>
        </w:rPr>
        <w:t>.</w:t>
      </w:r>
    </w:p>
    <w:p w14:paraId="3EFD05A8" w14:textId="77777777" w:rsidR="00126152" w:rsidRDefault="00126152" w:rsidP="0019217E">
      <w:pPr>
        <w:rPr>
          <w:sz w:val="22"/>
          <w:szCs w:val="22"/>
        </w:rPr>
      </w:pPr>
    </w:p>
    <w:p w14:paraId="1825843B" w14:textId="52759C88" w:rsidR="00126152" w:rsidRDefault="00126152" w:rsidP="0019217E">
      <w:pPr>
        <w:rPr>
          <w:sz w:val="22"/>
          <w:szCs w:val="22"/>
        </w:rPr>
      </w:pPr>
      <w:r>
        <w:rPr>
          <w:sz w:val="22"/>
          <w:szCs w:val="22"/>
        </w:rPr>
        <w:t xml:space="preserve">Q: </w:t>
      </w:r>
      <w:r w:rsidR="000E520E" w:rsidRPr="000E520E">
        <w:rPr>
          <w:sz w:val="22"/>
          <w:szCs w:val="22"/>
        </w:rPr>
        <w:t>Can you provide the name of your current ERP, procurement, compliance and financial systems that you are looking to integrate with?</w:t>
      </w:r>
    </w:p>
    <w:p w14:paraId="41154054" w14:textId="2951EF30" w:rsidR="000E520E" w:rsidRPr="00CB4170" w:rsidRDefault="000E520E" w:rsidP="0019217E">
      <w:pPr>
        <w:rPr>
          <w:b/>
          <w:bCs/>
          <w:sz w:val="22"/>
          <w:szCs w:val="22"/>
        </w:rPr>
      </w:pPr>
      <w:r w:rsidRPr="00CB4170">
        <w:rPr>
          <w:b/>
          <w:bCs/>
          <w:sz w:val="22"/>
          <w:szCs w:val="22"/>
        </w:rPr>
        <w:t xml:space="preserve">A: </w:t>
      </w:r>
      <w:r w:rsidR="0056596E" w:rsidRPr="00CB4170">
        <w:rPr>
          <w:b/>
          <w:bCs/>
          <w:sz w:val="22"/>
          <w:szCs w:val="22"/>
        </w:rPr>
        <w:t>ERP, Procurement, Finance: Oracle PeopleSoft                                  Compliance</w:t>
      </w:r>
      <w:proofErr w:type="gramStart"/>
      <w:r w:rsidR="0056596E" w:rsidRPr="00CB4170">
        <w:rPr>
          <w:b/>
          <w:bCs/>
          <w:sz w:val="22"/>
          <w:szCs w:val="22"/>
        </w:rPr>
        <w:t>:  None</w:t>
      </w:r>
      <w:proofErr w:type="gramEnd"/>
    </w:p>
    <w:p w14:paraId="5B177DEA" w14:textId="77777777" w:rsidR="0056596E" w:rsidRDefault="0056596E" w:rsidP="0019217E">
      <w:pPr>
        <w:rPr>
          <w:sz w:val="22"/>
          <w:szCs w:val="22"/>
        </w:rPr>
      </w:pPr>
    </w:p>
    <w:p w14:paraId="37C3A0BD" w14:textId="3EA296FE" w:rsidR="0056596E" w:rsidRDefault="0056596E" w:rsidP="0019217E">
      <w:pPr>
        <w:rPr>
          <w:sz w:val="22"/>
          <w:szCs w:val="22"/>
        </w:rPr>
      </w:pPr>
      <w:r>
        <w:rPr>
          <w:sz w:val="22"/>
          <w:szCs w:val="22"/>
        </w:rPr>
        <w:t xml:space="preserve">Q: </w:t>
      </w:r>
      <w:r w:rsidRPr="0056596E">
        <w:rPr>
          <w:sz w:val="22"/>
          <w:szCs w:val="22"/>
        </w:rPr>
        <w:t>Do you expect geopolitical or reputational risk events to automatically update vendor risk scores, or should updates require manual review?</w:t>
      </w:r>
    </w:p>
    <w:p w14:paraId="2CC5E5CB" w14:textId="5ABB2DBE" w:rsidR="0056596E" w:rsidRPr="00CB4170" w:rsidRDefault="0056596E" w:rsidP="0019217E">
      <w:pPr>
        <w:rPr>
          <w:b/>
          <w:bCs/>
          <w:sz w:val="22"/>
          <w:szCs w:val="22"/>
        </w:rPr>
      </w:pPr>
      <w:r w:rsidRPr="00CB4170">
        <w:rPr>
          <w:b/>
          <w:bCs/>
          <w:sz w:val="22"/>
          <w:szCs w:val="22"/>
        </w:rPr>
        <w:t>A:</w:t>
      </w:r>
      <w:r w:rsidRPr="00CB4170">
        <w:rPr>
          <w:b/>
          <w:bCs/>
        </w:rPr>
        <w:t xml:space="preserve"> </w:t>
      </w:r>
      <w:r w:rsidRPr="00CB4170">
        <w:rPr>
          <w:b/>
          <w:bCs/>
          <w:sz w:val="22"/>
          <w:szCs w:val="22"/>
        </w:rPr>
        <w:t>Hybrid, automatic detection, human review, score update</w:t>
      </w:r>
    </w:p>
    <w:p w14:paraId="1F29A551" w14:textId="77777777" w:rsidR="0056596E" w:rsidRDefault="0056596E" w:rsidP="0019217E">
      <w:pPr>
        <w:rPr>
          <w:sz w:val="22"/>
          <w:szCs w:val="22"/>
        </w:rPr>
      </w:pPr>
    </w:p>
    <w:p w14:paraId="76C72034" w14:textId="215C07A0" w:rsidR="0056596E" w:rsidRDefault="0056596E" w:rsidP="0019217E">
      <w:pPr>
        <w:rPr>
          <w:sz w:val="22"/>
          <w:szCs w:val="22"/>
        </w:rPr>
      </w:pPr>
      <w:r>
        <w:rPr>
          <w:sz w:val="22"/>
          <w:szCs w:val="22"/>
        </w:rPr>
        <w:t xml:space="preserve">Q: </w:t>
      </w:r>
      <w:r w:rsidRPr="0056596E">
        <w:rPr>
          <w:sz w:val="22"/>
          <w:szCs w:val="22"/>
        </w:rPr>
        <w:t xml:space="preserve">What regulatory frameworks must be supported or </w:t>
      </w:r>
      <w:proofErr w:type="gramStart"/>
      <w:r w:rsidRPr="0056596E">
        <w:rPr>
          <w:sz w:val="22"/>
          <w:szCs w:val="22"/>
        </w:rPr>
        <w:t>map</w:t>
      </w:r>
      <w:proofErr w:type="gramEnd"/>
      <w:r w:rsidRPr="0056596E">
        <w:rPr>
          <w:sz w:val="22"/>
          <w:szCs w:val="22"/>
        </w:rPr>
        <w:t xml:space="preserve"> to (e.g., NIST, ISO, SOC, GLBA, tribal gaming requirements)?</w:t>
      </w:r>
    </w:p>
    <w:p w14:paraId="463AAA7A" w14:textId="69CB542C" w:rsidR="0056596E" w:rsidRPr="00CB4170" w:rsidRDefault="0056596E" w:rsidP="0019217E">
      <w:pPr>
        <w:rPr>
          <w:b/>
          <w:bCs/>
          <w:sz w:val="22"/>
          <w:szCs w:val="22"/>
        </w:rPr>
      </w:pPr>
      <w:r w:rsidRPr="00CB4170">
        <w:rPr>
          <w:b/>
          <w:bCs/>
          <w:sz w:val="22"/>
          <w:szCs w:val="22"/>
        </w:rPr>
        <w:t xml:space="preserve">A: </w:t>
      </w:r>
      <w:r w:rsidR="00BD6563" w:rsidRPr="00CB4170">
        <w:rPr>
          <w:b/>
          <w:bCs/>
          <w:sz w:val="22"/>
          <w:szCs w:val="22"/>
        </w:rPr>
        <w:t>Interagency Guidance, EBA, Basel, FCPA, UK Bribery Act, OFAC/UN/EU/UK sanctions, CSRD, CSDDD, Modern Slavery Acts, CTPAT, WCO, UFLPA</w:t>
      </w:r>
    </w:p>
    <w:p w14:paraId="3317D2DC" w14:textId="77777777" w:rsidR="00BD6563" w:rsidRDefault="00BD6563" w:rsidP="0019217E">
      <w:pPr>
        <w:rPr>
          <w:sz w:val="22"/>
          <w:szCs w:val="22"/>
        </w:rPr>
      </w:pPr>
    </w:p>
    <w:p w14:paraId="2A2B32A9" w14:textId="75A50A04" w:rsidR="00BD6563" w:rsidRDefault="00BD6563" w:rsidP="0019217E">
      <w:pPr>
        <w:rPr>
          <w:sz w:val="22"/>
          <w:szCs w:val="22"/>
        </w:rPr>
      </w:pPr>
      <w:r>
        <w:rPr>
          <w:sz w:val="22"/>
          <w:szCs w:val="22"/>
        </w:rPr>
        <w:t xml:space="preserve">Q: </w:t>
      </w:r>
      <w:r w:rsidRPr="00BD6563">
        <w:rPr>
          <w:sz w:val="22"/>
          <w:szCs w:val="22"/>
        </w:rPr>
        <w:t>Will there be any legacy data imported into the new platform? If so, where does that data currently reside (format)?</w:t>
      </w:r>
    </w:p>
    <w:p w14:paraId="1EC6B023" w14:textId="5B114D98" w:rsidR="00BD6563" w:rsidRPr="00CB4170" w:rsidRDefault="00BD6563" w:rsidP="0019217E">
      <w:pPr>
        <w:rPr>
          <w:b/>
          <w:bCs/>
          <w:sz w:val="22"/>
          <w:szCs w:val="22"/>
        </w:rPr>
      </w:pPr>
      <w:r w:rsidRPr="00CB4170">
        <w:rPr>
          <w:b/>
          <w:bCs/>
          <w:sz w:val="22"/>
          <w:szCs w:val="22"/>
        </w:rPr>
        <w:t xml:space="preserve">A: </w:t>
      </w:r>
      <w:r w:rsidRPr="00CB4170">
        <w:rPr>
          <w:b/>
          <w:bCs/>
          <w:sz w:val="22"/>
          <w:szCs w:val="22"/>
        </w:rPr>
        <w:t>Only data to import would be vendor listing that currently resides in PeopleSoft system</w:t>
      </w:r>
    </w:p>
    <w:p w14:paraId="6DBF31A0" w14:textId="77777777" w:rsidR="00BD6563" w:rsidRDefault="00BD6563" w:rsidP="0019217E">
      <w:pPr>
        <w:rPr>
          <w:sz w:val="22"/>
          <w:szCs w:val="22"/>
        </w:rPr>
      </w:pPr>
    </w:p>
    <w:p w14:paraId="56A3CB30" w14:textId="40043EED" w:rsidR="00BD6563" w:rsidRDefault="00BD6563" w:rsidP="0019217E">
      <w:pPr>
        <w:rPr>
          <w:sz w:val="22"/>
          <w:szCs w:val="22"/>
        </w:rPr>
      </w:pPr>
      <w:r>
        <w:rPr>
          <w:sz w:val="22"/>
          <w:szCs w:val="22"/>
        </w:rPr>
        <w:t xml:space="preserve">Q: </w:t>
      </w:r>
      <w:r w:rsidR="005B1CAC" w:rsidRPr="005B1CAC">
        <w:rPr>
          <w:sz w:val="22"/>
          <w:szCs w:val="22"/>
        </w:rPr>
        <w:t>Can you provide specific examples of the type of reports and dashboards you are looking for?  Can you describe the specific KPIs or regulatory reports you are wanting to produce?</w:t>
      </w:r>
    </w:p>
    <w:p w14:paraId="19A3135B" w14:textId="77777777" w:rsidR="005B1CAC" w:rsidRPr="00CB4170" w:rsidRDefault="005B1CAC" w:rsidP="005B1CAC">
      <w:pPr>
        <w:rPr>
          <w:b/>
          <w:bCs/>
          <w:sz w:val="22"/>
          <w:szCs w:val="22"/>
        </w:rPr>
      </w:pPr>
      <w:r w:rsidRPr="00CB4170">
        <w:rPr>
          <w:b/>
          <w:bCs/>
          <w:sz w:val="22"/>
          <w:szCs w:val="22"/>
        </w:rPr>
        <w:lastRenderedPageBreak/>
        <w:t xml:space="preserve">A: </w:t>
      </w:r>
      <w:r w:rsidRPr="00CB4170">
        <w:rPr>
          <w:b/>
          <w:bCs/>
          <w:sz w:val="22"/>
          <w:szCs w:val="22"/>
        </w:rPr>
        <w:t>Dashboards: Third-party Risk Overview, Assessment &amp; Due Diligence, Continuous Monitoring &amp; Alert, Remediation &amp; Issue Management, Program Health &amp; Maturity, Vendor Performance, Operational Efficiency.</w:t>
      </w:r>
    </w:p>
    <w:p w14:paraId="202A5B6F" w14:textId="77777777" w:rsidR="005B1CAC" w:rsidRPr="00CB4170" w:rsidRDefault="005B1CAC" w:rsidP="005B1CAC">
      <w:pPr>
        <w:rPr>
          <w:b/>
          <w:bCs/>
          <w:sz w:val="22"/>
          <w:szCs w:val="22"/>
        </w:rPr>
      </w:pPr>
      <w:r w:rsidRPr="00CB4170">
        <w:rPr>
          <w:b/>
          <w:bCs/>
          <w:sz w:val="22"/>
          <w:szCs w:val="22"/>
        </w:rPr>
        <w:t>KPIs: Risk posture, Operational Efficiency, Remediation effectiveness, Monitoring responsiveness, Business and compliance impact</w:t>
      </w:r>
    </w:p>
    <w:p w14:paraId="504F4F76" w14:textId="14026ED8" w:rsidR="005B1CAC" w:rsidRPr="00CB4170" w:rsidRDefault="005B1CAC" w:rsidP="005B1CAC">
      <w:pPr>
        <w:rPr>
          <w:b/>
          <w:bCs/>
          <w:sz w:val="22"/>
          <w:szCs w:val="22"/>
        </w:rPr>
      </w:pPr>
      <w:r w:rsidRPr="00CB4170">
        <w:rPr>
          <w:b/>
          <w:bCs/>
          <w:sz w:val="22"/>
          <w:szCs w:val="22"/>
        </w:rPr>
        <w:t>Reports: Governance to the board, Compliance to regulators, Transparency to auditors, Accountability to business owners</w:t>
      </w:r>
    </w:p>
    <w:p w14:paraId="4D72270F" w14:textId="77777777" w:rsidR="005B1CAC" w:rsidRDefault="005B1CAC" w:rsidP="005B1CAC">
      <w:pPr>
        <w:rPr>
          <w:sz w:val="22"/>
          <w:szCs w:val="22"/>
        </w:rPr>
      </w:pPr>
    </w:p>
    <w:p w14:paraId="5E28405C" w14:textId="6234D7F2" w:rsidR="005B1CAC" w:rsidRDefault="005B1CAC" w:rsidP="005B1CAC">
      <w:pPr>
        <w:rPr>
          <w:sz w:val="22"/>
          <w:szCs w:val="22"/>
        </w:rPr>
      </w:pPr>
      <w:r>
        <w:rPr>
          <w:sz w:val="22"/>
          <w:szCs w:val="22"/>
        </w:rPr>
        <w:t xml:space="preserve">Q: </w:t>
      </w:r>
      <w:r w:rsidRPr="005B1CAC">
        <w:rPr>
          <w:sz w:val="22"/>
          <w:szCs w:val="22"/>
        </w:rPr>
        <w:t>What is the desired contract term (e.g. 3-years, 5-years, etc.)</w:t>
      </w:r>
    </w:p>
    <w:p w14:paraId="52A01B12" w14:textId="25DDACB8" w:rsidR="005B1CAC" w:rsidRPr="00CB4170" w:rsidRDefault="005B1CAC" w:rsidP="005B1CAC">
      <w:pPr>
        <w:rPr>
          <w:b/>
          <w:bCs/>
          <w:sz w:val="22"/>
          <w:szCs w:val="22"/>
        </w:rPr>
      </w:pPr>
      <w:r w:rsidRPr="00CB4170">
        <w:rPr>
          <w:b/>
          <w:bCs/>
          <w:sz w:val="22"/>
          <w:szCs w:val="22"/>
        </w:rPr>
        <w:t xml:space="preserve">A: </w:t>
      </w:r>
      <w:r w:rsidRPr="00CB4170">
        <w:rPr>
          <w:b/>
          <w:bCs/>
          <w:sz w:val="22"/>
          <w:szCs w:val="22"/>
        </w:rPr>
        <w:t>Open to 3 or 5 years</w:t>
      </w:r>
    </w:p>
    <w:p w14:paraId="2D8AAE68" w14:textId="77777777" w:rsidR="005B1CAC" w:rsidRDefault="005B1CAC" w:rsidP="005B1CAC">
      <w:pPr>
        <w:rPr>
          <w:sz w:val="22"/>
          <w:szCs w:val="22"/>
        </w:rPr>
      </w:pPr>
    </w:p>
    <w:p w14:paraId="20B0B470" w14:textId="1DD977E6" w:rsidR="005B1CAC" w:rsidRDefault="005B1CAC" w:rsidP="005B1CAC">
      <w:pPr>
        <w:rPr>
          <w:sz w:val="22"/>
          <w:szCs w:val="22"/>
        </w:rPr>
      </w:pPr>
      <w:r>
        <w:rPr>
          <w:sz w:val="22"/>
          <w:szCs w:val="22"/>
        </w:rPr>
        <w:t xml:space="preserve">Q: </w:t>
      </w:r>
      <w:r w:rsidR="00235492" w:rsidRPr="00235492">
        <w:rPr>
          <w:sz w:val="22"/>
          <w:szCs w:val="22"/>
        </w:rPr>
        <w:t>Can you provide specific data sources for the external watchlists you want the system to integrate with?</w:t>
      </w:r>
    </w:p>
    <w:p w14:paraId="77EB6161" w14:textId="63542A0C" w:rsidR="00235492" w:rsidRPr="00CB4170" w:rsidRDefault="00235492" w:rsidP="005B1CAC">
      <w:pPr>
        <w:rPr>
          <w:b/>
          <w:bCs/>
          <w:sz w:val="22"/>
          <w:szCs w:val="22"/>
        </w:rPr>
      </w:pPr>
      <w:r w:rsidRPr="00CB4170">
        <w:rPr>
          <w:b/>
          <w:bCs/>
          <w:sz w:val="22"/>
          <w:szCs w:val="22"/>
        </w:rPr>
        <w:t xml:space="preserve">A: </w:t>
      </w:r>
      <w:r w:rsidRPr="00CB4170">
        <w:rPr>
          <w:b/>
          <w:bCs/>
          <w:sz w:val="22"/>
          <w:szCs w:val="22"/>
        </w:rPr>
        <w:t xml:space="preserve">OFAC, EU Consolidated Sanctions, </w:t>
      </w:r>
      <w:proofErr w:type="gramStart"/>
      <w:r w:rsidRPr="00CB4170">
        <w:rPr>
          <w:b/>
          <w:bCs/>
          <w:sz w:val="22"/>
          <w:szCs w:val="22"/>
        </w:rPr>
        <w:t>UN  Security</w:t>
      </w:r>
      <w:proofErr w:type="gramEnd"/>
      <w:r w:rsidRPr="00CB4170">
        <w:rPr>
          <w:b/>
          <w:bCs/>
          <w:sz w:val="22"/>
          <w:szCs w:val="22"/>
        </w:rPr>
        <w:t xml:space="preserve"> Council Sanctions, UK sanctions, Canada sanctions lists, PEP list, SOE Registries, Financial Crime &amp; AML Watchlists, ESG &amp; Human Rights Watchlists</w:t>
      </w:r>
    </w:p>
    <w:p w14:paraId="13D3CAAD" w14:textId="77777777" w:rsidR="00235492" w:rsidRDefault="00235492" w:rsidP="005B1CAC">
      <w:pPr>
        <w:rPr>
          <w:sz w:val="22"/>
          <w:szCs w:val="22"/>
        </w:rPr>
      </w:pPr>
    </w:p>
    <w:p w14:paraId="55F6EB37" w14:textId="2A13721D" w:rsidR="00235492" w:rsidRDefault="00235492" w:rsidP="005B1CAC">
      <w:pPr>
        <w:rPr>
          <w:sz w:val="22"/>
          <w:szCs w:val="22"/>
        </w:rPr>
      </w:pPr>
      <w:r>
        <w:rPr>
          <w:sz w:val="22"/>
          <w:szCs w:val="22"/>
        </w:rPr>
        <w:t xml:space="preserve">Q: </w:t>
      </w:r>
      <w:r w:rsidRPr="00235492">
        <w:rPr>
          <w:sz w:val="22"/>
          <w:szCs w:val="22"/>
        </w:rPr>
        <w:t>What is the desired frequency for data updates (daily, weekly, real-time)?</w:t>
      </w:r>
    </w:p>
    <w:p w14:paraId="6F014E62" w14:textId="5A0A1FD7" w:rsidR="00235492" w:rsidRPr="00CB4170" w:rsidRDefault="00235492" w:rsidP="005B1CAC">
      <w:pPr>
        <w:rPr>
          <w:b/>
          <w:bCs/>
          <w:sz w:val="22"/>
          <w:szCs w:val="22"/>
        </w:rPr>
      </w:pPr>
      <w:r w:rsidRPr="00CB4170">
        <w:rPr>
          <w:b/>
          <w:bCs/>
          <w:sz w:val="22"/>
          <w:szCs w:val="22"/>
        </w:rPr>
        <w:t xml:space="preserve">A: </w:t>
      </w:r>
      <w:r w:rsidRPr="00CB4170">
        <w:rPr>
          <w:b/>
          <w:bCs/>
          <w:sz w:val="22"/>
          <w:szCs w:val="22"/>
        </w:rPr>
        <w:t>Realt-time is preferred</w:t>
      </w:r>
    </w:p>
    <w:p w14:paraId="764AA0D3" w14:textId="77777777" w:rsidR="00235492" w:rsidRDefault="00235492" w:rsidP="005B1CAC">
      <w:pPr>
        <w:rPr>
          <w:sz w:val="22"/>
          <w:szCs w:val="22"/>
        </w:rPr>
      </w:pPr>
    </w:p>
    <w:p w14:paraId="7294690B" w14:textId="020376B6" w:rsidR="00235492" w:rsidRDefault="00235492" w:rsidP="005B1CAC">
      <w:pPr>
        <w:rPr>
          <w:sz w:val="22"/>
          <w:szCs w:val="22"/>
        </w:rPr>
      </w:pPr>
      <w:r>
        <w:rPr>
          <w:sz w:val="22"/>
          <w:szCs w:val="22"/>
        </w:rPr>
        <w:t xml:space="preserve">Q: </w:t>
      </w:r>
      <w:r w:rsidR="00646BC7" w:rsidRPr="00646BC7">
        <w:rPr>
          <w:sz w:val="22"/>
          <w:szCs w:val="22"/>
        </w:rPr>
        <w:t>Can you provide examples of the desired automated workflows for vendor due diligence and periodic reviews?</w:t>
      </w:r>
    </w:p>
    <w:p w14:paraId="39C033D5" w14:textId="77777777" w:rsidR="00646BC7" w:rsidRPr="00CB4170" w:rsidRDefault="00646BC7" w:rsidP="00646BC7">
      <w:pPr>
        <w:rPr>
          <w:b/>
          <w:bCs/>
          <w:sz w:val="22"/>
          <w:szCs w:val="22"/>
        </w:rPr>
      </w:pPr>
      <w:r w:rsidRPr="00CB4170">
        <w:rPr>
          <w:b/>
          <w:bCs/>
          <w:sz w:val="22"/>
          <w:szCs w:val="22"/>
        </w:rPr>
        <w:t xml:space="preserve">A: </w:t>
      </w:r>
      <w:r w:rsidRPr="00CB4170">
        <w:rPr>
          <w:b/>
          <w:bCs/>
          <w:sz w:val="22"/>
          <w:szCs w:val="22"/>
        </w:rPr>
        <w:t>Due Diligence: Vendor Management personnel input and generate reports/risk scores - Vendor Management manager review for approval - Issue escalate/approval to Director - Next escalate/approval would be risk committee - final escalation/approval executive leadership</w:t>
      </w:r>
    </w:p>
    <w:p w14:paraId="14B3F10D" w14:textId="1D914088" w:rsidR="00646BC7" w:rsidRPr="00CB4170" w:rsidRDefault="00646BC7" w:rsidP="00646BC7">
      <w:pPr>
        <w:rPr>
          <w:b/>
          <w:bCs/>
          <w:sz w:val="22"/>
          <w:szCs w:val="22"/>
        </w:rPr>
      </w:pPr>
      <w:r w:rsidRPr="00CB4170">
        <w:rPr>
          <w:b/>
          <w:bCs/>
          <w:sz w:val="22"/>
          <w:szCs w:val="22"/>
        </w:rPr>
        <w:t>Periodic reviews: Tier based upon performance, risk scores, spend, and supplier criticalness</w:t>
      </w:r>
    </w:p>
    <w:p w14:paraId="685728DE" w14:textId="77777777" w:rsidR="00646BC7" w:rsidRDefault="00646BC7" w:rsidP="00646BC7">
      <w:pPr>
        <w:rPr>
          <w:sz w:val="22"/>
          <w:szCs w:val="22"/>
        </w:rPr>
      </w:pPr>
    </w:p>
    <w:p w14:paraId="71956C35" w14:textId="5685C9BD" w:rsidR="00646BC7" w:rsidRDefault="00646BC7" w:rsidP="00646BC7">
      <w:pPr>
        <w:rPr>
          <w:sz w:val="22"/>
          <w:szCs w:val="22"/>
        </w:rPr>
      </w:pPr>
      <w:r>
        <w:rPr>
          <w:sz w:val="22"/>
          <w:szCs w:val="22"/>
        </w:rPr>
        <w:t xml:space="preserve">Q: </w:t>
      </w:r>
      <w:r w:rsidRPr="00646BC7">
        <w:rPr>
          <w:sz w:val="22"/>
          <w:szCs w:val="22"/>
        </w:rPr>
        <w:t>Will your evaluation include a demonstration of platform?</w:t>
      </w:r>
    </w:p>
    <w:p w14:paraId="453FDCCE" w14:textId="01B0A9C7" w:rsidR="00646BC7" w:rsidRDefault="00646BC7" w:rsidP="00646BC7">
      <w:pPr>
        <w:rPr>
          <w:sz w:val="22"/>
          <w:szCs w:val="22"/>
        </w:rPr>
      </w:pPr>
      <w:r>
        <w:rPr>
          <w:sz w:val="22"/>
          <w:szCs w:val="22"/>
        </w:rPr>
        <w:t xml:space="preserve">A: </w:t>
      </w:r>
      <w:r w:rsidRPr="00CB4170">
        <w:rPr>
          <w:b/>
          <w:bCs/>
          <w:sz w:val="22"/>
          <w:szCs w:val="22"/>
        </w:rPr>
        <w:t>Yes</w:t>
      </w:r>
    </w:p>
    <w:p w14:paraId="224168D1" w14:textId="77777777" w:rsidR="00646BC7" w:rsidRDefault="00646BC7" w:rsidP="00646BC7">
      <w:pPr>
        <w:rPr>
          <w:sz w:val="22"/>
          <w:szCs w:val="22"/>
        </w:rPr>
      </w:pPr>
    </w:p>
    <w:p w14:paraId="4F69FB7F" w14:textId="21FEA66D" w:rsidR="00646BC7" w:rsidRDefault="00646BC7" w:rsidP="00646BC7">
      <w:pPr>
        <w:rPr>
          <w:sz w:val="22"/>
          <w:szCs w:val="22"/>
        </w:rPr>
      </w:pPr>
      <w:r>
        <w:rPr>
          <w:sz w:val="22"/>
          <w:szCs w:val="22"/>
        </w:rPr>
        <w:lastRenderedPageBreak/>
        <w:t xml:space="preserve">Q: </w:t>
      </w:r>
      <w:proofErr w:type="gramStart"/>
      <w:r w:rsidR="00CB4170" w:rsidRPr="00CB4170">
        <w:rPr>
          <w:sz w:val="22"/>
          <w:szCs w:val="22"/>
        </w:rPr>
        <w:t>In an effort to</w:t>
      </w:r>
      <w:proofErr w:type="gramEnd"/>
      <w:r w:rsidR="00CB4170" w:rsidRPr="00CB4170">
        <w:rPr>
          <w:sz w:val="22"/>
          <w:szCs w:val="22"/>
        </w:rPr>
        <w:t xml:space="preserve"> coordinate and budget resources, can you provide an approximate date or timeframe that you will be making a decision (vendor selection)?</w:t>
      </w:r>
    </w:p>
    <w:p w14:paraId="4F760551" w14:textId="2D14D61A" w:rsidR="00CB4170" w:rsidRPr="009233B8" w:rsidRDefault="00CB4170" w:rsidP="00646BC7">
      <w:pPr>
        <w:rPr>
          <w:sz w:val="22"/>
          <w:szCs w:val="22"/>
        </w:rPr>
      </w:pPr>
      <w:r>
        <w:rPr>
          <w:sz w:val="22"/>
          <w:szCs w:val="22"/>
        </w:rPr>
        <w:t xml:space="preserve">A: </w:t>
      </w:r>
      <w:r w:rsidRPr="00CB4170">
        <w:rPr>
          <w:sz w:val="22"/>
          <w:szCs w:val="22"/>
        </w:rPr>
        <w:t>1-2 months after RFP close, dependent upon demonstration schedules, etc.</w:t>
      </w:r>
    </w:p>
    <w:p w14:paraId="2777EFB2" w14:textId="37F1D678" w:rsidR="0045418C" w:rsidRPr="003F7281" w:rsidRDefault="0045418C" w:rsidP="003F7281">
      <w:pPr>
        <w:rPr>
          <w:sz w:val="22"/>
          <w:szCs w:val="22"/>
        </w:rPr>
      </w:pPr>
    </w:p>
    <w:p w14:paraId="10FB2AC2" w14:textId="36B8B258" w:rsidR="004C631C" w:rsidRPr="00297B40" w:rsidRDefault="004C631C" w:rsidP="008A4880">
      <w:pPr>
        <w:rPr>
          <w:sz w:val="22"/>
          <w:szCs w:val="22"/>
        </w:rPr>
      </w:pPr>
    </w:p>
    <w:p w14:paraId="4C6A7277" w14:textId="19473501" w:rsidR="00E55762" w:rsidRPr="008F4FD4" w:rsidRDefault="00E55762" w:rsidP="00186652">
      <w:pPr>
        <w:spacing w:line="240" w:lineRule="auto"/>
        <w:rPr>
          <w:sz w:val="22"/>
          <w:szCs w:val="22"/>
        </w:rPr>
      </w:pPr>
    </w:p>
    <w:sectPr w:rsidR="00E55762" w:rsidRPr="008F4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B1072"/>
    <w:multiLevelType w:val="multilevel"/>
    <w:tmpl w:val="18AA9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5361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49"/>
    <w:rsid w:val="000D643D"/>
    <w:rsid w:val="000E520E"/>
    <w:rsid w:val="00126152"/>
    <w:rsid w:val="001352F6"/>
    <w:rsid w:val="00186652"/>
    <w:rsid w:val="0019217E"/>
    <w:rsid w:val="001A3F9D"/>
    <w:rsid w:val="00213204"/>
    <w:rsid w:val="00235492"/>
    <w:rsid w:val="00281506"/>
    <w:rsid w:val="00297B40"/>
    <w:rsid w:val="00315165"/>
    <w:rsid w:val="003E14F9"/>
    <w:rsid w:val="003F7281"/>
    <w:rsid w:val="0045418C"/>
    <w:rsid w:val="004C3041"/>
    <w:rsid w:val="004C631C"/>
    <w:rsid w:val="004F4A1C"/>
    <w:rsid w:val="0056596E"/>
    <w:rsid w:val="005B1CAC"/>
    <w:rsid w:val="00636CFD"/>
    <w:rsid w:val="00646BC7"/>
    <w:rsid w:val="00697FB9"/>
    <w:rsid w:val="006B0A49"/>
    <w:rsid w:val="007A6237"/>
    <w:rsid w:val="007B77F2"/>
    <w:rsid w:val="007D4D54"/>
    <w:rsid w:val="0080768F"/>
    <w:rsid w:val="008148C1"/>
    <w:rsid w:val="008A4880"/>
    <w:rsid w:val="008F436C"/>
    <w:rsid w:val="008F4FD4"/>
    <w:rsid w:val="009233B8"/>
    <w:rsid w:val="00976E2F"/>
    <w:rsid w:val="00A068FD"/>
    <w:rsid w:val="00A074DE"/>
    <w:rsid w:val="00A41D97"/>
    <w:rsid w:val="00AE33C5"/>
    <w:rsid w:val="00B04824"/>
    <w:rsid w:val="00BD6563"/>
    <w:rsid w:val="00CB4170"/>
    <w:rsid w:val="00CC4650"/>
    <w:rsid w:val="00D34E53"/>
    <w:rsid w:val="00E55762"/>
    <w:rsid w:val="00E7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7C88"/>
  <w15:chartTrackingRefBased/>
  <w15:docId w15:val="{F678471F-8B4C-4FAF-AF52-1991CABE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0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0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A49"/>
    <w:rPr>
      <w:rFonts w:eastAsiaTheme="majorEastAsia" w:cstheme="majorBidi"/>
      <w:color w:val="272727" w:themeColor="text1" w:themeTint="D8"/>
    </w:rPr>
  </w:style>
  <w:style w:type="paragraph" w:styleId="Title">
    <w:name w:val="Title"/>
    <w:basedOn w:val="Normal"/>
    <w:next w:val="Normal"/>
    <w:link w:val="TitleChar"/>
    <w:uiPriority w:val="10"/>
    <w:qFormat/>
    <w:rsid w:val="006B0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A49"/>
    <w:pPr>
      <w:spacing w:before="160"/>
      <w:jc w:val="center"/>
    </w:pPr>
    <w:rPr>
      <w:i/>
      <w:iCs/>
      <w:color w:val="404040" w:themeColor="text1" w:themeTint="BF"/>
    </w:rPr>
  </w:style>
  <w:style w:type="character" w:customStyle="1" w:styleId="QuoteChar">
    <w:name w:val="Quote Char"/>
    <w:basedOn w:val="DefaultParagraphFont"/>
    <w:link w:val="Quote"/>
    <w:uiPriority w:val="29"/>
    <w:rsid w:val="006B0A49"/>
    <w:rPr>
      <w:i/>
      <w:iCs/>
      <w:color w:val="404040" w:themeColor="text1" w:themeTint="BF"/>
    </w:rPr>
  </w:style>
  <w:style w:type="paragraph" w:styleId="ListParagraph">
    <w:name w:val="List Paragraph"/>
    <w:basedOn w:val="Normal"/>
    <w:uiPriority w:val="34"/>
    <w:qFormat/>
    <w:rsid w:val="006B0A49"/>
    <w:pPr>
      <w:ind w:left="720"/>
      <w:contextualSpacing/>
    </w:pPr>
  </w:style>
  <w:style w:type="character" w:styleId="IntenseEmphasis">
    <w:name w:val="Intense Emphasis"/>
    <w:basedOn w:val="DefaultParagraphFont"/>
    <w:uiPriority w:val="21"/>
    <w:qFormat/>
    <w:rsid w:val="006B0A49"/>
    <w:rPr>
      <w:i/>
      <w:iCs/>
      <w:color w:val="0F4761" w:themeColor="accent1" w:themeShade="BF"/>
    </w:rPr>
  </w:style>
  <w:style w:type="paragraph" w:styleId="IntenseQuote">
    <w:name w:val="Intense Quote"/>
    <w:basedOn w:val="Normal"/>
    <w:next w:val="Normal"/>
    <w:link w:val="IntenseQuoteChar"/>
    <w:uiPriority w:val="30"/>
    <w:qFormat/>
    <w:rsid w:val="006B0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A49"/>
    <w:rPr>
      <w:i/>
      <w:iCs/>
      <w:color w:val="0F4761" w:themeColor="accent1" w:themeShade="BF"/>
    </w:rPr>
  </w:style>
  <w:style w:type="character" w:styleId="IntenseReference">
    <w:name w:val="Intense Reference"/>
    <w:basedOn w:val="DefaultParagraphFont"/>
    <w:uiPriority w:val="32"/>
    <w:qFormat/>
    <w:rsid w:val="006B0A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8058">
      <w:bodyDiv w:val="1"/>
      <w:marLeft w:val="0"/>
      <w:marRight w:val="0"/>
      <w:marTop w:val="0"/>
      <w:marBottom w:val="0"/>
      <w:divBdr>
        <w:top w:val="none" w:sz="0" w:space="0" w:color="auto"/>
        <w:left w:val="none" w:sz="0" w:space="0" w:color="auto"/>
        <w:bottom w:val="none" w:sz="0" w:space="0" w:color="auto"/>
        <w:right w:val="none" w:sz="0" w:space="0" w:color="auto"/>
      </w:divBdr>
    </w:div>
    <w:div w:id="59254804">
      <w:bodyDiv w:val="1"/>
      <w:marLeft w:val="0"/>
      <w:marRight w:val="0"/>
      <w:marTop w:val="0"/>
      <w:marBottom w:val="0"/>
      <w:divBdr>
        <w:top w:val="none" w:sz="0" w:space="0" w:color="auto"/>
        <w:left w:val="none" w:sz="0" w:space="0" w:color="auto"/>
        <w:bottom w:val="none" w:sz="0" w:space="0" w:color="auto"/>
        <w:right w:val="none" w:sz="0" w:space="0" w:color="auto"/>
      </w:divBdr>
    </w:div>
    <w:div w:id="90787014">
      <w:bodyDiv w:val="1"/>
      <w:marLeft w:val="0"/>
      <w:marRight w:val="0"/>
      <w:marTop w:val="0"/>
      <w:marBottom w:val="0"/>
      <w:divBdr>
        <w:top w:val="none" w:sz="0" w:space="0" w:color="auto"/>
        <w:left w:val="none" w:sz="0" w:space="0" w:color="auto"/>
        <w:bottom w:val="none" w:sz="0" w:space="0" w:color="auto"/>
        <w:right w:val="none" w:sz="0" w:space="0" w:color="auto"/>
      </w:divBdr>
    </w:div>
    <w:div w:id="197860100">
      <w:bodyDiv w:val="1"/>
      <w:marLeft w:val="0"/>
      <w:marRight w:val="0"/>
      <w:marTop w:val="0"/>
      <w:marBottom w:val="0"/>
      <w:divBdr>
        <w:top w:val="none" w:sz="0" w:space="0" w:color="auto"/>
        <w:left w:val="none" w:sz="0" w:space="0" w:color="auto"/>
        <w:bottom w:val="none" w:sz="0" w:space="0" w:color="auto"/>
        <w:right w:val="none" w:sz="0" w:space="0" w:color="auto"/>
      </w:divBdr>
    </w:div>
    <w:div w:id="226650606">
      <w:bodyDiv w:val="1"/>
      <w:marLeft w:val="0"/>
      <w:marRight w:val="0"/>
      <w:marTop w:val="0"/>
      <w:marBottom w:val="0"/>
      <w:divBdr>
        <w:top w:val="none" w:sz="0" w:space="0" w:color="auto"/>
        <w:left w:val="none" w:sz="0" w:space="0" w:color="auto"/>
        <w:bottom w:val="none" w:sz="0" w:space="0" w:color="auto"/>
        <w:right w:val="none" w:sz="0" w:space="0" w:color="auto"/>
      </w:divBdr>
    </w:div>
    <w:div w:id="272324725">
      <w:bodyDiv w:val="1"/>
      <w:marLeft w:val="0"/>
      <w:marRight w:val="0"/>
      <w:marTop w:val="0"/>
      <w:marBottom w:val="0"/>
      <w:divBdr>
        <w:top w:val="none" w:sz="0" w:space="0" w:color="auto"/>
        <w:left w:val="none" w:sz="0" w:space="0" w:color="auto"/>
        <w:bottom w:val="none" w:sz="0" w:space="0" w:color="auto"/>
        <w:right w:val="none" w:sz="0" w:space="0" w:color="auto"/>
      </w:divBdr>
    </w:div>
    <w:div w:id="293948618">
      <w:bodyDiv w:val="1"/>
      <w:marLeft w:val="0"/>
      <w:marRight w:val="0"/>
      <w:marTop w:val="0"/>
      <w:marBottom w:val="0"/>
      <w:divBdr>
        <w:top w:val="none" w:sz="0" w:space="0" w:color="auto"/>
        <w:left w:val="none" w:sz="0" w:space="0" w:color="auto"/>
        <w:bottom w:val="none" w:sz="0" w:space="0" w:color="auto"/>
        <w:right w:val="none" w:sz="0" w:space="0" w:color="auto"/>
      </w:divBdr>
    </w:div>
    <w:div w:id="445539724">
      <w:bodyDiv w:val="1"/>
      <w:marLeft w:val="0"/>
      <w:marRight w:val="0"/>
      <w:marTop w:val="0"/>
      <w:marBottom w:val="0"/>
      <w:divBdr>
        <w:top w:val="none" w:sz="0" w:space="0" w:color="auto"/>
        <w:left w:val="none" w:sz="0" w:space="0" w:color="auto"/>
        <w:bottom w:val="none" w:sz="0" w:space="0" w:color="auto"/>
        <w:right w:val="none" w:sz="0" w:space="0" w:color="auto"/>
      </w:divBdr>
    </w:div>
    <w:div w:id="530798246">
      <w:bodyDiv w:val="1"/>
      <w:marLeft w:val="0"/>
      <w:marRight w:val="0"/>
      <w:marTop w:val="0"/>
      <w:marBottom w:val="0"/>
      <w:divBdr>
        <w:top w:val="none" w:sz="0" w:space="0" w:color="auto"/>
        <w:left w:val="none" w:sz="0" w:space="0" w:color="auto"/>
        <w:bottom w:val="none" w:sz="0" w:space="0" w:color="auto"/>
        <w:right w:val="none" w:sz="0" w:space="0" w:color="auto"/>
      </w:divBdr>
    </w:div>
    <w:div w:id="647175845">
      <w:bodyDiv w:val="1"/>
      <w:marLeft w:val="0"/>
      <w:marRight w:val="0"/>
      <w:marTop w:val="0"/>
      <w:marBottom w:val="0"/>
      <w:divBdr>
        <w:top w:val="none" w:sz="0" w:space="0" w:color="auto"/>
        <w:left w:val="none" w:sz="0" w:space="0" w:color="auto"/>
        <w:bottom w:val="none" w:sz="0" w:space="0" w:color="auto"/>
        <w:right w:val="none" w:sz="0" w:space="0" w:color="auto"/>
      </w:divBdr>
    </w:div>
    <w:div w:id="687682377">
      <w:bodyDiv w:val="1"/>
      <w:marLeft w:val="0"/>
      <w:marRight w:val="0"/>
      <w:marTop w:val="0"/>
      <w:marBottom w:val="0"/>
      <w:divBdr>
        <w:top w:val="none" w:sz="0" w:space="0" w:color="auto"/>
        <w:left w:val="none" w:sz="0" w:space="0" w:color="auto"/>
        <w:bottom w:val="none" w:sz="0" w:space="0" w:color="auto"/>
        <w:right w:val="none" w:sz="0" w:space="0" w:color="auto"/>
      </w:divBdr>
    </w:div>
    <w:div w:id="897204967">
      <w:bodyDiv w:val="1"/>
      <w:marLeft w:val="0"/>
      <w:marRight w:val="0"/>
      <w:marTop w:val="0"/>
      <w:marBottom w:val="0"/>
      <w:divBdr>
        <w:top w:val="none" w:sz="0" w:space="0" w:color="auto"/>
        <w:left w:val="none" w:sz="0" w:space="0" w:color="auto"/>
        <w:bottom w:val="none" w:sz="0" w:space="0" w:color="auto"/>
        <w:right w:val="none" w:sz="0" w:space="0" w:color="auto"/>
      </w:divBdr>
    </w:div>
    <w:div w:id="1317956523">
      <w:bodyDiv w:val="1"/>
      <w:marLeft w:val="0"/>
      <w:marRight w:val="0"/>
      <w:marTop w:val="0"/>
      <w:marBottom w:val="0"/>
      <w:divBdr>
        <w:top w:val="none" w:sz="0" w:space="0" w:color="auto"/>
        <w:left w:val="none" w:sz="0" w:space="0" w:color="auto"/>
        <w:bottom w:val="none" w:sz="0" w:space="0" w:color="auto"/>
        <w:right w:val="none" w:sz="0" w:space="0" w:color="auto"/>
      </w:divBdr>
    </w:div>
    <w:div w:id="1478299758">
      <w:bodyDiv w:val="1"/>
      <w:marLeft w:val="0"/>
      <w:marRight w:val="0"/>
      <w:marTop w:val="0"/>
      <w:marBottom w:val="0"/>
      <w:divBdr>
        <w:top w:val="none" w:sz="0" w:space="0" w:color="auto"/>
        <w:left w:val="none" w:sz="0" w:space="0" w:color="auto"/>
        <w:bottom w:val="none" w:sz="0" w:space="0" w:color="auto"/>
        <w:right w:val="none" w:sz="0" w:space="0" w:color="auto"/>
      </w:divBdr>
    </w:div>
    <w:div w:id="1715690936">
      <w:bodyDiv w:val="1"/>
      <w:marLeft w:val="0"/>
      <w:marRight w:val="0"/>
      <w:marTop w:val="0"/>
      <w:marBottom w:val="0"/>
      <w:divBdr>
        <w:top w:val="none" w:sz="0" w:space="0" w:color="auto"/>
        <w:left w:val="none" w:sz="0" w:space="0" w:color="auto"/>
        <w:bottom w:val="none" w:sz="0" w:space="0" w:color="auto"/>
        <w:right w:val="none" w:sz="0" w:space="0" w:color="auto"/>
      </w:divBdr>
    </w:div>
    <w:div w:id="1742559324">
      <w:bodyDiv w:val="1"/>
      <w:marLeft w:val="0"/>
      <w:marRight w:val="0"/>
      <w:marTop w:val="0"/>
      <w:marBottom w:val="0"/>
      <w:divBdr>
        <w:top w:val="none" w:sz="0" w:space="0" w:color="auto"/>
        <w:left w:val="none" w:sz="0" w:space="0" w:color="auto"/>
        <w:bottom w:val="none" w:sz="0" w:space="0" w:color="auto"/>
        <w:right w:val="none" w:sz="0" w:space="0" w:color="auto"/>
      </w:divBdr>
    </w:div>
    <w:div w:id="1754857515">
      <w:bodyDiv w:val="1"/>
      <w:marLeft w:val="0"/>
      <w:marRight w:val="0"/>
      <w:marTop w:val="0"/>
      <w:marBottom w:val="0"/>
      <w:divBdr>
        <w:top w:val="none" w:sz="0" w:space="0" w:color="auto"/>
        <w:left w:val="none" w:sz="0" w:space="0" w:color="auto"/>
        <w:bottom w:val="none" w:sz="0" w:space="0" w:color="auto"/>
        <w:right w:val="none" w:sz="0" w:space="0" w:color="auto"/>
      </w:divBdr>
    </w:div>
    <w:div w:id="1852718420">
      <w:bodyDiv w:val="1"/>
      <w:marLeft w:val="0"/>
      <w:marRight w:val="0"/>
      <w:marTop w:val="0"/>
      <w:marBottom w:val="0"/>
      <w:divBdr>
        <w:top w:val="none" w:sz="0" w:space="0" w:color="auto"/>
        <w:left w:val="none" w:sz="0" w:space="0" w:color="auto"/>
        <w:bottom w:val="none" w:sz="0" w:space="0" w:color="auto"/>
        <w:right w:val="none" w:sz="0" w:space="0" w:color="auto"/>
      </w:divBdr>
    </w:div>
    <w:div w:id="1912999483">
      <w:bodyDiv w:val="1"/>
      <w:marLeft w:val="0"/>
      <w:marRight w:val="0"/>
      <w:marTop w:val="0"/>
      <w:marBottom w:val="0"/>
      <w:divBdr>
        <w:top w:val="none" w:sz="0" w:space="0" w:color="auto"/>
        <w:left w:val="none" w:sz="0" w:space="0" w:color="auto"/>
        <w:bottom w:val="none" w:sz="0" w:space="0" w:color="auto"/>
        <w:right w:val="none" w:sz="0" w:space="0" w:color="auto"/>
      </w:divBdr>
    </w:div>
    <w:div w:id="19200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Normal</Template>
  <TotalTime>1149</TotalTime>
  <Pages>6</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Cherokee Nation Businesses</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July</dc:creator>
  <cp:keywords/>
  <dc:description/>
  <cp:lastModifiedBy>Trinity July</cp:lastModifiedBy>
  <cp:revision>32</cp:revision>
  <dcterms:created xsi:type="dcterms:W3CDTF">2026-03-12T17:38:00Z</dcterms:created>
  <dcterms:modified xsi:type="dcterms:W3CDTF">2026-04-07T17:14:00Z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bf99472f-3004-4438-8bde-f67cf1b2beaa</vt:lpwstr>
  </property>
</Properties>
</file>