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48B4B" w14:textId="48FBBF3F" w:rsidR="007A6237" w:rsidRDefault="00577890">
      <w:r>
        <w:t>Q&amp;A 10/16/25</w:t>
      </w:r>
    </w:p>
    <w:p w14:paraId="0142F637" w14:textId="77777777" w:rsidR="00577890" w:rsidRDefault="00577890" w:rsidP="00577890">
      <w:pPr>
        <w:pStyle w:val="ListParagraph"/>
        <w:numPr>
          <w:ilvl w:val="0"/>
          <w:numId w:val="1"/>
        </w:numPr>
      </w:pPr>
      <w:r>
        <w:t>Are proposals still being accepted as of today (Oct 15)? Any addenda since 10/14?</w:t>
      </w:r>
    </w:p>
    <w:p w14:paraId="23A94451" w14:textId="0C877C2E" w:rsidR="00577890" w:rsidRDefault="00577890" w:rsidP="00577890">
      <w:pPr>
        <w:pStyle w:val="ListParagraph"/>
        <w:numPr>
          <w:ilvl w:val="1"/>
          <w:numId w:val="1"/>
        </w:numPr>
      </w:pPr>
      <w:r>
        <w:t>There have been no addenda but the window for bid submissions has been extended to EOD Friday, 10/17/2025.</w:t>
      </w:r>
    </w:p>
    <w:p w14:paraId="00EC4FE9" w14:textId="77777777" w:rsidR="00577890" w:rsidRDefault="00577890" w:rsidP="00577890">
      <w:pPr>
        <w:pStyle w:val="ListParagraph"/>
        <w:numPr>
          <w:ilvl w:val="0"/>
          <w:numId w:val="1"/>
        </w:numPr>
      </w:pPr>
      <w:r>
        <w:t>How can we access the detailed site/location specifications (and NDA, if required)?</w:t>
      </w:r>
    </w:p>
    <w:p w14:paraId="3AFF137D" w14:textId="6F6A73C6" w:rsidR="00577890" w:rsidRDefault="00577890" w:rsidP="00577890">
      <w:pPr>
        <w:pStyle w:val="ListParagraph"/>
        <w:numPr>
          <w:ilvl w:val="1"/>
          <w:numId w:val="1"/>
        </w:numPr>
      </w:pPr>
      <w:r w:rsidRPr="00577890">
        <w:t xml:space="preserve">I am not sure that work will need to be done onsite. If it is not onsite, no location details are needed. </w:t>
      </w:r>
      <w:r>
        <w:t>If any onsite work is needed, that will be outlined and agreed upon in the contract following award.</w:t>
      </w:r>
    </w:p>
    <w:p w14:paraId="04C24C68" w14:textId="77777777" w:rsidR="00577890" w:rsidRDefault="00577890" w:rsidP="00577890">
      <w:pPr>
        <w:pStyle w:val="ListParagraph"/>
        <w:numPr>
          <w:ilvl w:val="0"/>
          <w:numId w:val="1"/>
        </w:numPr>
      </w:pPr>
      <w:r>
        <w:t>Required submission format(s): native Excel pricing sheet vs. PDF, and any separate Cisco SKU worksheet?</w:t>
      </w:r>
    </w:p>
    <w:p w14:paraId="116BDABD" w14:textId="00BB8984" w:rsidR="00577890" w:rsidRDefault="00577890" w:rsidP="00577890">
      <w:pPr>
        <w:pStyle w:val="ListParagraph"/>
        <w:numPr>
          <w:ilvl w:val="1"/>
          <w:numId w:val="1"/>
        </w:numPr>
      </w:pPr>
      <w:r w:rsidRPr="00577890">
        <w:t xml:space="preserve">Excel sheet or PDF are </w:t>
      </w:r>
      <w:r>
        <w:t xml:space="preserve">both </w:t>
      </w:r>
      <w:r w:rsidRPr="00577890">
        <w:t>acceptable file formats.</w:t>
      </w:r>
      <w:r>
        <w:t xml:space="preserve"> </w:t>
      </w:r>
    </w:p>
    <w:p w14:paraId="2CF9D795" w14:textId="77777777" w:rsidR="00577890" w:rsidRDefault="00577890" w:rsidP="00577890">
      <w:pPr>
        <w:pStyle w:val="ListParagraph"/>
        <w:numPr>
          <w:ilvl w:val="0"/>
          <w:numId w:val="1"/>
        </w:numPr>
      </w:pPr>
      <w:r>
        <w:t>Any Cisco partner/reseller eligibility requirements you expect vendors to meet?</w:t>
      </w:r>
    </w:p>
    <w:p w14:paraId="03BB2E3A" w14:textId="323D72CA" w:rsidR="00577890" w:rsidRDefault="00577890" w:rsidP="00577890">
      <w:pPr>
        <w:pStyle w:val="ListParagraph"/>
        <w:numPr>
          <w:ilvl w:val="1"/>
          <w:numId w:val="1"/>
        </w:numPr>
      </w:pPr>
      <w:r>
        <w:t>Not</w:t>
      </w:r>
    </w:p>
    <w:p w14:paraId="07D03743" w14:textId="77777777" w:rsidR="00577890" w:rsidRDefault="00577890" w:rsidP="00577890">
      <w:pPr>
        <w:pStyle w:val="ListParagraph"/>
        <w:numPr>
          <w:ilvl w:val="0"/>
          <w:numId w:val="1"/>
        </w:numPr>
      </w:pPr>
      <w:r>
        <w:t>Whether bonds are waived for a license-only renewal (or if Bid/Perf/Maintenance bonds apply)?</w:t>
      </w:r>
    </w:p>
    <w:p w14:paraId="3ACB4386" w14:textId="7FBE7790" w:rsidR="00577890" w:rsidRDefault="00577890" w:rsidP="00577890">
      <w:pPr>
        <w:pStyle w:val="ListParagraph"/>
        <w:numPr>
          <w:ilvl w:val="1"/>
          <w:numId w:val="1"/>
        </w:numPr>
      </w:pPr>
      <w:r>
        <w:t>No bonds apply</w:t>
      </w:r>
    </w:p>
    <w:p w14:paraId="59E4AE53" w14:textId="77777777" w:rsidR="00577890" w:rsidRDefault="00577890" w:rsidP="00577890">
      <w:pPr>
        <w:pStyle w:val="ListParagraph"/>
        <w:numPr>
          <w:ilvl w:val="0"/>
          <w:numId w:val="1"/>
        </w:numPr>
      </w:pPr>
      <w:r>
        <w:t>Insurance evidence: do you need COIs with exact limits at submission or post-award?</w:t>
      </w:r>
    </w:p>
    <w:p w14:paraId="491DAE95" w14:textId="73DEFA1A" w:rsidR="00577890" w:rsidRDefault="00577890" w:rsidP="00577890">
      <w:pPr>
        <w:pStyle w:val="ListParagraph"/>
        <w:numPr>
          <w:ilvl w:val="1"/>
          <w:numId w:val="1"/>
        </w:numPr>
      </w:pPr>
      <w:r>
        <w:t xml:space="preserve">COI may be required but only post-award. </w:t>
      </w:r>
    </w:p>
    <w:p w14:paraId="35008DB4" w14:textId="77777777" w:rsidR="00577890" w:rsidRDefault="00577890" w:rsidP="00577890">
      <w:pPr>
        <w:pStyle w:val="ListParagraph"/>
        <w:numPr>
          <w:ilvl w:val="0"/>
          <w:numId w:val="1"/>
        </w:numPr>
      </w:pPr>
      <w:r>
        <w:t>TERO compliance steps you want acknowledged in the bid (and where to include that statement).</w:t>
      </w:r>
    </w:p>
    <w:p w14:paraId="132AAAC1" w14:textId="77777777" w:rsidR="00577890" w:rsidRDefault="00577890" w:rsidP="00577890">
      <w:pPr>
        <w:pStyle w:val="ListParagraph"/>
        <w:numPr>
          <w:ilvl w:val="1"/>
          <w:numId w:val="1"/>
        </w:numPr>
      </w:pPr>
      <w:r w:rsidRPr="00577890">
        <w:t>You can include TERO in your bid response sheet, or by signing the RFP you acknowledge the TERO requirements. If you have a TERO certificate, please include it as a separate attachment (and please show front and back)</w:t>
      </w:r>
    </w:p>
    <w:p w14:paraId="6BA436D4" w14:textId="5281992D" w:rsidR="00577890" w:rsidRDefault="00577890" w:rsidP="00577890">
      <w:pPr>
        <w:pStyle w:val="ListParagraph"/>
        <w:numPr>
          <w:ilvl w:val="0"/>
          <w:numId w:val="1"/>
        </w:numPr>
      </w:pPr>
      <w:r>
        <w:t>Can you provide the contract or license number?</w:t>
      </w:r>
    </w:p>
    <w:p w14:paraId="78586682" w14:textId="03B01614" w:rsidR="00577890" w:rsidRDefault="00577890" w:rsidP="00577890">
      <w:pPr>
        <w:pStyle w:val="ListParagraph"/>
        <w:numPr>
          <w:ilvl w:val="1"/>
          <w:numId w:val="1"/>
        </w:numPr>
      </w:pPr>
      <w:r>
        <w:t xml:space="preserve">No, we are currently unable to provide a contract and/or license number. </w:t>
      </w:r>
    </w:p>
    <w:p w14:paraId="15212B2E" w14:textId="0D190429" w:rsidR="00577890" w:rsidRDefault="007A4DCF" w:rsidP="00577890">
      <w:pPr>
        <w:pStyle w:val="ListParagraph"/>
        <w:numPr>
          <w:ilvl w:val="0"/>
          <w:numId w:val="1"/>
        </w:numPr>
      </w:pPr>
      <w:r>
        <w:t>Can you provide the serial numbers for the hardware?</w:t>
      </w:r>
    </w:p>
    <w:p w14:paraId="7A1464C0" w14:textId="1F84C373" w:rsidR="007A4DCF" w:rsidRDefault="007A4DCF" w:rsidP="007A4DCF">
      <w:pPr>
        <w:pStyle w:val="ListParagraph"/>
        <w:numPr>
          <w:ilvl w:val="1"/>
          <w:numId w:val="1"/>
        </w:numPr>
      </w:pPr>
      <w:proofErr w:type="gramStart"/>
      <w:r>
        <w:t>Yes</w:t>
      </w:r>
      <w:proofErr w:type="gramEnd"/>
      <w:r>
        <w:t xml:space="preserve"> they are:</w:t>
      </w:r>
    </w:p>
    <w:p w14:paraId="46CF6D9A" w14:textId="77777777" w:rsidR="007A4DCF" w:rsidRDefault="007A4DCF" w:rsidP="007A4DCF">
      <w:pPr>
        <w:pStyle w:val="ListParagraph"/>
        <w:numPr>
          <w:ilvl w:val="1"/>
          <w:numId w:val="1"/>
        </w:numPr>
      </w:pPr>
      <w:r>
        <w:t>07545009404097538854</w:t>
      </w:r>
    </w:p>
    <w:p w14:paraId="1EAC98B2" w14:textId="77777777" w:rsidR="007A4DCF" w:rsidRDefault="007A4DCF" w:rsidP="007A4DCF">
      <w:pPr>
        <w:pStyle w:val="ListParagraph"/>
        <w:numPr>
          <w:ilvl w:val="1"/>
          <w:numId w:val="1"/>
        </w:numPr>
      </w:pPr>
      <w:r>
        <w:t>08156947127060002854</w:t>
      </w:r>
    </w:p>
    <w:p w14:paraId="5E6A9FC8" w14:textId="77777777" w:rsidR="007A4DCF" w:rsidRDefault="007A4DCF" w:rsidP="007A4DCF">
      <w:pPr>
        <w:pStyle w:val="ListParagraph"/>
        <w:numPr>
          <w:ilvl w:val="1"/>
          <w:numId w:val="1"/>
        </w:numPr>
      </w:pPr>
      <w:r>
        <w:t>03689764167996672853</w:t>
      </w:r>
    </w:p>
    <w:p w14:paraId="3B80A18F" w14:textId="77777777" w:rsidR="007A4DCF" w:rsidRDefault="007A4DCF" w:rsidP="007A4DCF">
      <w:pPr>
        <w:pStyle w:val="ListParagraph"/>
        <w:numPr>
          <w:ilvl w:val="1"/>
          <w:numId w:val="1"/>
        </w:numPr>
      </w:pPr>
      <w:r>
        <w:t>06431736791512529853</w:t>
      </w:r>
    </w:p>
    <w:p w14:paraId="50C2C5FD" w14:textId="77777777" w:rsidR="007A4DCF" w:rsidRDefault="007A4DCF" w:rsidP="007A4DCF">
      <w:pPr>
        <w:pStyle w:val="ListParagraph"/>
        <w:numPr>
          <w:ilvl w:val="1"/>
          <w:numId w:val="1"/>
        </w:numPr>
      </w:pPr>
      <w:r>
        <w:t>091972625967352099C0</w:t>
      </w:r>
    </w:p>
    <w:p w14:paraId="5B3248FC" w14:textId="77777777" w:rsidR="007A4DCF" w:rsidRDefault="007A4DCF" w:rsidP="007A4DCF">
      <w:pPr>
        <w:pStyle w:val="ListParagraph"/>
        <w:numPr>
          <w:ilvl w:val="1"/>
          <w:numId w:val="1"/>
        </w:numPr>
      </w:pPr>
      <w:r>
        <w:t>066137969999133319C0</w:t>
      </w:r>
    </w:p>
    <w:p w14:paraId="3326CFBA" w14:textId="77777777" w:rsidR="007A4DCF" w:rsidRDefault="007A4DCF" w:rsidP="007A4DCF">
      <w:pPr>
        <w:pStyle w:val="ListParagraph"/>
        <w:numPr>
          <w:ilvl w:val="1"/>
          <w:numId w:val="1"/>
        </w:numPr>
      </w:pPr>
      <w:r>
        <w:t>05101452920637823614</w:t>
      </w:r>
    </w:p>
    <w:p w14:paraId="72FBE6C9" w14:textId="77777777" w:rsidR="007A4DCF" w:rsidRDefault="007A4DCF" w:rsidP="007A4DCF">
      <w:pPr>
        <w:pStyle w:val="ListParagraph"/>
        <w:numPr>
          <w:ilvl w:val="1"/>
          <w:numId w:val="1"/>
        </w:numPr>
      </w:pPr>
      <w:r>
        <w:t>08404783637230896614</w:t>
      </w:r>
    </w:p>
    <w:p w14:paraId="44D1B384" w14:textId="77777777" w:rsidR="007A4DCF" w:rsidRDefault="007A4DCF" w:rsidP="007A4DCF">
      <w:pPr>
        <w:pStyle w:val="ListParagraph"/>
        <w:numPr>
          <w:ilvl w:val="1"/>
          <w:numId w:val="1"/>
        </w:numPr>
      </w:pPr>
      <w:r>
        <w:t>04218704276302117853</w:t>
      </w:r>
    </w:p>
    <w:p w14:paraId="3BE0AA97" w14:textId="77777777" w:rsidR="007A4DCF" w:rsidRDefault="007A4DCF" w:rsidP="007A4DCF">
      <w:pPr>
        <w:pStyle w:val="ListParagraph"/>
        <w:numPr>
          <w:ilvl w:val="1"/>
          <w:numId w:val="1"/>
        </w:numPr>
      </w:pPr>
      <w:r>
        <w:lastRenderedPageBreak/>
        <w:t>08159398915263790853</w:t>
      </w:r>
    </w:p>
    <w:p w14:paraId="34FD4251" w14:textId="77777777" w:rsidR="007A4DCF" w:rsidRDefault="007A4DCF" w:rsidP="007A4DCF">
      <w:pPr>
        <w:pStyle w:val="ListParagraph"/>
        <w:numPr>
          <w:ilvl w:val="1"/>
          <w:numId w:val="1"/>
        </w:numPr>
      </w:pPr>
      <w:r>
        <w:t>05613591236358644614</w:t>
      </w:r>
    </w:p>
    <w:p w14:paraId="72E5E0A2" w14:textId="77777777" w:rsidR="007A4DCF" w:rsidRDefault="007A4DCF" w:rsidP="007A4DCF">
      <w:pPr>
        <w:pStyle w:val="ListParagraph"/>
        <w:numPr>
          <w:ilvl w:val="1"/>
          <w:numId w:val="1"/>
        </w:numPr>
      </w:pPr>
      <w:r>
        <w:t>03032214904847210424</w:t>
      </w:r>
    </w:p>
    <w:p w14:paraId="77E7A46E" w14:textId="77777777" w:rsidR="007A4DCF" w:rsidRDefault="007A4DCF" w:rsidP="007A4DCF">
      <w:pPr>
        <w:pStyle w:val="ListParagraph"/>
        <w:numPr>
          <w:ilvl w:val="1"/>
          <w:numId w:val="1"/>
        </w:numPr>
      </w:pPr>
      <w:r>
        <w:t>05461356935996865854</w:t>
      </w:r>
    </w:p>
    <w:p w14:paraId="0C9BFA4A" w14:textId="77777777" w:rsidR="007A4DCF" w:rsidRDefault="007A4DCF" w:rsidP="007A4DCF">
      <w:pPr>
        <w:pStyle w:val="ListParagraph"/>
        <w:numPr>
          <w:ilvl w:val="1"/>
          <w:numId w:val="1"/>
        </w:numPr>
      </w:pPr>
      <w:r>
        <w:t>06046387535938157853</w:t>
      </w:r>
    </w:p>
    <w:p w14:paraId="56DD92C4" w14:textId="77777777" w:rsidR="007A4DCF" w:rsidRDefault="007A4DCF" w:rsidP="007A4DCF">
      <w:pPr>
        <w:pStyle w:val="ListParagraph"/>
        <w:numPr>
          <w:ilvl w:val="1"/>
          <w:numId w:val="1"/>
        </w:numPr>
      </w:pPr>
      <w:r>
        <w:t>01055788108887642852</w:t>
      </w:r>
    </w:p>
    <w:p w14:paraId="0D5457A7" w14:textId="77777777" w:rsidR="007A4DCF" w:rsidRDefault="007A4DCF" w:rsidP="007A4DCF">
      <w:pPr>
        <w:pStyle w:val="ListParagraph"/>
        <w:numPr>
          <w:ilvl w:val="1"/>
          <w:numId w:val="1"/>
        </w:numPr>
      </w:pPr>
      <w:r>
        <w:t>0637565649392878586B</w:t>
      </w:r>
    </w:p>
    <w:p w14:paraId="77B34B1A" w14:textId="77777777" w:rsidR="007A4DCF" w:rsidRDefault="007A4DCF" w:rsidP="007A4DCF">
      <w:pPr>
        <w:pStyle w:val="ListParagraph"/>
        <w:numPr>
          <w:ilvl w:val="1"/>
          <w:numId w:val="1"/>
        </w:numPr>
      </w:pPr>
      <w:r>
        <w:t>08757024605258113852</w:t>
      </w:r>
    </w:p>
    <w:p w14:paraId="34550F72" w14:textId="77777777" w:rsidR="007A4DCF" w:rsidRDefault="007A4DCF" w:rsidP="007A4DCF">
      <w:pPr>
        <w:pStyle w:val="ListParagraph"/>
        <w:numPr>
          <w:ilvl w:val="1"/>
          <w:numId w:val="1"/>
        </w:numPr>
      </w:pPr>
      <w:r>
        <w:t>0761659889894869986A</w:t>
      </w:r>
    </w:p>
    <w:p w14:paraId="3E3E4A94" w14:textId="77777777" w:rsidR="007A4DCF" w:rsidRDefault="007A4DCF" w:rsidP="007A4DCF">
      <w:pPr>
        <w:pStyle w:val="ListParagraph"/>
        <w:numPr>
          <w:ilvl w:val="1"/>
          <w:numId w:val="1"/>
        </w:numPr>
      </w:pPr>
      <w:r>
        <w:t>04394285097819868852</w:t>
      </w:r>
    </w:p>
    <w:p w14:paraId="76BFD226" w14:textId="77777777" w:rsidR="007A4DCF" w:rsidRDefault="007A4DCF" w:rsidP="007A4DCF">
      <w:pPr>
        <w:pStyle w:val="ListParagraph"/>
        <w:numPr>
          <w:ilvl w:val="1"/>
          <w:numId w:val="1"/>
        </w:numPr>
      </w:pPr>
      <w:r>
        <w:t>09225986480898822852</w:t>
      </w:r>
    </w:p>
    <w:p w14:paraId="37EDF976" w14:textId="77777777" w:rsidR="007A4DCF" w:rsidRDefault="007A4DCF" w:rsidP="007A4DCF">
      <w:pPr>
        <w:pStyle w:val="ListParagraph"/>
        <w:numPr>
          <w:ilvl w:val="1"/>
          <w:numId w:val="1"/>
        </w:numPr>
      </w:pPr>
      <w:r>
        <w:t>03636143723403079854</w:t>
      </w:r>
    </w:p>
    <w:p w14:paraId="3F87EEDF" w14:textId="77777777" w:rsidR="007A4DCF" w:rsidRDefault="007A4DCF" w:rsidP="007A4DCF">
      <w:pPr>
        <w:pStyle w:val="ListParagraph"/>
        <w:numPr>
          <w:ilvl w:val="1"/>
          <w:numId w:val="1"/>
        </w:numPr>
      </w:pPr>
      <w:r>
        <w:t>02349318036221972854</w:t>
      </w:r>
    </w:p>
    <w:p w14:paraId="5CE3B408" w14:textId="77777777" w:rsidR="007A4DCF" w:rsidRDefault="007A4DCF" w:rsidP="007A4DCF">
      <w:pPr>
        <w:pStyle w:val="ListParagraph"/>
        <w:numPr>
          <w:ilvl w:val="1"/>
          <w:numId w:val="1"/>
        </w:numPr>
      </w:pPr>
      <w:r>
        <w:t>01057318598122420895</w:t>
      </w:r>
    </w:p>
    <w:p w14:paraId="267E7AA3" w14:textId="77777777" w:rsidR="007A4DCF" w:rsidRDefault="007A4DCF" w:rsidP="007A4DCF">
      <w:pPr>
        <w:pStyle w:val="ListParagraph"/>
        <w:numPr>
          <w:ilvl w:val="1"/>
          <w:numId w:val="1"/>
        </w:numPr>
      </w:pPr>
      <w:r>
        <w:t>04165424648441030854</w:t>
      </w:r>
    </w:p>
    <w:p w14:paraId="5D338FFC" w14:textId="77777777" w:rsidR="007A4DCF" w:rsidRDefault="007A4DCF" w:rsidP="007A4DCF">
      <w:pPr>
        <w:pStyle w:val="ListParagraph"/>
        <w:numPr>
          <w:ilvl w:val="1"/>
          <w:numId w:val="1"/>
        </w:numPr>
      </w:pPr>
      <w:r>
        <w:t>03064070200901390854</w:t>
      </w:r>
    </w:p>
    <w:p w14:paraId="1E27AF69" w14:textId="77777777" w:rsidR="007A4DCF" w:rsidRDefault="007A4DCF" w:rsidP="007A4DCF">
      <w:pPr>
        <w:pStyle w:val="ListParagraph"/>
        <w:numPr>
          <w:ilvl w:val="1"/>
          <w:numId w:val="1"/>
        </w:numPr>
      </w:pPr>
      <w:r>
        <w:t>0688050053136306486B</w:t>
      </w:r>
    </w:p>
    <w:p w14:paraId="73810218" w14:textId="77777777" w:rsidR="007A4DCF" w:rsidRDefault="007A4DCF" w:rsidP="007A4DCF">
      <w:pPr>
        <w:pStyle w:val="ListParagraph"/>
        <w:numPr>
          <w:ilvl w:val="1"/>
          <w:numId w:val="1"/>
        </w:numPr>
      </w:pPr>
      <w:r>
        <w:t>08815870191735270854</w:t>
      </w:r>
    </w:p>
    <w:p w14:paraId="373A4057" w14:textId="77777777" w:rsidR="007A4DCF" w:rsidRDefault="007A4DCF" w:rsidP="007A4DCF">
      <w:pPr>
        <w:pStyle w:val="ListParagraph"/>
        <w:numPr>
          <w:ilvl w:val="1"/>
          <w:numId w:val="1"/>
        </w:numPr>
      </w:pPr>
      <w:r>
        <w:t>04294620046555942854</w:t>
      </w:r>
    </w:p>
    <w:p w14:paraId="50C3198E" w14:textId="77777777" w:rsidR="007A4DCF" w:rsidRDefault="007A4DCF" w:rsidP="007A4DCF">
      <w:pPr>
        <w:pStyle w:val="ListParagraph"/>
        <w:numPr>
          <w:ilvl w:val="1"/>
          <w:numId w:val="1"/>
        </w:numPr>
      </w:pPr>
      <w:r>
        <w:t>0245445139710608286A</w:t>
      </w:r>
    </w:p>
    <w:p w14:paraId="67B82F28" w14:textId="77777777" w:rsidR="007A4DCF" w:rsidRDefault="007A4DCF" w:rsidP="007A4DCF">
      <w:pPr>
        <w:pStyle w:val="ListParagraph"/>
        <w:numPr>
          <w:ilvl w:val="1"/>
          <w:numId w:val="1"/>
        </w:numPr>
      </w:pPr>
      <w:r>
        <w:t>06262802637238253853</w:t>
      </w:r>
    </w:p>
    <w:p w14:paraId="2887678F" w14:textId="1FF5F1D1" w:rsidR="007A4DCF" w:rsidRPr="00577890" w:rsidRDefault="007A4DCF" w:rsidP="007A4DCF">
      <w:pPr>
        <w:pStyle w:val="ListParagraph"/>
        <w:numPr>
          <w:ilvl w:val="1"/>
          <w:numId w:val="1"/>
        </w:numPr>
      </w:pPr>
      <w:r>
        <w:t>04752369109847900853</w:t>
      </w:r>
    </w:p>
    <w:p w14:paraId="6C25E786" w14:textId="77777777" w:rsidR="00577890" w:rsidRDefault="00577890" w:rsidP="00577890"/>
    <w:sectPr w:rsidR="00577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61D07"/>
    <w:multiLevelType w:val="hybridMultilevel"/>
    <w:tmpl w:val="8F229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73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4C6"/>
    <w:rsid w:val="001352F6"/>
    <w:rsid w:val="00213204"/>
    <w:rsid w:val="003478D1"/>
    <w:rsid w:val="004F4A1C"/>
    <w:rsid w:val="00577890"/>
    <w:rsid w:val="00697FB9"/>
    <w:rsid w:val="007A4DCF"/>
    <w:rsid w:val="007A6237"/>
    <w:rsid w:val="007D4D54"/>
    <w:rsid w:val="008334C6"/>
    <w:rsid w:val="00A41D97"/>
    <w:rsid w:val="00CC4650"/>
    <w:rsid w:val="00DC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1CF03C"/>
  <w15:chartTrackingRefBased/>
  <w15:docId w15:val="{06F65CEF-B13D-4A4D-ACB1-182DF1F3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34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4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4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4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4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4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4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4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4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4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4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4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4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4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4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4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4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4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4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4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4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4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4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4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4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4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7a9dcc5-f226-490b-9a6c-22579637cb57}" enabled="0" method="" siteId="{77a9dcc5-f226-490b-9a6c-22579637cb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322</Words>
  <Characters>1951</Characters>
  <Application>Microsoft Office Word</Application>
  <DocSecurity>0</DocSecurity>
  <Lines>59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Cherokee Nation Businesses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Trinity July</dc:creator>
  <cp:keywords/>
  <dc:description/>
  <cp:lastModifiedBy>Trinity July</cp:lastModifiedBy>
  <cp:revision>2</cp:revision>
  <dcterms:created xsi:type="dcterms:W3CDTF">2025-10-16T17:33:00Z</dcterms:created>
  <dcterms:modified xsi:type="dcterms:W3CDTF">2025-10-16T17:59:00Z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ffbf0cc1-96cb-467f-8907-50c2ee578136</vt:lpwstr>
  </property>
</Properties>
</file>