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2486" w14:textId="29377281" w:rsidR="00A26D91" w:rsidRDefault="00A26D91" w:rsidP="00A26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SPECIFICATION SHEET RFP </w:t>
      </w:r>
    </w:p>
    <w:p w14:paraId="2D2C0DD6" w14:textId="3CBF3662" w:rsidR="00A26D91" w:rsidRPr="00A26D91" w:rsidRDefault="00A26D91" w:rsidP="00A26D91">
      <w:pPr>
        <w:rPr>
          <w:sz w:val="28"/>
          <w:szCs w:val="28"/>
        </w:rPr>
      </w:pPr>
      <w:r w:rsidRPr="00A26D91">
        <w:rPr>
          <w:sz w:val="28"/>
          <w:szCs w:val="28"/>
        </w:rPr>
        <w:t>One</w:t>
      </w:r>
      <w:r w:rsidRPr="00A26D91">
        <w:rPr>
          <w:sz w:val="28"/>
          <w:szCs w:val="28"/>
        </w:rPr>
        <w:tab/>
      </w:r>
      <w:r w:rsidRPr="00A26D91">
        <w:rPr>
          <w:b/>
          <w:bCs/>
          <w:sz w:val="28"/>
          <w:szCs w:val="28"/>
        </w:rPr>
        <w:t>CLARK SE15 3-WHEELED SIT-DOWN RIDER</w:t>
      </w:r>
      <w:r w:rsidRPr="00A26D91">
        <w:rPr>
          <w:sz w:val="28"/>
          <w:szCs w:val="28"/>
        </w:rPr>
        <w:tab/>
      </w:r>
    </w:p>
    <w:p w14:paraId="0E1BA6D5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3,000-pound Capacity at a 24” Load Center</w:t>
      </w:r>
    </w:p>
    <w:p w14:paraId="55DBF5EC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188” Triple Stage Mast</w:t>
      </w:r>
    </w:p>
    <w:p w14:paraId="72762F94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Side Shifter</w:t>
      </w:r>
    </w:p>
    <w:p w14:paraId="3B0C4098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42” Long Forks</w:t>
      </w:r>
    </w:p>
    <w:p w14:paraId="6016DC8F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Cushion Tires (Warehouse / Concrete / Pavement)</w:t>
      </w:r>
    </w:p>
    <w:p w14:paraId="681855E1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36-Volts</w:t>
      </w:r>
    </w:p>
    <w:p w14:paraId="08A38337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2 -LED Headlights</w:t>
      </w:r>
    </w:p>
    <w:p w14:paraId="03ED8CBB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Safety Light</w:t>
      </w:r>
    </w:p>
    <w:p w14:paraId="4B3C9ACE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Strobe Light</w:t>
      </w:r>
    </w:p>
    <w:p w14:paraId="6F0BA581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Convenience Console</w:t>
      </w:r>
    </w:p>
    <w:p w14:paraId="2CD92972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5” LCD Display</w:t>
      </w:r>
    </w:p>
    <w:p w14:paraId="2217BD54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Rear Grab Handle with Horn</w:t>
      </w:r>
    </w:p>
    <w:p w14:paraId="03C6FADD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12-Volt Convertor</w:t>
      </w:r>
    </w:p>
    <w:p w14:paraId="03929E5F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USB Port</w:t>
      </w:r>
    </w:p>
    <w:p w14:paraId="2AD24AD3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Back-Up Alarm</w:t>
      </w:r>
    </w:p>
    <w:p w14:paraId="608D4FDA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Full Suspension Seat</w:t>
      </w:r>
    </w:p>
    <w:p w14:paraId="283D37D0" w14:textId="77777777" w:rsidR="00A26D91" w:rsidRPr="00A26D91" w:rsidRDefault="00A26D91" w:rsidP="00A26D91">
      <w:pPr>
        <w:spacing w:after="0" w:line="240" w:lineRule="auto"/>
        <w:rPr>
          <w:sz w:val="24"/>
          <w:szCs w:val="24"/>
        </w:rPr>
      </w:pPr>
      <w:r w:rsidRPr="00A26D91">
        <w:rPr>
          <w:sz w:val="24"/>
          <w:szCs w:val="24"/>
        </w:rPr>
        <w:t>o</w:t>
      </w:r>
      <w:r w:rsidRPr="00A26D91">
        <w:rPr>
          <w:sz w:val="24"/>
          <w:szCs w:val="24"/>
        </w:rPr>
        <w:tab/>
        <w:t>Delivery Included</w:t>
      </w:r>
    </w:p>
    <w:p w14:paraId="4F92E354" w14:textId="77777777" w:rsidR="00A26D91" w:rsidRDefault="00A26D91" w:rsidP="00A26D91"/>
    <w:p w14:paraId="5127F344" w14:textId="77777777" w:rsidR="00A26D91" w:rsidRDefault="00A26D91" w:rsidP="00A26D91">
      <w:r>
        <w:t>New Warranty:</w:t>
      </w:r>
    </w:p>
    <w:p w14:paraId="04AC6B2C" w14:textId="77777777" w:rsidR="00A26D91" w:rsidRDefault="00A26D91" w:rsidP="00A26D91">
      <w:r>
        <w:t>2-years / 4,000-hours</w:t>
      </w:r>
    </w:p>
    <w:p w14:paraId="53696212" w14:textId="659826F0" w:rsidR="00BE30B1" w:rsidRDefault="00A26D91" w:rsidP="00A26D91">
      <w:r>
        <w:t>3-years / 6,000-hours</w:t>
      </w:r>
    </w:p>
    <w:p w14:paraId="2F089BE7" w14:textId="1662BAF1" w:rsidR="00A26D91" w:rsidRDefault="00A26D91" w:rsidP="00A26D91">
      <w:pPr>
        <w:keepLines/>
        <w:widowControl w:val="0"/>
        <w:rPr>
          <w:bCs/>
        </w:rPr>
      </w:pPr>
      <w:r w:rsidRPr="004F16E4">
        <w:rPr>
          <w:b/>
          <w:sz w:val="28"/>
          <w:szCs w:val="28"/>
          <w:u w:val="single"/>
        </w:rPr>
        <w:t>Battery &amp; Charger Options:</w:t>
      </w:r>
    </w:p>
    <w:p w14:paraId="7851B36C" w14:textId="77777777" w:rsidR="00A26D91" w:rsidRPr="00BE5688" w:rsidRDefault="00A26D91" w:rsidP="00A26D91">
      <w:pPr>
        <w:keepLines/>
        <w:widowControl w:val="0"/>
        <w:rPr>
          <w:b/>
          <w:u w:val="single"/>
        </w:rPr>
      </w:pPr>
      <w:r w:rsidRPr="00BE5688">
        <w:rPr>
          <w:b/>
          <w:u w:val="single"/>
        </w:rPr>
        <w:t>Lead Acid Package</w:t>
      </w:r>
    </w:p>
    <w:p w14:paraId="715D3383" w14:textId="77777777" w:rsidR="00A26D91" w:rsidRDefault="00A26D91" w:rsidP="00A26D91">
      <w:pPr>
        <w:keepLines/>
        <w:widowControl w:val="0"/>
        <w:rPr>
          <w:bCs/>
        </w:rPr>
      </w:pPr>
      <w:r>
        <w:rPr>
          <w:bCs/>
        </w:rPr>
        <w:t xml:space="preserve">Battery &amp; Charger with Watering System </w:t>
      </w:r>
      <w:r>
        <w:rPr>
          <w:bCs/>
        </w:rPr>
        <w:tab/>
      </w:r>
    </w:p>
    <w:p w14:paraId="1F8E1D68" w14:textId="77777777" w:rsidR="00A26D91" w:rsidRDefault="00A26D91" w:rsidP="00A26D91">
      <w:pPr>
        <w:keepLines/>
        <w:widowControl w:val="0"/>
        <w:rPr>
          <w:bCs/>
        </w:rPr>
      </w:pPr>
      <w:r>
        <w:rPr>
          <w:bCs/>
        </w:rPr>
        <w:t>5-Year Warranty</w:t>
      </w:r>
    </w:p>
    <w:p w14:paraId="2A0AD927" w14:textId="77777777" w:rsidR="00A26D91" w:rsidRDefault="00A26D91" w:rsidP="00A26D91">
      <w:pPr>
        <w:keepLines/>
        <w:widowControl w:val="0"/>
        <w:rPr>
          <w:bCs/>
        </w:rPr>
      </w:pPr>
      <w:r>
        <w:rPr>
          <w:bCs/>
        </w:rPr>
        <w:t xml:space="preserve">Battery Maintenance Required </w:t>
      </w:r>
    </w:p>
    <w:p w14:paraId="201A6AA3" w14:textId="77777777" w:rsidR="00A26D91" w:rsidRDefault="00A26D91" w:rsidP="00A26D91">
      <w:pPr>
        <w:keepLines/>
        <w:widowControl w:val="0"/>
        <w:rPr>
          <w:bCs/>
        </w:rPr>
      </w:pPr>
    </w:p>
    <w:p w14:paraId="3079B99F" w14:textId="77777777" w:rsidR="00A26D91" w:rsidRPr="00BE5688" w:rsidRDefault="00A26D91" w:rsidP="00A26D91">
      <w:pPr>
        <w:keepLines/>
        <w:widowControl w:val="0"/>
        <w:rPr>
          <w:b/>
          <w:u w:val="single"/>
        </w:rPr>
      </w:pPr>
      <w:r w:rsidRPr="00BE5688">
        <w:rPr>
          <w:b/>
          <w:u w:val="single"/>
        </w:rPr>
        <w:t>Lithium Package</w:t>
      </w:r>
    </w:p>
    <w:p w14:paraId="48D2CA66" w14:textId="77777777" w:rsidR="00A26D91" w:rsidRDefault="00A26D91" w:rsidP="00A26D91">
      <w:pPr>
        <w:keepLines/>
        <w:widowControl w:val="0"/>
        <w:rPr>
          <w:bCs/>
        </w:rPr>
      </w:pPr>
      <w:r>
        <w:rPr>
          <w:bCs/>
        </w:rPr>
        <w:t xml:space="preserve">Battery &amp; Charger </w:t>
      </w:r>
    </w:p>
    <w:p w14:paraId="59AB8963" w14:textId="77777777" w:rsidR="00A26D91" w:rsidRDefault="00A26D91" w:rsidP="00A26D91">
      <w:pPr>
        <w:keepLines/>
        <w:widowControl w:val="0"/>
        <w:rPr>
          <w:bCs/>
        </w:rPr>
      </w:pPr>
      <w:r>
        <w:rPr>
          <w:bCs/>
        </w:rPr>
        <w:t>10-Year Warranty</w:t>
      </w:r>
    </w:p>
    <w:p w14:paraId="24C28F1B" w14:textId="77777777" w:rsidR="00A26D91" w:rsidRDefault="00A26D91" w:rsidP="00A26D91">
      <w:pPr>
        <w:keepLines/>
        <w:widowControl w:val="0"/>
        <w:rPr>
          <w:bCs/>
        </w:rPr>
      </w:pPr>
      <w:r>
        <w:rPr>
          <w:bCs/>
        </w:rPr>
        <w:t>5-Years Monitoring System Included</w:t>
      </w:r>
    </w:p>
    <w:p w14:paraId="4F1DA3BC" w14:textId="3E397160" w:rsidR="00A26D91" w:rsidRDefault="00A26D91" w:rsidP="00A26D91">
      <w:pPr>
        <w:keepLines/>
        <w:widowControl w:val="0"/>
      </w:pPr>
      <w:r>
        <w:rPr>
          <w:bCs/>
        </w:rPr>
        <w:t>No Maintenance Required</w:t>
      </w:r>
    </w:p>
    <w:sectPr w:rsidR="00A2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F5E"/>
    <w:multiLevelType w:val="hybridMultilevel"/>
    <w:tmpl w:val="3CF05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70C2E"/>
    <w:multiLevelType w:val="hybridMultilevel"/>
    <w:tmpl w:val="F8268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96176">
    <w:abstractNumId w:val="1"/>
  </w:num>
  <w:num w:numId="2" w16cid:durableId="119754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91"/>
    <w:rsid w:val="00A26D91"/>
    <w:rsid w:val="00AE254F"/>
    <w:rsid w:val="00BD092D"/>
    <w:rsid w:val="00B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FE70"/>
  <w15:chartTrackingRefBased/>
  <w15:docId w15:val="{7652848A-7E94-4EAD-86EA-ECA49D74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Scheufler</dc:creator>
  <cp:keywords/>
  <dc:description/>
  <cp:lastModifiedBy>Rebecca Scheufler</cp:lastModifiedBy>
  <cp:revision>1</cp:revision>
  <dcterms:created xsi:type="dcterms:W3CDTF">2025-01-09T15:12:00Z</dcterms:created>
  <dcterms:modified xsi:type="dcterms:W3CDTF">2025-01-09T15:22:00Z</dcterms:modified>
</cp:coreProperties>
</file>