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A26" w14:textId="64DF69E6" w:rsidR="00FB4A5D" w:rsidRPr="00470998" w:rsidRDefault="00FB4A5D" w:rsidP="00FB4A5D">
      <w:pPr>
        <w:ind w:left="720"/>
        <w:contextualSpacing/>
        <w:jc w:val="center"/>
        <w:rPr>
          <w:b/>
          <w:bCs/>
          <w:sz w:val="28"/>
          <w:szCs w:val="28"/>
        </w:rPr>
      </w:pPr>
      <w:r w:rsidRPr="00470998">
        <w:rPr>
          <w:b/>
          <w:bCs/>
          <w:sz w:val="28"/>
          <w:szCs w:val="28"/>
        </w:rPr>
        <w:t>C</w:t>
      </w:r>
      <w:r w:rsidR="00470998">
        <w:rPr>
          <w:b/>
          <w:bCs/>
          <w:sz w:val="28"/>
          <w:szCs w:val="28"/>
        </w:rPr>
        <w:t>ED</w:t>
      </w:r>
      <w:r w:rsidRPr="00470998">
        <w:rPr>
          <w:b/>
          <w:bCs/>
          <w:sz w:val="28"/>
          <w:szCs w:val="28"/>
        </w:rPr>
        <w:t xml:space="preserve"> CULTURAL TOURISM</w:t>
      </w:r>
    </w:p>
    <w:p w14:paraId="204038BC" w14:textId="77777777" w:rsidR="00FB4A5D" w:rsidRPr="00FB4A5D" w:rsidRDefault="00FB4A5D" w:rsidP="00FB4A5D">
      <w:pPr>
        <w:ind w:left="720"/>
        <w:contextualSpacing/>
        <w:jc w:val="center"/>
        <w:rPr>
          <w:b/>
          <w:bCs/>
          <w:sz w:val="28"/>
          <w:szCs w:val="28"/>
        </w:rPr>
      </w:pPr>
      <w:r w:rsidRPr="00FB4A5D">
        <w:rPr>
          <w:b/>
          <w:bCs/>
          <w:sz w:val="28"/>
          <w:szCs w:val="28"/>
        </w:rPr>
        <w:t>REQUEST FOR PROPOSAL</w:t>
      </w:r>
    </w:p>
    <w:p w14:paraId="5ACD5179" w14:textId="77777777" w:rsidR="00FB4A5D" w:rsidRPr="00FB4A5D" w:rsidRDefault="00FB4A5D" w:rsidP="00FB4A5D">
      <w:pPr>
        <w:ind w:left="720"/>
        <w:contextualSpacing/>
        <w:jc w:val="center"/>
        <w:rPr>
          <w:b/>
          <w:bCs/>
          <w:sz w:val="28"/>
          <w:szCs w:val="28"/>
        </w:rPr>
      </w:pPr>
      <w:r w:rsidRPr="00FB4A5D">
        <w:rPr>
          <w:b/>
          <w:bCs/>
          <w:sz w:val="28"/>
          <w:szCs w:val="28"/>
        </w:rPr>
        <w:t>GENERAL CONTRACTOR</w:t>
      </w:r>
    </w:p>
    <w:p w14:paraId="11BB6C3F" w14:textId="77777777" w:rsidR="00FB4A5D" w:rsidRPr="00FB4A5D" w:rsidRDefault="00FB4A5D" w:rsidP="00FB4A5D">
      <w:pPr>
        <w:ind w:left="720"/>
        <w:contextualSpacing/>
        <w:jc w:val="center"/>
        <w:rPr>
          <w:b/>
          <w:bCs/>
          <w:sz w:val="28"/>
          <w:szCs w:val="28"/>
        </w:rPr>
      </w:pPr>
    </w:p>
    <w:p w14:paraId="5E3465D5" w14:textId="47BB5193" w:rsidR="00FB4A5D" w:rsidRDefault="00D76E98" w:rsidP="00FB4A5D">
      <w:pPr>
        <w:ind w:left="720"/>
        <w:contextualSpacing/>
        <w:jc w:val="center"/>
        <w:rPr>
          <w:b/>
          <w:bCs/>
          <w:sz w:val="28"/>
          <w:szCs w:val="28"/>
        </w:rPr>
      </w:pPr>
      <w:r>
        <w:rPr>
          <w:b/>
          <w:bCs/>
          <w:sz w:val="28"/>
          <w:szCs w:val="28"/>
        </w:rPr>
        <w:t>Will Rogers Birthplace Ranch</w:t>
      </w:r>
      <w:r w:rsidR="0050231E">
        <w:rPr>
          <w:b/>
          <w:bCs/>
          <w:sz w:val="28"/>
          <w:szCs w:val="28"/>
        </w:rPr>
        <w:t>- Home Restoration</w:t>
      </w:r>
    </w:p>
    <w:p w14:paraId="2532555F" w14:textId="77777777" w:rsidR="00FB4A5D" w:rsidRPr="006B0617" w:rsidRDefault="00FB4A5D" w:rsidP="00FB4A5D">
      <w:pPr>
        <w:rPr>
          <w:b/>
          <w:bCs/>
          <w:sz w:val="18"/>
          <w:szCs w:val="18"/>
        </w:rPr>
      </w:pPr>
      <w:r w:rsidRPr="006B0617">
        <w:rPr>
          <w:b/>
          <w:bCs/>
          <w:sz w:val="18"/>
          <w:szCs w:val="18"/>
        </w:rPr>
        <w:t>PROJECT LOCATION</w:t>
      </w:r>
    </w:p>
    <w:p w14:paraId="7B1BCDCD" w14:textId="3622F7B2" w:rsidR="00FB4A5D" w:rsidRPr="006B0617" w:rsidRDefault="00E271F3" w:rsidP="00336EDE">
      <w:pPr>
        <w:rPr>
          <w:b/>
          <w:bCs/>
          <w:sz w:val="18"/>
          <w:szCs w:val="18"/>
        </w:rPr>
      </w:pPr>
      <w:r w:rsidRPr="006B0617">
        <w:rPr>
          <w:sz w:val="18"/>
          <w:szCs w:val="18"/>
        </w:rPr>
        <w:t xml:space="preserve">The Will Rogers </w:t>
      </w:r>
      <w:r w:rsidR="00957FDB" w:rsidRPr="006B0617">
        <w:rPr>
          <w:sz w:val="18"/>
          <w:szCs w:val="18"/>
        </w:rPr>
        <w:t xml:space="preserve">Birthplace Ranch </w:t>
      </w:r>
      <w:r w:rsidR="00FB4A5D" w:rsidRPr="006B0617">
        <w:rPr>
          <w:sz w:val="18"/>
          <w:szCs w:val="18"/>
        </w:rPr>
        <w:t>property</w:t>
      </w:r>
      <w:r w:rsidR="00957FDB" w:rsidRPr="006B0617">
        <w:rPr>
          <w:sz w:val="18"/>
          <w:szCs w:val="18"/>
        </w:rPr>
        <w:t xml:space="preserve"> is</w:t>
      </w:r>
      <w:r w:rsidR="00FB4A5D" w:rsidRPr="006B0617">
        <w:rPr>
          <w:sz w:val="18"/>
          <w:szCs w:val="18"/>
        </w:rPr>
        <w:t xml:space="preserve"> located at </w:t>
      </w:r>
      <w:r w:rsidRPr="006B0617">
        <w:rPr>
          <w:sz w:val="18"/>
          <w:szCs w:val="18"/>
        </w:rPr>
        <w:t>9501 E 380 Rd, Oologah, OK 74053</w:t>
      </w:r>
      <w:r w:rsidR="00FB4A5D" w:rsidRPr="006B0617">
        <w:rPr>
          <w:sz w:val="18"/>
          <w:szCs w:val="18"/>
        </w:rPr>
        <w:t xml:space="preserve">. This solicitation </w:t>
      </w:r>
      <w:r w:rsidR="00077543" w:rsidRPr="006B0617">
        <w:rPr>
          <w:sz w:val="18"/>
          <w:szCs w:val="18"/>
        </w:rPr>
        <w:t>is for restoration and preservation of the Birthplace Home</w:t>
      </w:r>
      <w:r w:rsidR="00D06EB4" w:rsidRPr="006B0617">
        <w:rPr>
          <w:sz w:val="18"/>
          <w:szCs w:val="18"/>
        </w:rPr>
        <w:t xml:space="preserve"> and includes </w:t>
      </w:r>
      <w:r w:rsidR="00404F40" w:rsidRPr="006B0617">
        <w:rPr>
          <w:sz w:val="18"/>
          <w:szCs w:val="18"/>
        </w:rPr>
        <w:t xml:space="preserve">major structural improvements, MEP Upgrades, and </w:t>
      </w:r>
      <w:r w:rsidR="00901CF2" w:rsidRPr="006B0617">
        <w:rPr>
          <w:sz w:val="18"/>
          <w:szCs w:val="18"/>
        </w:rPr>
        <w:t>a complete restoration of all interior and exterior finishes.</w:t>
      </w:r>
      <w:r w:rsidR="00404F40" w:rsidRPr="006B0617">
        <w:rPr>
          <w:sz w:val="18"/>
          <w:szCs w:val="18"/>
        </w:rPr>
        <w:t xml:space="preserve"> </w:t>
      </w:r>
      <w:r w:rsidR="00336EDE" w:rsidRPr="006B0617">
        <w:rPr>
          <w:sz w:val="18"/>
          <w:szCs w:val="18"/>
        </w:rPr>
        <w:t>The Will Rogers</w:t>
      </w:r>
      <w:r w:rsidR="005F091A">
        <w:rPr>
          <w:sz w:val="18"/>
          <w:szCs w:val="18"/>
        </w:rPr>
        <w:t xml:space="preserve"> Birthplace Ranch</w:t>
      </w:r>
      <w:r w:rsidR="00336EDE" w:rsidRPr="006B0617">
        <w:rPr>
          <w:sz w:val="18"/>
          <w:szCs w:val="18"/>
        </w:rPr>
        <w:t xml:space="preserve"> Home is listed on the National Register of Historic Places. The home is a significant and vital asset of the Cherokee Nation and in a broader sense is a national treasure. </w:t>
      </w:r>
    </w:p>
    <w:p w14:paraId="209010EA"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r w:rsidRPr="006B0617">
        <w:rPr>
          <w:rFonts w:eastAsia="Times New Roman" w:cstheme="minorHAnsi"/>
          <w:b/>
          <w:bCs/>
          <w:spacing w:val="-5"/>
          <w:kern w:val="0"/>
          <w:sz w:val="18"/>
          <w:szCs w:val="18"/>
          <w14:ligatures w14:val="none"/>
        </w:rPr>
        <w:t>SECTION A: GENERAL</w:t>
      </w:r>
    </w:p>
    <w:p w14:paraId="51E5A438" w14:textId="77777777" w:rsidR="00FB4A5D" w:rsidRPr="006B0617" w:rsidRDefault="00FB4A5D" w:rsidP="00FB4A5D">
      <w:pPr>
        <w:spacing w:before="120" w:after="120" w:line="240" w:lineRule="auto"/>
        <w:jc w:val="both"/>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 xml:space="preserve">The scope of work for this bid package shall include, but is not necessarily limited to the following </w:t>
      </w:r>
      <w:r w:rsidRPr="006B0617">
        <w:rPr>
          <w:rFonts w:eastAsia="Times New Roman" w:cstheme="minorHAnsi"/>
          <w:b/>
          <w:spacing w:val="-5"/>
          <w:kern w:val="0"/>
          <w:sz w:val="18"/>
          <w:szCs w:val="18"/>
          <w:u w:val="single"/>
          <w14:ligatures w14:val="none"/>
        </w:rPr>
        <w:t>general</w:t>
      </w:r>
      <w:r w:rsidRPr="006B0617">
        <w:rPr>
          <w:rFonts w:eastAsia="Times New Roman" w:cstheme="minorHAnsi"/>
          <w:b/>
          <w:spacing w:val="-5"/>
          <w:kern w:val="0"/>
          <w:sz w:val="18"/>
          <w:szCs w:val="18"/>
          <w14:ligatures w14:val="none"/>
        </w:rPr>
        <w:t xml:space="preserve"> items:</w:t>
      </w:r>
    </w:p>
    <w:p w14:paraId="71D9CF8F"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Project Coordination:</w:t>
      </w:r>
    </w:p>
    <w:p w14:paraId="4BFC8B46"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3277CCAE"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responsible for field engineering, layout and field layout from benchmarks or other known points on the site as directed by Owner/Architect.</w:t>
      </w:r>
    </w:p>
    <w:p w14:paraId="38F3F74B"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furnish pumping and dewatering as required for the scope of this bid package.  Any pumping performed must be done so as not to hinder any other trades’ work.</w:t>
      </w:r>
    </w:p>
    <w:p w14:paraId="0262C80C"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drinking water for its employees.</w:t>
      </w:r>
    </w:p>
    <w:p w14:paraId="22A138FF"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Include all remobilization operations required to complete the scope of this bid package.</w:t>
      </w:r>
    </w:p>
    <w:p w14:paraId="1E1450C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coordinate all material deliveries with the Owner and shall have a representative on site to receive all deliveries of materials under the scope of work of this bid package.</w:t>
      </w:r>
    </w:p>
    <w:p w14:paraId="0C6CA1D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clean up his work in such a manner as to maintain safe working conditions on the project, </w:t>
      </w:r>
      <w:r w:rsidRPr="006B0617">
        <w:rPr>
          <w:rFonts w:eastAsia="Times New Roman" w:cstheme="minorHAnsi"/>
          <w:snapToGrid w:val="0"/>
          <w:kern w:val="0"/>
          <w:sz w:val="18"/>
          <w:szCs w:val="18"/>
          <w14:ligatures w14:val="none"/>
        </w:rPr>
        <w:t xml:space="preserve">including but not limited to excess material, lunch trash, and dirt and debris on streets and sidewalks.  </w:t>
      </w:r>
      <w:r w:rsidRPr="006B0617">
        <w:rPr>
          <w:rFonts w:eastAsia="Times New Roman" w:cstheme="minorHAnsi"/>
          <w:kern w:val="0"/>
          <w:sz w:val="18"/>
          <w:szCs w:val="18"/>
          <w14:ligatures w14:val="none"/>
        </w:rPr>
        <w:t>All trash generated from this Contractor’s work, or its’ forces shall be removed by the Contractor’s own forces and Contractor’s equipment.  Trash shall be placed in an on-site dumpster provided by Owner</w:t>
      </w:r>
      <w:r w:rsidRPr="006B0617">
        <w:rPr>
          <w:rFonts w:eastAsia="Times New Roman" w:cstheme="minorHAnsi"/>
          <w:snapToGrid w:val="0"/>
          <w:kern w:val="0"/>
          <w:sz w:val="18"/>
          <w:szCs w:val="18"/>
          <w14:ligatures w14:val="none"/>
        </w:rPr>
        <w:t>.</w:t>
      </w:r>
      <w:r w:rsidRPr="006B0617">
        <w:rPr>
          <w:rFonts w:eastAsia="Times New Roman" w:cstheme="minorHAnsi"/>
          <w:kern w:val="0"/>
          <w:sz w:val="18"/>
          <w:szCs w:val="18"/>
          <w14:ligatures w14:val="none"/>
        </w:rPr>
        <w:t xml:space="preserve"> Any waste that requires special disposal such as concrete, pavement or hazardous waste will be disposed of by Contractor and not placed in the on-site dumpster.  </w:t>
      </w:r>
    </w:p>
    <w:p w14:paraId="3E8A6983"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conform to the Owner’s work hours.</w:t>
      </w:r>
    </w:p>
    <w:p w14:paraId="674105F2" w14:textId="174FE900" w:rsidR="00FB4A5D" w:rsidRPr="006B0617" w:rsidRDefault="00FB4A5D" w:rsidP="00336EDE">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protection of adjacent surfaces and repair of any damage caused by the work of this Contractor</w:t>
      </w:r>
      <w:r w:rsidR="00B0031D" w:rsidRPr="006B0617">
        <w:rPr>
          <w:rFonts w:eastAsia="Times New Roman" w:cstheme="minorHAnsi"/>
          <w:spacing w:val="-5"/>
          <w:kern w:val="0"/>
          <w:sz w:val="18"/>
          <w:szCs w:val="18"/>
          <w14:ligatures w14:val="none"/>
        </w:rPr>
        <w:t xml:space="preserve"> including but not limited to trees, fences, sidewalks, and other site furnishings in the vicinity of the house</w:t>
      </w:r>
      <w:r w:rsidRPr="006B0617">
        <w:rPr>
          <w:rFonts w:eastAsia="Times New Roman" w:cstheme="minorHAnsi"/>
          <w:spacing w:val="-5"/>
          <w:kern w:val="0"/>
          <w:sz w:val="18"/>
          <w:szCs w:val="18"/>
          <w14:ligatures w14:val="none"/>
        </w:rPr>
        <w:t>.</w:t>
      </w:r>
    </w:p>
    <w:p w14:paraId="57636121" w14:textId="25FA1F56" w:rsidR="00FB4A5D" w:rsidRPr="006B0617" w:rsidRDefault="00336EDE" w:rsidP="00B0031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The Will Rogers Birthplace Ranch property</w:t>
      </w:r>
      <w:r w:rsidR="00B0031D" w:rsidRPr="006B0617">
        <w:rPr>
          <w:rFonts w:eastAsia="Times New Roman" w:cstheme="minorHAnsi"/>
          <w:spacing w:val="-5"/>
          <w:kern w:val="0"/>
          <w:sz w:val="18"/>
          <w:szCs w:val="18"/>
          <w14:ligatures w14:val="none"/>
        </w:rPr>
        <w:t xml:space="preserve"> (excluding work area)</w:t>
      </w:r>
      <w:r w:rsidRPr="006B0617">
        <w:rPr>
          <w:rFonts w:eastAsia="Times New Roman" w:cstheme="minorHAnsi"/>
          <w:spacing w:val="-5"/>
          <w:kern w:val="0"/>
          <w:sz w:val="18"/>
          <w:szCs w:val="18"/>
          <w14:ligatures w14:val="none"/>
        </w:rPr>
        <w:t xml:space="preserve"> will be </w:t>
      </w:r>
      <w:r w:rsidR="005F091A">
        <w:rPr>
          <w:rFonts w:eastAsia="Times New Roman" w:cstheme="minorHAnsi"/>
          <w:spacing w:val="-5"/>
          <w:kern w:val="0"/>
          <w:sz w:val="18"/>
          <w:szCs w:val="18"/>
          <w14:ligatures w14:val="none"/>
        </w:rPr>
        <w:t>closed</w:t>
      </w:r>
      <w:r w:rsidRPr="006B0617">
        <w:rPr>
          <w:rFonts w:eastAsia="Times New Roman" w:cstheme="minorHAnsi"/>
          <w:spacing w:val="-5"/>
          <w:kern w:val="0"/>
          <w:sz w:val="18"/>
          <w:szCs w:val="18"/>
          <w14:ligatures w14:val="none"/>
        </w:rPr>
        <w:t xml:space="preserve"> to the public during construction. Contractor shall carefully coordinate parking and jobsite access with owner</w:t>
      </w:r>
      <w:r w:rsidR="00B0031D" w:rsidRPr="006B0617">
        <w:rPr>
          <w:rFonts w:eastAsia="Times New Roman" w:cstheme="minorHAnsi"/>
          <w:spacing w:val="-5"/>
          <w:kern w:val="0"/>
          <w:sz w:val="18"/>
          <w:szCs w:val="18"/>
          <w14:ligatures w14:val="none"/>
        </w:rPr>
        <w:t xml:space="preserve">. </w:t>
      </w:r>
      <w:r w:rsidR="00B0031D" w:rsidRPr="00C95E2C">
        <w:rPr>
          <w:rFonts w:eastAsia="Times New Roman" w:cstheme="minorHAnsi"/>
          <w:strike/>
          <w:spacing w:val="-5"/>
          <w:kern w:val="0"/>
          <w:sz w:val="18"/>
          <w:szCs w:val="18"/>
          <w14:ligatures w14:val="none"/>
        </w:rPr>
        <w:t xml:space="preserve">CONTRACTOR SHALL PROVIDE </w:t>
      </w:r>
      <w:r w:rsidR="00FB4A5D" w:rsidRPr="00C95E2C">
        <w:rPr>
          <w:rFonts w:eastAsia="Times New Roman" w:cstheme="minorHAnsi"/>
          <w:strike/>
          <w:spacing w:val="-5"/>
          <w:kern w:val="0"/>
          <w:sz w:val="18"/>
          <w:szCs w:val="18"/>
          <w14:ligatures w14:val="none"/>
        </w:rPr>
        <w:t>TEMPORARY CHAIN LINK SAFETY FENCING</w:t>
      </w:r>
      <w:r w:rsidR="00B0031D" w:rsidRPr="00C95E2C">
        <w:rPr>
          <w:rFonts w:eastAsia="Times New Roman" w:cstheme="minorHAnsi"/>
          <w:strike/>
          <w:spacing w:val="-5"/>
          <w:kern w:val="0"/>
          <w:sz w:val="18"/>
          <w:szCs w:val="18"/>
          <w14:ligatures w14:val="none"/>
        </w:rPr>
        <w:t xml:space="preserve"> AT PERIM</w:t>
      </w:r>
      <w:r w:rsidR="003F447D" w:rsidRPr="00C95E2C">
        <w:rPr>
          <w:rFonts w:eastAsia="Times New Roman" w:cstheme="minorHAnsi"/>
          <w:strike/>
          <w:spacing w:val="-5"/>
          <w:kern w:val="0"/>
          <w:sz w:val="18"/>
          <w:szCs w:val="18"/>
          <w14:ligatures w14:val="none"/>
        </w:rPr>
        <w:t>E</w:t>
      </w:r>
      <w:r w:rsidR="00B0031D" w:rsidRPr="00C95E2C">
        <w:rPr>
          <w:rFonts w:eastAsia="Times New Roman" w:cstheme="minorHAnsi"/>
          <w:strike/>
          <w:spacing w:val="-5"/>
          <w:kern w:val="0"/>
          <w:sz w:val="18"/>
          <w:szCs w:val="18"/>
          <w14:ligatures w14:val="none"/>
        </w:rPr>
        <w:t xml:space="preserve">TER OF WORK AREA </w:t>
      </w:r>
      <w:r w:rsidR="00FB4A5D" w:rsidRPr="00C95E2C">
        <w:rPr>
          <w:rFonts w:eastAsia="Times New Roman" w:cstheme="minorHAnsi"/>
          <w:strike/>
          <w:spacing w:val="-5"/>
          <w:kern w:val="0"/>
          <w:sz w:val="18"/>
          <w:szCs w:val="18"/>
          <w14:ligatures w14:val="none"/>
        </w:rPr>
        <w:t>WITH APPROPRIATE SAFETY SIGNAGE</w:t>
      </w:r>
      <w:r w:rsidR="00B0031D" w:rsidRPr="00C95E2C">
        <w:rPr>
          <w:rFonts w:eastAsia="Times New Roman" w:cstheme="minorHAnsi"/>
          <w:strike/>
          <w:spacing w:val="-5"/>
          <w:kern w:val="0"/>
          <w:sz w:val="18"/>
          <w:szCs w:val="18"/>
          <w14:ligatures w14:val="none"/>
        </w:rPr>
        <w:t>.</w:t>
      </w:r>
      <w:r w:rsidR="00FB4A5D" w:rsidRPr="00C95E2C">
        <w:rPr>
          <w:rFonts w:eastAsia="Times New Roman" w:cstheme="minorHAnsi"/>
          <w:strike/>
          <w:spacing w:val="-5"/>
          <w:kern w:val="0"/>
          <w:sz w:val="18"/>
          <w:szCs w:val="18"/>
          <w14:ligatures w14:val="none"/>
        </w:rPr>
        <w:t xml:space="preserve"> </w:t>
      </w:r>
      <w:r w:rsidR="007F3E54" w:rsidRPr="00C95E2C">
        <w:rPr>
          <w:rFonts w:eastAsia="Times New Roman" w:cstheme="minorHAnsi"/>
          <w:strike/>
          <w:spacing w:val="-5"/>
          <w:kern w:val="0"/>
          <w:sz w:val="18"/>
          <w:szCs w:val="18"/>
          <w14:ligatures w14:val="none"/>
        </w:rPr>
        <w:t xml:space="preserve">WITH EXCEPTION FOR NEW </w:t>
      </w:r>
      <w:r w:rsidR="00F45F3E" w:rsidRPr="00C95E2C">
        <w:rPr>
          <w:rFonts w:eastAsia="Times New Roman" w:cstheme="minorHAnsi"/>
          <w:strike/>
          <w:spacing w:val="-5"/>
          <w:kern w:val="0"/>
          <w:sz w:val="18"/>
          <w:szCs w:val="18"/>
          <w14:ligatures w14:val="none"/>
        </w:rPr>
        <w:t>PRIMARY/</w:t>
      </w:r>
      <w:r w:rsidR="007F3E54" w:rsidRPr="00C95E2C">
        <w:rPr>
          <w:rFonts w:eastAsia="Times New Roman" w:cstheme="minorHAnsi"/>
          <w:strike/>
          <w:spacing w:val="-5"/>
          <w:kern w:val="0"/>
          <w:sz w:val="18"/>
          <w:szCs w:val="18"/>
          <w14:ligatures w14:val="none"/>
        </w:rPr>
        <w:t xml:space="preserve">SECONDARY ELECTRIC SERVICE, </w:t>
      </w:r>
      <w:r w:rsidR="00FB4A5D" w:rsidRPr="00C95E2C">
        <w:rPr>
          <w:rFonts w:eastAsia="Times New Roman" w:cstheme="minorHAnsi"/>
          <w:strike/>
          <w:spacing w:val="-5"/>
          <w:kern w:val="0"/>
          <w:sz w:val="18"/>
          <w:szCs w:val="18"/>
          <w14:ligatures w14:val="none"/>
        </w:rPr>
        <w:t xml:space="preserve">ALL MATERIALS STAGING AND WORK SHALL BE COMPLETED WITHIN FENCED AREA. </w:t>
      </w:r>
      <w:r w:rsidR="00411294" w:rsidRPr="00C95E2C">
        <w:rPr>
          <w:rFonts w:eastAsia="Times New Roman" w:cstheme="minorHAnsi"/>
          <w:strike/>
          <w:spacing w:val="-5"/>
          <w:kern w:val="0"/>
          <w:sz w:val="18"/>
          <w:szCs w:val="18"/>
          <w14:ligatures w14:val="none"/>
        </w:rPr>
        <w:t>REFER TO SHEET A001 FOR PROJECT BOUNDARIES</w:t>
      </w:r>
      <w:r w:rsidR="007F3E54" w:rsidRPr="00C95E2C">
        <w:rPr>
          <w:rFonts w:eastAsia="Times New Roman" w:cstheme="minorHAnsi"/>
          <w:strike/>
          <w:spacing w:val="-5"/>
          <w:kern w:val="0"/>
          <w:sz w:val="18"/>
          <w:szCs w:val="18"/>
          <w14:ligatures w14:val="none"/>
        </w:rPr>
        <w:t>.</w:t>
      </w:r>
    </w:p>
    <w:p w14:paraId="1A92206F" w14:textId="77777777" w:rsidR="00FB4A5D" w:rsidRPr="006B0617"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ALL AREAS DISTURBED BY THIS CONTRACTOR SHALL BE REPAIRED AND RE-SODDED.</w:t>
      </w:r>
    </w:p>
    <w:p w14:paraId="72F2F5F2" w14:textId="77777777" w:rsidR="00FB4A5D"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30D5235C" w14:textId="313D0181" w:rsidR="00877E35" w:rsidRDefault="00877E35" w:rsidP="00FB4A5D">
      <w:pPr>
        <w:keepLines/>
        <w:numPr>
          <w:ilvl w:val="0"/>
          <w:numId w:val="16"/>
        </w:numPr>
        <w:spacing w:after="0" w:line="240" w:lineRule="auto"/>
        <w:rPr>
          <w:rFonts w:eastAsia="Times New Roman" w:cstheme="minorHAnsi"/>
          <w:spacing w:val="-5"/>
          <w:kern w:val="0"/>
          <w:sz w:val="18"/>
          <w:szCs w:val="18"/>
          <w14:ligatures w14:val="none"/>
        </w:rPr>
      </w:pPr>
      <w:r>
        <w:rPr>
          <w:rFonts w:eastAsia="Times New Roman" w:cstheme="minorHAnsi"/>
          <w:spacing w:val="-5"/>
          <w:kern w:val="0"/>
          <w:sz w:val="18"/>
          <w:szCs w:val="18"/>
          <w14:ligatures w14:val="none"/>
        </w:rPr>
        <w:t xml:space="preserve">BIDDERS ARE ENCOURAGED TO </w:t>
      </w:r>
      <w:r w:rsidR="00321695">
        <w:rPr>
          <w:rFonts w:eastAsia="Times New Roman" w:cstheme="minorHAnsi"/>
          <w:spacing w:val="-5"/>
          <w:kern w:val="0"/>
          <w:sz w:val="18"/>
          <w:szCs w:val="18"/>
          <w14:ligatures w14:val="none"/>
        </w:rPr>
        <w:t>CAREFULLY INSPECT THE</w:t>
      </w:r>
      <w:r w:rsidR="00DA2EB0">
        <w:rPr>
          <w:rFonts w:eastAsia="Times New Roman" w:cstheme="minorHAnsi"/>
          <w:spacing w:val="-5"/>
          <w:kern w:val="0"/>
          <w:sz w:val="18"/>
          <w:szCs w:val="18"/>
          <w14:ligatures w14:val="none"/>
        </w:rPr>
        <w:t xml:space="preserve"> EXISTING CONDITIONS OF THE </w:t>
      </w:r>
      <w:r w:rsidR="00321695">
        <w:rPr>
          <w:rFonts w:eastAsia="Times New Roman" w:cstheme="minorHAnsi"/>
          <w:spacing w:val="-5"/>
          <w:kern w:val="0"/>
          <w:sz w:val="18"/>
          <w:szCs w:val="18"/>
          <w14:ligatures w14:val="none"/>
        </w:rPr>
        <w:t>STRUCTURE AND REVIEW ALL PERTINENT DRAWINGS AND REPORTS PRIOR TO BID</w:t>
      </w:r>
      <w:r w:rsidR="00DA2EB0">
        <w:rPr>
          <w:rFonts w:eastAsia="Times New Roman" w:cstheme="minorHAnsi"/>
          <w:spacing w:val="-5"/>
          <w:kern w:val="0"/>
          <w:sz w:val="18"/>
          <w:szCs w:val="18"/>
          <w14:ligatures w14:val="none"/>
        </w:rPr>
        <w:t xml:space="preserve">. </w:t>
      </w:r>
      <w:r w:rsidR="008661E3">
        <w:rPr>
          <w:rFonts w:eastAsia="Times New Roman" w:cstheme="minorHAnsi"/>
          <w:spacing w:val="-5"/>
          <w:kern w:val="0"/>
          <w:sz w:val="18"/>
          <w:szCs w:val="18"/>
          <w14:ligatures w14:val="none"/>
        </w:rPr>
        <w:t xml:space="preserve">BIDDERS MAY CONTACT THE BUYER TO ARRANGE FOR A SITE VISIT </w:t>
      </w:r>
      <w:r w:rsidR="00E057C7">
        <w:rPr>
          <w:rFonts w:eastAsia="Times New Roman" w:cstheme="minorHAnsi"/>
          <w:spacing w:val="-5"/>
          <w:kern w:val="0"/>
          <w:sz w:val="18"/>
          <w:szCs w:val="18"/>
          <w14:ligatures w14:val="none"/>
        </w:rPr>
        <w:t>DURING</w:t>
      </w:r>
      <w:r w:rsidR="00240A07">
        <w:rPr>
          <w:rFonts w:eastAsia="Times New Roman" w:cstheme="minorHAnsi"/>
          <w:spacing w:val="-5"/>
          <w:kern w:val="0"/>
          <w:sz w:val="18"/>
          <w:szCs w:val="18"/>
          <w14:ligatures w14:val="none"/>
        </w:rPr>
        <w:t xml:space="preserve"> NORMAL </w:t>
      </w:r>
      <w:r w:rsidR="00E057C7">
        <w:rPr>
          <w:rFonts w:eastAsia="Times New Roman" w:cstheme="minorHAnsi"/>
          <w:spacing w:val="-5"/>
          <w:kern w:val="0"/>
          <w:sz w:val="18"/>
          <w:szCs w:val="18"/>
          <w14:ligatures w14:val="none"/>
        </w:rPr>
        <w:t>BUSINESS HOURS</w:t>
      </w:r>
      <w:r w:rsidR="00594286">
        <w:rPr>
          <w:rFonts w:eastAsia="Times New Roman" w:cstheme="minorHAnsi"/>
          <w:spacing w:val="-5"/>
          <w:kern w:val="0"/>
          <w:sz w:val="18"/>
          <w:szCs w:val="18"/>
          <w14:ligatures w14:val="none"/>
        </w:rPr>
        <w:t>.</w:t>
      </w:r>
      <w:r w:rsidR="00EF36E6">
        <w:rPr>
          <w:rFonts w:eastAsia="Times New Roman" w:cstheme="minorHAnsi"/>
          <w:spacing w:val="-5"/>
          <w:kern w:val="0"/>
          <w:sz w:val="18"/>
          <w:szCs w:val="18"/>
          <w14:ligatures w14:val="none"/>
        </w:rPr>
        <w:t xml:space="preserve"> </w:t>
      </w:r>
      <w:r w:rsidR="00321695">
        <w:rPr>
          <w:rFonts w:eastAsia="Times New Roman" w:cstheme="minorHAnsi"/>
          <w:spacing w:val="-5"/>
          <w:kern w:val="0"/>
          <w:sz w:val="18"/>
          <w:szCs w:val="18"/>
          <w14:ligatures w14:val="none"/>
        </w:rPr>
        <w:t xml:space="preserve"> </w:t>
      </w:r>
    </w:p>
    <w:p w14:paraId="5C8AA0C7" w14:textId="29E536AB" w:rsidR="00853B12" w:rsidRDefault="00811AAB" w:rsidP="00FB4A5D">
      <w:pPr>
        <w:keepLines/>
        <w:numPr>
          <w:ilvl w:val="0"/>
          <w:numId w:val="16"/>
        </w:numPr>
        <w:spacing w:after="0" w:line="240" w:lineRule="auto"/>
        <w:rPr>
          <w:rFonts w:eastAsia="Times New Roman" w:cstheme="minorHAnsi"/>
          <w:spacing w:val="-5"/>
          <w:kern w:val="0"/>
          <w:sz w:val="18"/>
          <w:szCs w:val="18"/>
          <w14:ligatures w14:val="none"/>
        </w:rPr>
      </w:pPr>
      <w:bookmarkStart w:id="0" w:name="_Hlk179796091"/>
      <w:r>
        <w:rPr>
          <w:rFonts w:eastAsia="Times New Roman" w:cstheme="minorHAnsi"/>
          <w:spacing w:val="-5"/>
          <w:kern w:val="0"/>
          <w:sz w:val="18"/>
          <w:szCs w:val="18"/>
          <w14:ligatures w14:val="none"/>
        </w:rPr>
        <w:t xml:space="preserve">INTERIOR FURNISHINGS THAT ARE NOT BUILT-IN OR REQUIRED TO BE RESTORED AS PART OF CONSTRUCTION SHALL BE REMOVED </w:t>
      </w:r>
      <w:r w:rsidR="00A63B76">
        <w:rPr>
          <w:rFonts w:eastAsia="Times New Roman" w:cstheme="minorHAnsi"/>
          <w:spacing w:val="-5"/>
          <w:kern w:val="0"/>
          <w:sz w:val="18"/>
          <w:szCs w:val="18"/>
          <w14:ligatures w14:val="none"/>
        </w:rPr>
        <w:t>BY OWNER PRIOR TO CONSTRUCTION.</w:t>
      </w:r>
      <w:r w:rsidR="00C90668">
        <w:rPr>
          <w:rFonts w:eastAsia="Times New Roman" w:cstheme="minorHAnsi"/>
          <w:spacing w:val="-5"/>
          <w:kern w:val="0"/>
          <w:sz w:val="18"/>
          <w:szCs w:val="18"/>
          <w14:ligatures w14:val="none"/>
        </w:rPr>
        <w:t xml:space="preserve"> </w:t>
      </w:r>
    </w:p>
    <w:p w14:paraId="6474AB3E" w14:textId="0CC6BC0A" w:rsidR="0034644A" w:rsidRPr="0034644A" w:rsidRDefault="0034644A" w:rsidP="0034644A">
      <w:pPr>
        <w:pStyle w:val="ListParagraph"/>
        <w:numPr>
          <w:ilvl w:val="0"/>
          <w:numId w:val="16"/>
        </w:numPr>
        <w:rPr>
          <w:rFonts w:eastAsia="Times New Roman" w:cstheme="minorHAnsi"/>
          <w:spacing w:val="-5"/>
          <w:kern w:val="0"/>
          <w:sz w:val="18"/>
          <w:szCs w:val="18"/>
          <w14:ligatures w14:val="none"/>
        </w:rPr>
      </w:pPr>
      <w:r w:rsidRPr="0034644A">
        <w:rPr>
          <w:rFonts w:eastAsia="Times New Roman" w:cstheme="minorHAnsi"/>
          <w:spacing w:val="-5"/>
          <w:kern w:val="0"/>
          <w:sz w:val="18"/>
          <w:szCs w:val="18"/>
          <w14:ligatures w14:val="none"/>
        </w:rPr>
        <w:t>Contractor shall provide 20’ lockable storage container (Conex) unit. Unit shall be delivered to project site and placed in location designated by owner. Conex shall remain on property for duration of project and shall be removed no later than thirty (30) calendar days following substantial completion. This unit will be used by owner to store furnishings that are currently in the Birthplace home. Furnishings will be removed immediately prior to start of any construction work and will require three (3) business days to complete. This time will not be included in 150 calendar day schedule as required in RFP.</w:t>
      </w:r>
    </w:p>
    <w:bookmarkEnd w:id="0"/>
    <w:p w14:paraId="6DD24AE2" w14:textId="77777777" w:rsidR="00FB4A5D" w:rsidRPr="006B0617" w:rsidRDefault="00FB4A5D" w:rsidP="00FB4A5D">
      <w:pPr>
        <w:spacing w:after="0" w:line="240" w:lineRule="auto"/>
        <w:ind w:left="360"/>
        <w:rPr>
          <w:rFonts w:eastAsia="Times New Roman" w:cstheme="minorHAnsi"/>
          <w:spacing w:val="-5"/>
          <w:kern w:val="0"/>
          <w:sz w:val="18"/>
          <w:szCs w:val="18"/>
          <w14:ligatures w14:val="none"/>
        </w:rPr>
      </w:pPr>
    </w:p>
    <w:p w14:paraId="378FB79D"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Safety:</w:t>
      </w:r>
    </w:p>
    <w:p w14:paraId="1F83D116" w14:textId="77777777" w:rsidR="00FB4A5D" w:rsidRPr="006B0617" w:rsidRDefault="00FB4A5D" w:rsidP="00B0031D">
      <w:pPr>
        <w:numPr>
          <w:ilvl w:val="0"/>
          <w:numId w:val="20"/>
        </w:numPr>
        <w:spacing w:after="0" w:line="240" w:lineRule="auto"/>
        <w:rPr>
          <w:rFonts w:eastAsia="Times New Roman" w:cstheme="minorHAnsi"/>
          <w:spacing w:val="-5"/>
          <w:kern w:val="0"/>
          <w:sz w:val="18"/>
          <w:szCs w:val="18"/>
          <w14:ligatures w14:val="none"/>
        </w:rPr>
      </w:pPr>
      <w:r w:rsidRPr="006B0617">
        <w:rPr>
          <w:rFonts w:eastAsia="Times New Roman" w:cstheme="minorHAnsi"/>
          <w:kern w:val="0"/>
          <w:sz w:val="18"/>
          <w:szCs w:val="18"/>
          <w14:ligatures w14:val="none"/>
        </w:rPr>
        <w:t>Contractor is to provide for its employees all necessary safety and PPE as required by the authorities having jurisdiction and Owner’s standard safety policies and procedures.</w:t>
      </w:r>
    </w:p>
    <w:p w14:paraId="1EF904AC"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furnish temporary barricades, flagmen and traffic control as required for the scope of this bid package.</w:t>
      </w:r>
    </w:p>
    <w:p w14:paraId="5234FF7E"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63A69C7"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Testing:</w:t>
      </w:r>
    </w:p>
    <w:p w14:paraId="19F8CB71" w14:textId="77777777"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assist the Material Testing Laboratory in obtaining samples and gathering data as needed and shall notify the Owner a minimum of 24 hours in advance of testing required under the scope of work of this bid package.</w:t>
      </w:r>
    </w:p>
    <w:p w14:paraId="78A160D9" w14:textId="1C592FFD"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Laboratory materials testing shall be provided by</w:t>
      </w:r>
      <w:r w:rsidR="006B0617" w:rsidRPr="006B0617">
        <w:rPr>
          <w:rFonts w:eastAsia="Times New Roman" w:cstheme="minorHAnsi"/>
          <w:kern w:val="0"/>
          <w:sz w:val="18"/>
          <w:szCs w:val="18"/>
          <w14:ligatures w14:val="none"/>
        </w:rPr>
        <w:t xml:space="preserve"> contractor in accordance with specifications</w:t>
      </w:r>
      <w:r w:rsidRPr="006B0617">
        <w:rPr>
          <w:rFonts w:eastAsia="Times New Roman" w:cstheme="minorHAnsi"/>
          <w:kern w:val="0"/>
          <w:sz w:val="18"/>
          <w:szCs w:val="18"/>
          <w14:ligatures w14:val="none"/>
        </w:rPr>
        <w:t>.</w:t>
      </w:r>
    </w:p>
    <w:p w14:paraId="620D6AE1"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Administrative:</w:t>
      </w:r>
    </w:p>
    <w:p w14:paraId="37CA11EE"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submittals, shop drawings, samples, mock-ups, and closeout documents required by the contract documents.</w:t>
      </w:r>
    </w:p>
    <w:p w14:paraId="5E1EA948"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 xml:space="preserve">Contractor shall furnish all submittals, shop drawings, and samples within 30 days of receipt of notice to proceed. </w:t>
      </w:r>
    </w:p>
    <w:p w14:paraId="5951167B"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Any professional engineering services required by the contract documents for the assembly of submittals and shop drawings are the responsibility of this contractor.</w:t>
      </w:r>
    </w:p>
    <w:p w14:paraId="16D85908" w14:textId="77777777" w:rsidR="00FB4A5D" w:rsidRPr="00131912"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licenses, permits, and certifications and arrange for inspections and testing as may be required by and for this Contractor’s work, and as required by the authorities having jurisdiction.</w:t>
      </w:r>
    </w:p>
    <w:p w14:paraId="05602F3A" w14:textId="5FD820BC" w:rsidR="00131912" w:rsidRPr="004A62BE" w:rsidRDefault="00131912" w:rsidP="00B0031D">
      <w:pPr>
        <w:numPr>
          <w:ilvl w:val="0"/>
          <w:numId w:val="22"/>
        </w:numPr>
        <w:spacing w:after="0" w:line="240" w:lineRule="auto"/>
        <w:rPr>
          <w:rFonts w:eastAsia="Times New Roman" w:cstheme="minorHAnsi"/>
          <w:kern w:val="0"/>
          <w:sz w:val="18"/>
          <w:szCs w:val="18"/>
          <w14:ligatures w14:val="none"/>
        </w:rPr>
      </w:pPr>
      <w:r w:rsidRPr="004A62BE">
        <w:rPr>
          <w:rFonts w:eastAsia="Times New Roman" w:cstheme="minorHAnsi"/>
          <w:spacing w:val="-5"/>
          <w:kern w:val="0"/>
          <w:sz w:val="18"/>
          <w:szCs w:val="18"/>
          <w14:ligatures w14:val="none"/>
        </w:rPr>
        <w:t>BUILDING PERMIT- OWNER WILL COORDINATE WITH ROGERS COUNTY TO OBTAIN BUILDING PERMIT PRIOR TO CONSTRUCTION. ALL OTHER PERMITS ARE THE RESPONSIBILITY OF THIS CONTRACTOR.</w:t>
      </w:r>
    </w:p>
    <w:p w14:paraId="04DC5469" w14:textId="77777777" w:rsidR="00FB4A5D" w:rsidRPr="006B0617" w:rsidRDefault="00FB4A5D" w:rsidP="00FB4A5D">
      <w:pPr>
        <w:spacing w:after="0" w:line="240" w:lineRule="auto"/>
        <w:ind w:left="360"/>
        <w:rPr>
          <w:rFonts w:eastAsia="Times New Roman" w:cstheme="minorHAnsi"/>
          <w:kern w:val="0"/>
          <w:sz w:val="18"/>
          <w:szCs w:val="18"/>
          <w14:ligatures w14:val="none"/>
        </w:rPr>
      </w:pPr>
    </w:p>
    <w:p w14:paraId="139F0515" w14:textId="77777777" w:rsidR="00FB4A5D" w:rsidRPr="006B0617" w:rsidRDefault="00FB4A5D" w:rsidP="00FB4A5D">
      <w:pPr>
        <w:spacing w:before="240" w:after="120" w:line="240" w:lineRule="auto"/>
        <w:rPr>
          <w:rFonts w:eastAsia="Times New Roman" w:cstheme="minorHAnsi"/>
          <w:b/>
          <w:bCs/>
          <w:kern w:val="0"/>
          <w:sz w:val="18"/>
          <w:szCs w:val="18"/>
          <w14:ligatures w14:val="none"/>
        </w:rPr>
      </w:pPr>
      <w:bookmarkStart w:id="1" w:name="_Hlk160781846"/>
      <w:r w:rsidRPr="006B0617">
        <w:rPr>
          <w:rFonts w:eastAsia="Times New Roman" w:cstheme="minorHAnsi"/>
          <w:b/>
          <w:bCs/>
          <w:kern w:val="0"/>
          <w:sz w:val="18"/>
          <w:szCs w:val="18"/>
          <w14:ligatures w14:val="none"/>
        </w:rPr>
        <w:t>SECTION B: PROJECT SPECIFIC SCOPE</w:t>
      </w:r>
    </w:p>
    <w:p w14:paraId="43BCF98E" w14:textId="77777777" w:rsidR="005466F0" w:rsidRPr="006B0617" w:rsidRDefault="00DC5EAE" w:rsidP="00FB4A5D">
      <w:p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 xml:space="preserve">Contractor is to furnish manpower, materials, and equipment necessary, as </w:t>
      </w:r>
      <w:r w:rsidR="00CD67C0" w:rsidRPr="006B0617">
        <w:rPr>
          <w:rFonts w:eastAsia="Times New Roman" w:cstheme="minorHAnsi"/>
          <w:bCs/>
          <w:spacing w:val="-5"/>
          <w:kern w:val="0"/>
          <w:sz w:val="18"/>
          <w:szCs w:val="18"/>
          <w14:ligatures w14:val="none"/>
        </w:rPr>
        <w:t>required to complete the project</w:t>
      </w:r>
      <w:r w:rsidR="00501996" w:rsidRPr="006B0617">
        <w:rPr>
          <w:rFonts w:eastAsia="Times New Roman" w:cstheme="minorHAnsi"/>
          <w:bCs/>
          <w:spacing w:val="-5"/>
          <w:kern w:val="0"/>
          <w:sz w:val="18"/>
          <w:szCs w:val="18"/>
          <w14:ligatures w14:val="none"/>
        </w:rPr>
        <w:t xml:space="preserve"> in accordance with the contract documents including</w:t>
      </w:r>
      <w:r w:rsidR="00CD08DB" w:rsidRPr="006B0617">
        <w:rPr>
          <w:rFonts w:eastAsia="Times New Roman" w:cstheme="minorHAnsi"/>
          <w:bCs/>
          <w:spacing w:val="-5"/>
          <w:kern w:val="0"/>
          <w:sz w:val="18"/>
          <w:szCs w:val="18"/>
          <w14:ligatures w14:val="none"/>
        </w:rPr>
        <w:t xml:space="preserve"> but not limited to the </w:t>
      </w:r>
      <w:r w:rsidR="005466F0" w:rsidRPr="006B0617">
        <w:rPr>
          <w:rFonts w:eastAsia="Times New Roman" w:cstheme="minorHAnsi"/>
          <w:bCs/>
          <w:spacing w:val="-5"/>
          <w:kern w:val="0"/>
          <w:sz w:val="18"/>
          <w:szCs w:val="18"/>
          <w14:ligatures w14:val="none"/>
        </w:rPr>
        <w:t>following plans and specifications:</w:t>
      </w:r>
    </w:p>
    <w:p w14:paraId="10B927B4" w14:textId="77777777" w:rsidR="005466F0" w:rsidRPr="006B0617" w:rsidRDefault="005466F0" w:rsidP="00FB4A5D">
      <w:pPr>
        <w:spacing w:after="0" w:line="240" w:lineRule="auto"/>
        <w:rPr>
          <w:rFonts w:eastAsia="Times New Roman" w:cstheme="minorHAnsi"/>
          <w:bCs/>
          <w:spacing w:val="-5"/>
          <w:kern w:val="0"/>
          <w:sz w:val="18"/>
          <w:szCs w:val="18"/>
          <w14:ligatures w14:val="none"/>
        </w:rPr>
      </w:pPr>
    </w:p>
    <w:p w14:paraId="08F5224C" w14:textId="06CB8879" w:rsidR="00336EDE" w:rsidRPr="006B0617" w:rsidRDefault="00336EDE" w:rsidP="00336EDE">
      <w:pPr>
        <w:pStyle w:val="ListParagraph"/>
        <w:numPr>
          <w:ilvl w:val="0"/>
          <w:numId w:val="18"/>
        </w:num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Will Rogers Birthplace Ranch Home Restoration drawings</w:t>
      </w:r>
      <w:r w:rsidR="00C12E5F">
        <w:rPr>
          <w:rFonts w:eastAsia="Times New Roman" w:cstheme="minorHAnsi"/>
          <w:bCs/>
          <w:spacing w:val="-5"/>
          <w:kern w:val="0"/>
          <w:sz w:val="18"/>
          <w:szCs w:val="18"/>
          <w14:ligatures w14:val="none"/>
        </w:rPr>
        <w:t xml:space="preserve"> issue d</w:t>
      </w:r>
      <w:r w:rsidRPr="006B0617">
        <w:rPr>
          <w:rFonts w:eastAsia="Times New Roman" w:cstheme="minorHAnsi"/>
          <w:bCs/>
          <w:spacing w:val="-5"/>
          <w:kern w:val="0"/>
          <w:sz w:val="18"/>
          <w:szCs w:val="18"/>
          <w14:ligatures w14:val="none"/>
        </w:rPr>
        <w:t>ate</w:t>
      </w:r>
      <w:r w:rsidR="00C12E5F">
        <w:rPr>
          <w:rFonts w:eastAsia="Times New Roman" w:cstheme="minorHAnsi"/>
          <w:bCs/>
          <w:spacing w:val="-5"/>
          <w:kern w:val="0"/>
          <w:sz w:val="18"/>
          <w:szCs w:val="18"/>
          <w14:ligatures w14:val="none"/>
        </w:rPr>
        <w:t xml:space="preserve"> </w:t>
      </w:r>
      <w:r w:rsidR="005D7256">
        <w:rPr>
          <w:rFonts w:eastAsia="Times New Roman" w:cstheme="minorHAnsi"/>
          <w:bCs/>
          <w:spacing w:val="-5"/>
          <w:kern w:val="0"/>
          <w:sz w:val="18"/>
          <w:szCs w:val="18"/>
          <w14:ligatures w14:val="none"/>
        </w:rPr>
        <w:t>9/26</w:t>
      </w:r>
      <w:r w:rsidRPr="006B0617">
        <w:rPr>
          <w:rFonts w:eastAsia="Times New Roman" w:cstheme="minorHAnsi"/>
          <w:bCs/>
          <w:spacing w:val="-5"/>
          <w:kern w:val="0"/>
          <w:sz w:val="18"/>
          <w:szCs w:val="18"/>
          <w14:ligatures w14:val="none"/>
        </w:rPr>
        <w:t>/24 by EDG Architects</w:t>
      </w:r>
    </w:p>
    <w:p w14:paraId="26EEC427" w14:textId="349A70A4" w:rsidR="00712BEF" w:rsidRDefault="00336EDE" w:rsidP="00336EDE">
      <w:pPr>
        <w:pStyle w:val="ListParagraph"/>
        <w:numPr>
          <w:ilvl w:val="0"/>
          <w:numId w:val="18"/>
        </w:numPr>
        <w:spacing w:after="0" w:line="240" w:lineRule="auto"/>
        <w:rPr>
          <w:rFonts w:eastAsia="Times New Roman" w:cstheme="minorHAnsi"/>
          <w:bCs/>
          <w:spacing w:val="-5"/>
          <w:kern w:val="0"/>
          <w:sz w:val="18"/>
          <w:szCs w:val="18"/>
          <w14:ligatures w14:val="none"/>
        </w:rPr>
      </w:pPr>
      <w:r w:rsidRPr="006B0617">
        <w:rPr>
          <w:rFonts w:eastAsia="Times New Roman" w:cstheme="minorHAnsi"/>
          <w:bCs/>
          <w:spacing w:val="-5"/>
          <w:kern w:val="0"/>
          <w:sz w:val="18"/>
          <w:szCs w:val="18"/>
          <w14:ligatures w14:val="none"/>
        </w:rPr>
        <w:t xml:space="preserve">Will Rogers Birthplace Ranch Home Restoration Specifications </w:t>
      </w:r>
      <w:r w:rsidR="00CC7257">
        <w:rPr>
          <w:rFonts w:eastAsia="Times New Roman" w:cstheme="minorHAnsi"/>
          <w:bCs/>
          <w:spacing w:val="-5"/>
          <w:kern w:val="0"/>
          <w:sz w:val="18"/>
          <w:szCs w:val="18"/>
          <w14:ligatures w14:val="none"/>
        </w:rPr>
        <w:t xml:space="preserve">issue date </w:t>
      </w:r>
      <w:r w:rsidR="00C12E5F">
        <w:rPr>
          <w:rFonts w:eastAsia="Times New Roman" w:cstheme="minorHAnsi"/>
          <w:bCs/>
          <w:spacing w:val="-5"/>
          <w:kern w:val="0"/>
          <w:sz w:val="18"/>
          <w:szCs w:val="18"/>
          <w14:ligatures w14:val="none"/>
        </w:rPr>
        <w:t>9/26</w:t>
      </w:r>
      <w:r w:rsidRPr="006B0617">
        <w:rPr>
          <w:rFonts w:eastAsia="Times New Roman" w:cstheme="minorHAnsi"/>
          <w:bCs/>
          <w:spacing w:val="-5"/>
          <w:kern w:val="0"/>
          <w:sz w:val="18"/>
          <w:szCs w:val="18"/>
          <w14:ligatures w14:val="none"/>
        </w:rPr>
        <w:t>/24 by EDG Architects</w:t>
      </w:r>
    </w:p>
    <w:p w14:paraId="15D599C5" w14:textId="57819A10" w:rsidR="00AE07B2" w:rsidRDefault="00AE07B2" w:rsidP="00336EDE">
      <w:pPr>
        <w:pStyle w:val="ListParagraph"/>
        <w:numPr>
          <w:ilvl w:val="0"/>
          <w:numId w:val="18"/>
        </w:numPr>
        <w:spacing w:after="0" w:line="240" w:lineRule="auto"/>
        <w:rPr>
          <w:rFonts w:eastAsia="Times New Roman" w:cstheme="minorHAnsi"/>
          <w:bCs/>
          <w:spacing w:val="-5"/>
          <w:kern w:val="0"/>
          <w:sz w:val="18"/>
          <w:szCs w:val="18"/>
          <w14:ligatures w14:val="none"/>
        </w:rPr>
      </w:pPr>
      <w:r>
        <w:rPr>
          <w:rFonts w:eastAsia="Times New Roman" w:cstheme="minorHAnsi"/>
          <w:bCs/>
          <w:spacing w:val="-5"/>
          <w:kern w:val="0"/>
          <w:sz w:val="18"/>
          <w:szCs w:val="18"/>
          <w14:ligatures w14:val="none"/>
        </w:rPr>
        <w:t xml:space="preserve">Western Fire Protection Drawings </w:t>
      </w:r>
      <w:r w:rsidR="00597BF1">
        <w:rPr>
          <w:rFonts w:eastAsia="Times New Roman" w:cstheme="minorHAnsi"/>
          <w:bCs/>
          <w:spacing w:val="-5"/>
          <w:kern w:val="0"/>
          <w:sz w:val="18"/>
          <w:szCs w:val="18"/>
          <w14:ligatures w14:val="none"/>
        </w:rPr>
        <w:t xml:space="preserve">for Barn </w:t>
      </w:r>
      <w:r w:rsidR="00C92CFA">
        <w:rPr>
          <w:rFonts w:eastAsia="Times New Roman" w:cstheme="minorHAnsi"/>
          <w:bCs/>
          <w:spacing w:val="-5"/>
          <w:kern w:val="0"/>
          <w:sz w:val="18"/>
          <w:szCs w:val="18"/>
          <w14:ligatures w14:val="none"/>
        </w:rPr>
        <w:t>&amp; Site, Hydraulic Calculations.</w:t>
      </w:r>
    </w:p>
    <w:p w14:paraId="545E95A5" w14:textId="2267D81B" w:rsidR="00934D90" w:rsidRDefault="00934D90" w:rsidP="00477D00">
      <w:pPr>
        <w:pStyle w:val="ListParagraph"/>
        <w:numPr>
          <w:ilvl w:val="0"/>
          <w:numId w:val="18"/>
        </w:numPr>
        <w:spacing w:after="0" w:line="240" w:lineRule="auto"/>
        <w:rPr>
          <w:rFonts w:eastAsia="Times New Roman" w:cstheme="minorHAnsi"/>
          <w:bCs/>
          <w:spacing w:val="-5"/>
          <w:kern w:val="0"/>
          <w:sz w:val="18"/>
          <w:szCs w:val="18"/>
          <w14:ligatures w14:val="none"/>
        </w:rPr>
      </w:pPr>
      <w:r w:rsidRPr="00C03127">
        <w:rPr>
          <w:rFonts w:eastAsia="Times New Roman" w:cstheme="minorHAnsi"/>
          <w:bCs/>
          <w:spacing w:val="-5"/>
          <w:kern w:val="0"/>
          <w:sz w:val="18"/>
          <w:szCs w:val="18"/>
          <w14:ligatures w14:val="none"/>
        </w:rPr>
        <w:t xml:space="preserve">Lead Based Paint Inspection Report </w:t>
      </w:r>
      <w:r w:rsidR="00EE2B3E" w:rsidRPr="00C03127">
        <w:rPr>
          <w:rFonts w:eastAsia="Times New Roman" w:cstheme="minorHAnsi"/>
          <w:bCs/>
          <w:spacing w:val="-5"/>
          <w:kern w:val="0"/>
          <w:sz w:val="18"/>
          <w:szCs w:val="18"/>
          <w14:ligatures w14:val="none"/>
        </w:rPr>
        <w:t>for</w:t>
      </w:r>
      <w:r w:rsidRPr="00C03127">
        <w:rPr>
          <w:rFonts w:eastAsia="Times New Roman" w:cstheme="minorHAnsi"/>
          <w:bCs/>
          <w:spacing w:val="-5"/>
          <w:kern w:val="0"/>
          <w:sz w:val="18"/>
          <w:szCs w:val="18"/>
          <w14:ligatures w14:val="none"/>
        </w:rPr>
        <w:t xml:space="preserve"> Cherokee Federal, 10838 E. Marshall, Suite 220, Tulsa, Oklahoma 74116, </w:t>
      </w:r>
      <w:r w:rsidR="00C03127" w:rsidRPr="00C03127">
        <w:rPr>
          <w:rFonts w:eastAsia="Times New Roman" w:cstheme="minorHAnsi"/>
          <w:bCs/>
          <w:spacing w:val="-5"/>
          <w:kern w:val="0"/>
          <w:sz w:val="18"/>
          <w:szCs w:val="18"/>
          <w14:ligatures w14:val="none"/>
        </w:rPr>
        <w:t>f</w:t>
      </w:r>
      <w:r w:rsidRPr="00C03127">
        <w:rPr>
          <w:rFonts w:eastAsia="Times New Roman" w:cstheme="minorHAnsi"/>
          <w:bCs/>
          <w:spacing w:val="-5"/>
          <w:kern w:val="0"/>
          <w:sz w:val="18"/>
          <w:szCs w:val="18"/>
          <w14:ligatures w14:val="none"/>
        </w:rPr>
        <w:t>or the Structures Located at: 9501 E 380 Rd</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Oologah, Oklahoma 74053</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Performed By</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John Burnside</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Certified Lead-Based Paint Inspector/Risk Assessor</w:t>
      </w:r>
      <w:r w:rsidR="00C03127" w:rsidRPr="00C03127">
        <w:rPr>
          <w:rFonts w:eastAsia="Times New Roman" w:cstheme="minorHAnsi"/>
          <w:bCs/>
          <w:spacing w:val="-5"/>
          <w:kern w:val="0"/>
          <w:sz w:val="18"/>
          <w:szCs w:val="18"/>
          <w14:ligatures w14:val="none"/>
        </w:rPr>
        <w:t xml:space="preserve">, </w:t>
      </w:r>
      <w:r w:rsidRPr="00C03127">
        <w:rPr>
          <w:rFonts w:eastAsia="Times New Roman" w:cstheme="minorHAnsi"/>
          <w:bCs/>
          <w:spacing w:val="-5"/>
          <w:kern w:val="0"/>
          <w:sz w:val="18"/>
          <w:szCs w:val="18"/>
          <w14:ligatures w14:val="none"/>
        </w:rPr>
        <w:t>Oklahoma Certification RASR12477OK</w:t>
      </w:r>
    </w:p>
    <w:p w14:paraId="05B6AB7A" w14:textId="06156D7B" w:rsidR="00A45973" w:rsidRPr="00C03127" w:rsidRDefault="00A45973" w:rsidP="00477D00">
      <w:pPr>
        <w:pStyle w:val="ListParagraph"/>
        <w:numPr>
          <w:ilvl w:val="0"/>
          <w:numId w:val="18"/>
        </w:numPr>
        <w:spacing w:after="0" w:line="240" w:lineRule="auto"/>
        <w:rPr>
          <w:rFonts w:eastAsia="Times New Roman" w:cstheme="minorHAnsi"/>
          <w:bCs/>
          <w:spacing w:val="-5"/>
          <w:kern w:val="0"/>
          <w:sz w:val="18"/>
          <w:szCs w:val="18"/>
          <w14:ligatures w14:val="none"/>
        </w:rPr>
      </w:pPr>
      <w:r>
        <w:rPr>
          <w:rFonts w:eastAsia="Times New Roman" w:cstheme="minorHAnsi"/>
          <w:bCs/>
          <w:spacing w:val="-5"/>
          <w:kern w:val="0"/>
          <w:sz w:val="18"/>
          <w:szCs w:val="18"/>
          <w14:ligatures w14:val="none"/>
        </w:rPr>
        <w:t>Asbestos Report-</w:t>
      </w:r>
      <w:r w:rsidR="00AF6258">
        <w:rPr>
          <w:rFonts w:eastAsia="Times New Roman" w:cstheme="minorHAnsi"/>
          <w:bCs/>
          <w:spacing w:val="-5"/>
          <w:kern w:val="0"/>
          <w:sz w:val="18"/>
          <w:szCs w:val="18"/>
          <w14:ligatures w14:val="none"/>
        </w:rPr>
        <w:t xml:space="preserve"> dated 12/09/20 by Earth Tech</w:t>
      </w:r>
      <w:r w:rsidR="00351E19">
        <w:rPr>
          <w:rFonts w:eastAsia="Times New Roman" w:cstheme="minorHAnsi"/>
          <w:bCs/>
          <w:spacing w:val="-5"/>
          <w:kern w:val="0"/>
          <w:sz w:val="18"/>
          <w:szCs w:val="18"/>
          <w14:ligatures w14:val="none"/>
        </w:rPr>
        <w:t xml:space="preserve"> Enterprises, Inc.</w:t>
      </w:r>
    </w:p>
    <w:p w14:paraId="5509AA08" w14:textId="77777777" w:rsidR="005466F0" w:rsidRPr="006B0617" w:rsidRDefault="005466F0" w:rsidP="005466F0">
      <w:pPr>
        <w:pStyle w:val="ListParagraph"/>
        <w:spacing w:after="0" w:line="240" w:lineRule="auto"/>
        <w:ind w:left="762"/>
        <w:rPr>
          <w:rFonts w:eastAsia="Times New Roman" w:cstheme="minorHAnsi"/>
          <w:b/>
          <w:spacing w:val="-5"/>
          <w:kern w:val="0"/>
          <w:sz w:val="18"/>
          <w:szCs w:val="18"/>
          <w14:ligatures w14:val="none"/>
        </w:rPr>
      </w:pPr>
    </w:p>
    <w:p w14:paraId="5692AE4D" w14:textId="5EA402BB" w:rsidR="00FB4A5D" w:rsidRPr="006B0617" w:rsidRDefault="00FB4A5D" w:rsidP="005466F0">
      <w:pPr>
        <w:spacing w:after="0" w:line="240" w:lineRule="auto"/>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The scope of work of this RFP shall include the following items, but without limiting the scope of work as provided above:</w:t>
      </w:r>
    </w:p>
    <w:p w14:paraId="5435983D" w14:textId="77777777" w:rsidR="00FB4A5D" w:rsidRPr="006B0617" w:rsidRDefault="00FB4A5D" w:rsidP="00FB4A5D">
      <w:pPr>
        <w:spacing w:after="0" w:line="240" w:lineRule="auto"/>
        <w:rPr>
          <w:rFonts w:eastAsia="Times New Roman" w:cstheme="minorHAnsi"/>
          <w:b/>
          <w:spacing w:val="-5"/>
          <w:kern w:val="0"/>
          <w:sz w:val="18"/>
          <w:szCs w:val="18"/>
          <w14:ligatures w14:val="none"/>
        </w:rPr>
      </w:pPr>
    </w:p>
    <w:p w14:paraId="271E34F4" w14:textId="4CED2DB2" w:rsidR="00FB4A5D" w:rsidRPr="006B0617" w:rsidRDefault="006B0617" w:rsidP="00FB4A5D">
      <w:pPr>
        <w:keepLines/>
        <w:numPr>
          <w:ilvl w:val="0"/>
          <w:numId w:val="15"/>
        </w:numPr>
        <w:spacing w:after="0" w:line="240" w:lineRule="auto"/>
        <w:contextualSpacing/>
        <w:rPr>
          <w:rFonts w:cstheme="minorHAnsi"/>
          <w:b/>
          <w:bCs/>
          <w:sz w:val="18"/>
          <w:szCs w:val="18"/>
        </w:rPr>
      </w:pPr>
      <w:r w:rsidRPr="006B0617">
        <w:rPr>
          <w:rFonts w:cstheme="minorHAnsi"/>
          <w:b/>
          <w:bCs/>
          <w:sz w:val="18"/>
          <w:szCs w:val="18"/>
          <w:u w:val="single"/>
        </w:rPr>
        <w:t>Protection of Existing Home</w:t>
      </w:r>
      <w:r>
        <w:rPr>
          <w:rFonts w:cstheme="minorHAnsi"/>
          <w:b/>
          <w:bCs/>
          <w:sz w:val="18"/>
          <w:szCs w:val="18"/>
          <w:u w:val="single"/>
        </w:rPr>
        <w:t xml:space="preserve"> and Guidelines:</w:t>
      </w:r>
    </w:p>
    <w:p w14:paraId="76864041" w14:textId="0BABF6B7" w:rsidR="00FB4A5D" w:rsidRDefault="00336EDE" w:rsidP="00FB4A5D">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All effort and energy are to be exerted to protect the home from damage and impact by restoration construction activities and weather during the duration of the work. Provide temporary barricades, coverings, and protection.</w:t>
      </w:r>
    </w:p>
    <w:p w14:paraId="6A6982AE" w14:textId="37678E44" w:rsid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Comply with Secretary of the Interior's Standards for the Treatment of Historic Properties with Guidelines for Preserving, </w:t>
      </w:r>
      <w:r w:rsidR="00131912" w:rsidRPr="006B0617">
        <w:rPr>
          <w:rFonts w:eastAsia="Times New Roman" w:cstheme="minorHAnsi"/>
          <w:kern w:val="0"/>
          <w:sz w:val="18"/>
          <w:szCs w:val="18"/>
          <w14:ligatures w14:val="none"/>
        </w:rPr>
        <w:t>Rehabilitating</w:t>
      </w:r>
      <w:r w:rsidRPr="006B0617">
        <w:rPr>
          <w:rFonts w:eastAsia="Times New Roman" w:cstheme="minorHAnsi"/>
          <w:kern w:val="0"/>
          <w:sz w:val="18"/>
          <w:szCs w:val="18"/>
          <w14:ligatures w14:val="none"/>
        </w:rPr>
        <w:t>, Restoring and Reconstructing Historic Buildings, U.S. Department of the Interior, Pages 122-163.</w:t>
      </w:r>
    </w:p>
    <w:p w14:paraId="729DC1A8" w14:textId="11D6AFA1" w:rsidR="006B0617" w:rsidRPr="00593EA7" w:rsidRDefault="00593EA7" w:rsidP="00593EA7">
      <w:pPr>
        <w:keepLines/>
        <w:numPr>
          <w:ilvl w:val="1"/>
          <w:numId w:val="15"/>
        </w:numPr>
        <w:spacing w:after="0" w:line="240" w:lineRule="auto"/>
        <w:contextualSpacing/>
        <w:rPr>
          <w:rFonts w:eastAsia="Times New Roman" w:cstheme="minorHAnsi"/>
          <w:kern w:val="0"/>
          <w:sz w:val="18"/>
          <w:szCs w:val="18"/>
          <w14:ligatures w14:val="none"/>
        </w:rPr>
      </w:pPr>
      <w:r w:rsidRPr="00593EA7">
        <w:rPr>
          <w:rFonts w:eastAsia="Times New Roman" w:cstheme="minorHAnsi"/>
          <w:kern w:val="0"/>
          <w:sz w:val="18"/>
          <w:szCs w:val="18"/>
          <w14:ligatures w14:val="none"/>
        </w:rPr>
        <w:t>Mark all new replacement components, inconspicuously, for historical documentation purposes.</w:t>
      </w:r>
    </w:p>
    <w:p w14:paraId="12A34385" w14:textId="23BF5AA5" w:rsidR="006B0617" w:rsidRPr="00411294" w:rsidRDefault="006B0617" w:rsidP="00411294">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Review all tasks prior to commencement. Notify Architect if conditions appear different from </w:t>
      </w:r>
      <w:r w:rsidRPr="00411294">
        <w:rPr>
          <w:rFonts w:eastAsia="Times New Roman" w:cstheme="minorHAnsi"/>
          <w:kern w:val="0"/>
          <w:sz w:val="18"/>
          <w:szCs w:val="18"/>
          <w14:ligatures w14:val="none"/>
        </w:rPr>
        <w:t>anticipated or require alternate action or design from instructions.</w:t>
      </w:r>
    </w:p>
    <w:p w14:paraId="1C620E4D" w14:textId="77777777" w:rsidR="006B0617" w:rsidRP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Protect during construction, all existing structures, materials, and fixtures to be retained.</w:t>
      </w:r>
    </w:p>
    <w:p w14:paraId="78CB504C" w14:textId="77777777" w:rsidR="006B0617" w:rsidRP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Do not refinish any existing natural wood unless approved by Architect.</w:t>
      </w:r>
    </w:p>
    <w:p w14:paraId="78D317FC" w14:textId="7B122727" w:rsidR="006B0617" w:rsidRPr="006B0617"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This project r</w:t>
      </w:r>
      <w:r w:rsidR="006B0617" w:rsidRPr="006B0617">
        <w:rPr>
          <w:rFonts w:eastAsia="Times New Roman" w:cstheme="minorHAnsi"/>
          <w:kern w:val="0"/>
          <w:sz w:val="18"/>
          <w:szCs w:val="18"/>
          <w14:ligatures w14:val="none"/>
        </w:rPr>
        <w:t>equires selective and careful demolition and restoration.</w:t>
      </w:r>
    </w:p>
    <w:p w14:paraId="2E74B3E2" w14:textId="554C2411" w:rsidR="006B0617" w:rsidRPr="006B0617" w:rsidRDefault="006B0617" w:rsidP="006B0617">
      <w:pPr>
        <w:keepLines/>
        <w:numPr>
          <w:ilvl w:val="1"/>
          <w:numId w:val="15"/>
        </w:numPr>
        <w:spacing w:after="0" w:line="240" w:lineRule="auto"/>
        <w:contextualSpacing/>
        <w:rPr>
          <w:rFonts w:eastAsia="Times New Roman" w:cstheme="minorHAnsi"/>
          <w:kern w:val="0"/>
          <w:sz w:val="18"/>
          <w:szCs w:val="18"/>
          <w14:ligatures w14:val="none"/>
        </w:rPr>
      </w:pPr>
      <w:r w:rsidRPr="006B0617">
        <w:rPr>
          <w:rFonts w:eastAsia="Times New Roman" w:cstheme="minorHAnsi"/>
          <w:kern w:val="0"/>
          <w:sz w:val="18"/>
          <w:szCs w:val="18"/>
          <w14:ligatures w14:val="none"/>
        </w:rPr>
        <w:t>Chemical removal of paint and other finishes must be submitted and approved by architect.</w:t>
      </w:r>
    </w:p>
    <w:p w14:paraId="241B9949" w14:textId="77777777" w:rsidR="006B0617" w:rsidRPr="006B0617" w:rsidRDefault="006B0617" w:rsidP="006B0617">
      <w:pPr>
        <w:keepLines/>
        <w:spacing w:after="0" w:line="240" w:lineRule="auto"/>
        <w:ind w:left="360"/>
        <w:contextualSpacing/>
        <w:rPr>
          <w:rFonts w:eastAsia="Times New Roman" w:cstheme="minorHAnsi"/>
          <w:kern w:val="0"/>
          <w:sz w:val="18"/>
          <w:szCs w:val="18"/>
          <w14:ligatures w14:val="none"/>
        </w:rPr>
      </w:pPr>
    </w:p>
    <w:p w14:paraId="3EEB8F42" w14:textId="18AFC02B" w:rsidR="00FB4A5D" w:rsidRPr="006B0617" w:rsidRDefault="00FB4A5D"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bookmarkStart w:id="2" w:name="_Hlk168300405"/>
      <w:r w:rsidRPr="006B0617">
        <w:rPr>
          <w:rFonts w:eastAsia="Times New Roman" w:cstheme="minorHAnsi"/>
          <w:b/>
          <w:bCs/>
          <w:kern w:val="0"/>
          <w:sz w:val="18"/>
          <w:szCs w:val="18"/>
          <w:u w:val="single"/>
          <w14:ligatures w14:val="none"/>
        </w:rPr>
        <w:t>Sitework</w:t>
      </w:r>
      <w:r w:rsidR="00411294">
        <w:rPr>
          <w:rFonts w:eastAsia="Times New Roman" w:cstheme="minorHAnsi"/>
          <w:b/>
          <w:bCs/>
          <w:kern w:val="0"/>
          <w:sz w:val="18"/>
          <w:szCs w:val="18"/>
          <w:u w:val="single"/>
          <w14:ligatures w14:val="none"/>
        </w:rPr>
        <w:t>/Landscaping</w:t>
      </w:r>
      <w:r w:rsidR="006B0617">
        <w:rPr>
          <w:rFonts w:eastAsia="Times New Roman" w:cstheme="minorHAnsi"/>
          <w:b/>
          <w:bCs/>
          <w:kern w:val="0"/>
          <w:sz w:val="18"/>
          <w:szCs w:val="18"/>
          <w:u w:val="single"/>
          <w14:ligatures w14:val="none"/>
        </w:rPr>
        <w:t>:</w:t>
      </w:r>
    </w:p>
    <w:bookmarkEnd w:id="1"/>
    <w:p w14:paraId="54D79E84" w14:textId="372A88B5" w:rsidR="00FB4A5D"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sidRPr="00411294">
        <w:rPr>
          <w:rFonts w:eastAsia="Times New Roman" w:cstheme="minorHAnsi"/>
          <w:kern w:val="0"/>
          <w:sz w:val="18"/>
          <w:szCs w:val="18"/>
          <w14:ligatures w14:val="none"/>
        </w:rPr>
        <w:lastRenderedPageBreak/>
        <w:t>Sitework</w:t>
      </w:r>
      <w:r>
        <w:rPr>
          <w:rFonts w:eastAsia="Times New Roman" w:cstheme="minorHAnsi"/>
          <w:kern w:val="0"/>
          <w:sz w:val="18"/>
          <w:szCs w:val="18"/>
          <w14:ligatures w14:val="none"/>
        </w:rPr>
        <w:t xml:space="preserve"> is limited to restoring lawn to original condition including repair of ruts and damage caused by construction activities.</w:t>
      </w:r>
    </w:p>
    <w:p w14:paraId="17B38726" w14:textId="20F70540" w:rsidR="00411294" w:rsidRDefault="00411294" w:rsidP="00411294">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Landscaping-Contractor shall only remove plantings and landscaping features if required as part of the home renovations. Contractor shall restore all landscaping beds to pre-construction condition</w:t>
      </w:r>
      <w:r w:rsidR="00D0030F">
        <w:rPr>
          <w:rFonts w:eastAsia="Times New Roman" w:cstheme="minorHAnsi"/>
          <w:kern w:val="0"/>
          <w:sz w:val="18"/>
          <w:szCs w:val="18"/>
          <w14:ligatures w14:val="none"/>
        </w:rPr>
        <w:t xml:space="preserve"> and sod/seed any disturbed grass areas.</w:t>
      </w:r>
    </w:p>
    <w:p w14:paraId="06A46B6D" w14:textId="15482F7A" w:rsidR="00552FE7" w:rsidRPr="00386572" w:rsidRDefault="00552FE7" w:rsidP="00386572">
      <w:pPr>
        <w:keepLines/>
        <w:numPr>
          <w:ilvl w:val="1"/>
          <w:numId w:val="15"/>
        </w:numPr>
        <w:spacing w:after="0" w:line="240" w:lineRule="auto"/>
        <w:contextualSpacing/>
        <w:rPr>
          <w:rFonts w:eastAsia="Times New Roman" w:cstheme="minorHAnsi"/>
          <w:kern w:val="0"/>
          <w:sz w:val="18"/>
          <w:szCs w:val="18"/>
          <w14:ligatures w14:val="none"/>
        </w:rPr>
      </w:pPr>
      <w:r>
        <w:rPr>
          <w:rFonts w:eastAsia="Times New Roman" w:cstheme="minorHAnsi"/>
          <w:kern w:val="0"/>
          <w:sz w:val="18"/>
          <w:szCs w:val="18"/>
          <w14:ligatures w14:val="none"/>
        </w:rPr>
        <w:t xml:space="preserve">Omit note on </w:t>
      </w:r>
      <w:r w:rsidRPr="00552FE7">
        <w:rPr>
          <w:rFonts w:eastAsia="Times New Roman" w:cstheme="minorHAnsi"/>
          <w:kern w:val="0"/>
          <w:sz w:val="18"/>
          <w:szCs w:val="18"/>
          <w14:ligatures w14:val="none"/>
        </w:rPr>
        <w:t xml:space="preserve">G002 </w:t>
      </w:r>
      <w:r>
        <w:rPr>
          <w:rFonts w:eastAsia="Times New Roman" w:cstheme="minorHAnsi"/>
          <w:kern w:val="0"/>
          <w:sz w:val="18"/>
          <w:szCs w:val="18"/>
          <w14:ligatures w14:val="none"/>
        </w:rPr>
        <w:t xml:space="preserve">regarding </w:t>
      </w:r>
      <w:r w:rsidR="00386572">
        <w:rPr>
          <w:rFonts w:eastAsia="Times New Roman" w:cstheme="minorHAnsi"/>
          <w:kern w:val="0"/>
          <w:sz w:val="18"/>
          <w:szCs w:val="18"/>
          <w14:ligatures w14:val="none"/>
        </w:rPr>
        <w:t xml:space="preserve">removal of concrete walkways. </w:t>
      </w:r>
      <w:r w:rsidRPr="00386572">
        <w:rPr>
          <w:rFonts w:eastAsia="Times New Roman" w:cstheme="minorHAnsi"/>
          <w:kern w:val="0"/>
          <w:sz w:val="18"/>
          <w:szCs w:val="18"/>
          <w14:ligatures w14:val="none"/>
        </w:rPr>
        <w:t>Concrete walkway to remain</w:t>
      </w:r>
      <w:r w:rsidR="00386572">
        <w:rPr>
          <w:rFonts w:eastAsia="Times New Roman" w:cstheme="minorHAnsi"/>
          <w:kern w:val="0"/>
          <w:sz w:val="18"/>
          <w:szCs w:val="18"/>
          <w14:ligatures w14:val="none"/>
        </w:rPr>
        <w:t>.</w:t>
      </w:r>
    </w:p>
    <w:p w14:paraId="457A7E44" w14:textId="77777777" w:rsidR="001348AC" w:rsidRPr="00411294" w:rsidRDefault="001348AC" w:rsidP="001348AC">
      <w:pPr>
        <w:keepLines/>
        <w:spacing w:after="0" w:line="240" w:lineRule="auto"/>
        <w:ind w:left="1440"/>
        <w:contextualSpacing/>
        <w:rPr>
          <w:rFonts w:eastAsia="Times New Roman" w:cstheme="minorHAnsi"/>
          <w:kern w:val="0"/>
          <w:sz w:val="18"/>
          <w:szCs w:val="18"/>
          <w14:ligatures w14:val="none"/>
        </w:rPr>
      </w:pPr>
    </w:p>
    <w:bookmarkEnd w:id="2"/>
    <w:p w14:paraId="6EE91A39" w14:textId="1CF14FEF" w:rsidR="00FB4A5D" w:rsidRPr="006B0617" w:rsidRDefault="00725941"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r>
        <w:rPr>
          <w:rFonts w:cstheme="minorHAnsi"/>
          <w:b/>
          <w:bCs/>
          <w:sz w:val="18"/>
          <w:szCs w:val="18"/>
          <w:u w:val="single"/>
        </w:rPr>
        <w:t>Selective Demolition and Abatement</w:t>
      </w:r>
      <w:r w:rsidR="006B0617">
        <w:rPr>
          <w:rFonts w:cstheme="minorHAnsi"/>
          <w:b/>
          <w:bCs/>
          <w:sz w:val="18"/>
          <w:szCs w:val="18"/>
          <w:u w:val="single"/>
        </w:rPr>
        <w:t>:</w:t>
      </w:r>
    </w:p>
    <w:p w14:paraId="13402DC0" w14:textId="37A5C00E" w:rsidR="00725941" w:rsidRDefault="00725941" w:rsidP="00FB4A5D">
      <w:pPr>
        <w:keepLines/>
        <w:numPr>
          <w:ilvl w:val="0"/>
          <w:numId w:val="17"/>
        </w:numPr>
        <w:spacing w:after="0" w:line="240" w:lineRule="auto"/>
        <w:contextualSpacing/>
        <w:rPr>
          <w:rFonts w:cstheme="minorHAnsi"/>
          <w:bCs/>
          <w:sz w:val="18"/>
          <w:szCs w:val="18"/>
        </w:rPr>
      </w:pPr>
      <w:r>
        <w:rPr>
          <w:rFonts w:cstheme="minorHAnsi"/>
          <w:bCs/>
          <w:sz w:val="18"/>
          <w:szCs w:val="18"/>
        </w:rPr>
        <w:t xml:space="preserve">Contractor shall carefully review the drawings prior to demolition activities to prevent </w:t>
      </w:r>
      <w:r w:rsidR="00131912">
        <w:rPr>
          <w:rFonts w:cstheme="minorHAnsi"/>
          <w:bCs/>
          <w:sz w:val="18"/>
          <w:szCs w:val="18"/>
        </w:rPr>
        <w:t>unnecessary damage</w:t>
      </w:r>
      <w:r>
        <w:rPr>
          <w:rFonts w:cstheme="minorHAnsi"/>
          <w:bCs/>
          <w:sz w:val="18"/>
          <w:szCs w:val="18"/>
        </w:rPr>
        <w:t xml:space="preserve">. </w:t>
      </w:r>
    </w:p>
    <w:p w14:paraId="7C3ABEEC" w14:textId="6E2B7377" w:rsidR="00131912" w:rsidRDefault="00725941" w:rsidP="00131912">
      <w:pPr>
        <w:pStyle w:val="ListParagraph"/>
        <w:numPr>
          <w:ilvl w:val="0"/>
          <w:numId w:val="17"/>
        </w:numPr>
        <w:rPr>
          <w:rFonts w:cstheme="minorHAnsi"/>
          <w:bCs/>
          <w:sz w:val="18"/>
          <w:szCs w:val="18"/>
        </w:rPr>
      </w:pPr>
      <w:r w:rsidRPr="00725941">
        <w:rPr>
          <w:rFonts w:cstheme="minorHAnsi"/>
          <w:bCs/>
          <w:sz w:val="18"/>
          <w:szCs w:val="18"/>
        </w:rPr>
        <w:t xml:space="preserve">Contractor shall carefully review drawings and hazardous materials assessment to ensure all </w:t>
      </w:r>
      <w:r w:rsidR="00131912">
        <w:rPr>
          <w:rFonts w:cstheme="minorHAnsi"/>
          <w:bCs/>
          <w:sz w:val="18"/>
          <w:szCs w:val="18"/>
        </w:rPr>
        <w:t xml:space="preserve">selective </w:t>
      </w:r>
      <w:r>
        <w:rPr>
          <w:rFonts w:cstheme="minorHAnsi"/>
          <w:bCs/>
          <w:sz w:val="18"/>
          <w:szCs w:val="18"/>
        </w:rPr>
        <w:t xml:space="preserve">demolition activities are completed </w:t>
      </w:r>
      <w:r w:rsidRPr="00725941">
        <w:rPr>
          <w:rFonts w:cstheme="minorHAnsi"/>
          <w:bCs/>
          <w:sz w:val="18"/>
          <w:szCs w:val="18"/>
        </w:rPr>
        <w:t xml:space="preserve">meeting all applicable </w:t>
      </w:r>
      <w:r w:rsidR="00131912">
        <w:rPr>
          <w:rFonts w:cstheme="minorHAnsi"/>
          <w:bCs/>
          <w:sz w:val="18"/>
          <w:szCs w:val="18"/>
        </w:rPr>
        <w:t xml:space="preserve">AHJ’s and </w:t>
      </w:r>
      <w:r w:rsidRPr="00725941">
        <w:rPr>
          <w:rFonts w:cstheme="minorHAnsi"/>
          <w:bCs/>
          <w:sz w:val="18"/>
          <w:szCs w:val="18"/>
        </w:rPr>
        <w:t>tribal regulations concerning abatement of lead</w:t>
      </w:r>
      <w:r w:rsidR="00131912">
        <w:rPr>
          <w:rFonts w:cstheme="minorHAnsi"/>
          <w:bCs/>
          <w:sz w:val="18"/>
          <w:szCs w:val="18"/>
        </w:rPr>
        <w:t xml:space="preserve"> and asbestos</w:t>
      </w:r>
      <w:r w:rsidRPr="00725941">
        <w:rPr>
          <w:rFonts w:cstheme="minorHAnsi"/>
          <w:bCs/>
          <w:sz w:val="18"/>
          <w:szCs w:val="18"/>
        </w:rPr>
        <w:t xml:space="preserve">. Contractor is responsible for obtaining all required </w:t>
      </w:r>
      <w:r w:rsidR="00131912">
        <w:rPr>
          <w:rFonts w:cstheme="minorHAnsi"/>
          <w:bCs/>
          <w:sz w:val="18"/>
          <w:szCs w:val="18"/>
        </w:rPr>
        <w:t xml:space="preserve">environmental </w:t>
      </w:r>
      <w:r w:rsidRPr="00725941">
        <w:rPr>
          <w:rFonts w:cstheme="minorHAnsi"/>
          <w:bCs/>
          <w:sz w:val="18"/>
          <w:szCs w:val="18"/>
        </w:rPr>
        <w:t>permits and licenses.  Licenses and permits must be valid for the duration of work to be performed.</w:t>
      </w:r>
    </w:p>
    <w:p w14:paraId="34610E38" w14:textId="4D4292E5" w:rsidR="004F4824" w:rsidRDefault="00BD4941" w:rsidP="00131912">
      <w:pPr>
        <w:pStyle w:val="ListParagraph"/>
        <w:numPr>
          <w:ilvl w:val="0"/>
          <w:numId w:val="17"/>
        </w:numPr>
        <w:rPr>
          <w:rFonts w:cstheme="minorHAnsi"/>
          <w:bCs/>
          <w:sz w:val="18"/>
          <w:szCs w:val="18"/>
        </w:rPr>
      </w:pPr>
      <w:r>
        <w:rPr>
          <w:rFonts w:cstheme="minorHAnsi"/>
          <w:bCs/>
          <w:sz w:val="18"/>
          <w:szCs w:val="18"/>
        </w:rPr>
        <w:t xml:space="preserve">Contractor shall provide abatement plan for approval prior to any selective demolition operations. </w:t>
      </w:r>
    </w:p>
    <w:p w14:paraId="63C02916" w14:textId="4DBEC47F" w:rsidR="00131912" w:rsidRDefault="00131912" w:rsidP="00131912">
      <w:pPr>
        <w:pStyle w:val="ListParagraph"/>
        <w:numPr>
          <w:ilvl w:val="0"/>
          <w:numId w:val="17"/>
        </w:numPr>
        <w:spacing w:after="0"/>
        <w:contextualSpacing w:val="0"/>
        <w:rPr>
          <w:rFonts w:cstheme="minorHAnsi"/>
          <w:bCs/>
          <w:sz w:val="18"/>
          <w:szCs w:val="18"/>
        </w:rPr>
      </w:pPr>
      <w:r w:rsidRPr="00131912">
        <w:rPr>
          <w:rFonts w:cstheme="minorHAnsi"/>
          <w:bCs/>
          <w:sz w:val="18"/>
          <w:szCs w:val="18"/>
        </w:rPr>
        <w:t>MODIFICATION OF EXISTING STRUCTURAL COMPONENTS, STUDS, COLUMNS, FLOOR JOISTS AND ROOF FRAMING-</w:t>
      </w:r>
      <w:r w:rsidR="00593EA7">
        <w:rPr>
          <w:rFonts w:cstheme="minorHAnsi"/>
          <w:bCs/>
          <w:sz w:val="18"/>
          <w:szCs w:val="18"/>
        </w:rPr>
        <w:t>C</w:t>
      </w:r>
      <w:r w:rsidRPr="00131912">
        <w:rPr>
          <w:rFonts w:cstheme="minorHAnsi"/>
          <w:bCs/>
          <w:sz w:val="18"/>
          <w:szCs w:val="18"/>
        </w:rPr>
        <w:t xml:space="preserve">utting, drilling, or notching of existing structural components not shown on the Drawings </w:t>
      </w:r>
      <w:r w:rsidR="00593EA7">
        <w:rPr>
          <w:rFonts w:cstheme="minorHAnsi"/>
          <w:bCs/>
          <w:sz w:val="18"/>
          <w:szCs w:val="18"/>
        </w:rPr>
        <w:t>is prohibited</w:t>
      </w:r>
      <w:r w:rsidRPr="00131912">
        <w:rPr>
          <w:rFonts w:cstheme="minorHAnsi"/>
          <w:bCs/>
          <w:sz w:val="18"/>
          <w:szCs w:val="18"/>
        </w:rPr>
        <w:t xml:space="preserve"> without written approval of the Project Structural Engineer</w:t>
      </w:r>
      <w:r w:rsidR="00593EA7">
        <w:rPr>
          <w:rFonts w:cstheme="minorHAnsi"/>
          <w:bCs/>
          <w:sz w:val="18"/>
          <w:szCs w:val="18"/>
        </w:rPr>
        <w:t>.</w:t>
      </w:r>
    </w:p>
    <w:p w14:paraId="0D518AEA" w14:textId="5224FEB2" w:rsidR="00593EA7" w:rsidRPr="00593EA7" w:rsidRDefault="00593EA7" w:rsidP="002674AF">
      <w:pPr>
        <w:pStyle w:val="ListParagraph"/>
        <w:numPr>
          <w:ilvl w:val="0"/>
          <w:numId w:val="17"/>
        </w:numPr>
        <w:spacing w:after="0"/>
        <w:contextualSpacing w:val="0"/>
        <w:rPr>
          <w:rFonts w:cstheme="minorHAnsi"/>
          <w:bCs/>
          <w:sz w:val="18"/>
          <w:szCs w:val="18"/>
        </w:rPr>
      </w:pPr>
      <w:r>
        <w:rPr>
          <w:rFonts w:cstheme="minorHAnsi"/>
          <w:bCs/>
          <w:sz w:val="18"/>
          <w:szCs w:val="18"/>
        </w:rPr>
        <w:t xml:space="preserve">Contractor shall carefully </w:t>
      </w:r>
      <w:r w:rsidRPr="00593EA7">
        <w:rPr>
          <w:rFonts w:cstheme="minorHAnsi"/>
          <w:bCs/>
          <w:sz w:val="18"/>
          <w:szCs w:val="18"/>
        </w:rPr>
        <w:t>remov</w:t>
      </w:r>
      <w:r>
        <w:rPr>
          <w:rFonts w:cstheme="minorHAnsi"/>
          <w:bCs/>
          <w:sz w:val="18"/>
          <w:szCs w:val="18"/>
        </w:rPr>
        <w:t>e</w:t>
      </w:r>
      <w:r w:rsidRPr="00593EA7">
        <w:rPr>
          <w:rFonts w:cstheme="minorHAnsi"/>
          <w:bCs/>
          <w:sz w:val="18"/>
          <w:szCs w:val="18"/>
        </w:rPr>
        <w:t xml:space="preserve"> floor planks (numbered to enable reinstallation in original position) and repair or replace floor joists, (Ref. Structural Documents.)</w:t>
      </w:r>
      <w:r w:rsidR="00D0030F">
        <w:rPr>
          <w:rFonts w:cstheme="minorHAnsi"/>
          <w:bCs/>
          <w:sz w:val="18"/>
          <w:szCs w:val="18"/>
        </w:rPr>
        <w:t xml:space="preserve"> Contractor shall include in their proposal a damage factor of 10% to replace planks that may be damaged beyond repair. Contractor shall not be compensated for replacement of floor planks due to improper removal or storage.</w:t>
      </w:r>
    </w:p>
    <w:p w14:paraId="24F5DB56" w14:textId="50DD5CC5" w:rsidR="00131912" w:rsidRDefault="00725941" w:rsidP="00131912">
      <w:pPr>
        <w:pStyle w:val="ListParagraph"/>
        <w:numPr>
          <w:ilvl w:val="0"/>
          <w:numId w:val="17"/>
        </w:numPr>
        <w:spacing w:after="0"/>
        <w:contextualSpacing w:val="0"/>
        <w:rPr>
          <w:rFonts w:cstheme="minorHAnsi"/>
          <w:bCs/>
          <w:sz w:val="18"/>
          <w:szCs w:val="18"/>
        </w:rPr>
      </w:pPr>
      <w:r w:rsidRPr="00131912">
        <w:rPr>
          <w:rFonts w:cstheme="minorHAnsi"/>
          <w:bCs/>
          <w:sz w:val="18"/>
          <w:szCs w:val="18"/>
        </w:rPr>
        <w:t xml:space="preserve">Contractor shall be responsible for storing and protecting all salvaged materials. The use of storage </w:t>
      </w:r>
      <w:r w:rsidR="00131912" w:rsidRPr="00131912">
        <w:rPr>
          <w:rFonts w:cstheme="minorHAnsi"/>
          <w:bCs/>
          <w:sz w:val="18"/>
          <w:szCs w:val="18"/>
        </w:rPr>
        <w:t>containers</w:t>
      </w:r>
      <w:r w:rsidRPr="00131912">
        <w:rPr>
          <w:rFonts w:cstheme="minorHAnsi"/>
          <w:bCs/>
          <w:sz w:val="18"/>
          <w:szCs w:val="18"/>
        </w:rPr>
        <w:t xml:space="preserve"> on site is acceptable if located within safety fenced area</w:t>
      </w:r>
      <w:r w:rsidR="00131912">
        <w:rPr>
          <w:rFonts w:cstheme="minorHAnsi"/>
          <w:bCs/>
          <w:sz w:val="18"/>
          <w:szCs w:val="18"/>
        </w:rPr>
        <w:t>.</w:t>
      </w:r>
    </w:p>
    <w:p w14:paraId="54C3EA63" w14:textId="1BD2DBFA" w:rsidR="00B417DE" w:rsidRPr="00131912" w:rsidRDefault="00B417DE" w:rsidP="00131912">
      <w:pPr>
        <w:pStyle w:val="ListParagraph"/>
        <w:numPr>
          <w:ilvl w:val="0"/>
          <w:numId w:val="17"/>
        </w:numPr>
        <w:spacing w:after="0"/>
        <w:contextualSpacing w:val="0"/>
        <w:rPr>
          <w:rFonts w:cstheme="minorHAnsi"/>
          <w:bCs/>
          <w:sz w:val="18"/>
          <w:szCs w:val="18"/>
        </w:rPr>
      </w:pPr>
      <w:r>
        <w:rPr>
          <w:rFonts w:cstheme="minorHAnsi"/>
          <w:bCs/>
          <w:sz w:val="18"/>
          <w:szCs w:val="18"/>
        </w:rPr>
        <w:t>Soil testing is not required unless specified by AHJ.</w:t>
      </w:r>
    </w:p>
    <w:p w14:paraId="229BA60A" w14:textId="77777777" w:rsidR="00131912" w:rsidRPr="00131912" w:rsidRDefault="00131912" w:rsidP="00D0030F">
      <w:pPr>
        <w:spacing w:after="0"/>
        <w:rPr>
          <w:rFonts w:cstheme="minorHAnsi"/>
          <w:bCs/>
          <w:sz w:val="18"/>
          <w:szCs w:val="18"/>
        </w:rPr>
      </w:pPr>
    </w:p>
    <w:p w14:paraId="321B7435" w14:textId="4BE62AA5" w:rsidR="00131912" w:rsidRDefault="00131912" w:rsidP="00FB4A5D">
      <w:pPr>
        <w:keepLines/>
        <w:numPr>
          <w:ilvl w:val="0"/>
          <w:numId w:val="15"/>
        </w:numPr>
        <w:spacing w:after="0" w:line="240" w:lineRule="auto"/>
        <w:contextualSpacing/>
        <w:rPr>
          <w:rFonts w:eastAsia="Times New Roman" w:cstheme="minorHAnsi"/>
          <w:b/>
          <w:bCs/>
          <w:kern w:val="0"/>
          <w:sz w:val="18"/>
          <w:szCs w:val="18"/>
          <w:u w:val="single"/>
          <w14:ligatures w14:val="none"/>
        </w:rPr>
      </w:pPr>
      <w:r w:rsidRPr="00131912">
        <w:rPr>
          <w:rFonts w:eastAsia="Times New Roman" w:cstheme="minorHAnsi"/>
          <w:b/>
          <w:bCs/>
          <w:kern w:val="0"/>
          <w:sz w:val="18"/>
          <w:szCs w:val="18"/>
          <w:u w:val="single"/>
          <w14:ligatures w14:val="none"/>
        </w:rPr>
        <w:t>Structural:</w:t>
      </w:r>
    </w:p>
    <w:p w14:paraId="2B678008" w14:textId="2CA3733E" w:rsidR="00131912" w:rsidRPr="005D327F" w:rsidRDefault="00593EA7" w:rsidP="005D327F">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Complete foundation system repairs/updates per Structural Engineer’s construction documents.</w:t>
      </w:r>
      <w:r w:rsidR="005D327F">
        <w:rPr>
          <w:rFonts w:eastAsia="Times New Roman" w:cstheme="minorHAnsi"/>
          <w:kern w:val="0"/>
          <w:sz w:val="18"/>
          <w:szCs w:val="18"/>
          <w14:ligatures w14:val="none"/>
        </w:rPr>
        <w:t xml:space="preserve"> A</w:t>
      </w:r>
      <w:r w:rsidR="005D327F" w:rsidRPr="005D327F">
        <w:rPr>
          <w:rFonts w:eastAsia="Times New Roman" w:cstheme="minorHAnsi"/>
          <w:kern w:val="0"/>
          <w:sz w:val="18"/>
          <w:szCs w:val="18"/>
          <w14:ligatures w14:val="none"/>
        </w:rPr>
        <w:t>ll 15 existing stone foundations shown on S100 keynote #5 are to be remove</w:t>
      </w:r>
      <w:r w:rsidR="005D327F">
        <w:rPr>
          <w:rFonts w:eastAsia="Times New Roman" w:cstheme="minorHAnsi"/>
          <w:kern w:val="0"/>
          <w:sz w:val="18"/>
          <w:szCs w:val="18"/>
          <w14:ligatures w14:val="none"/>
        </w:rPr>
        <w:t>d.</w:t>
      </w:r>
      <w:r w:rsidR="005D327F" w:rsidRPr="005D327F">
        <w:rPr>
          <w:rFonts w:eastAsia="Times New Roman" w:cstheme="minorHAnsi"/>
          <w:kern w:val="0"/>
          <w:sz w:val="18"/>
          <w:szCs w:val="18"/>
          <w14:ligatures w14:val="none"/>
        </w:rPr>
        <w:t xml:space="preserve">  </w:t>
      </w:r>
    </w:p>
    <w:p w14:paraId="7DA604DA" w14:textId="3BC332AA" w:rsidR="00131912" w:rsidRDefault="00131912" w:rsidP="00131912">
      <w:pPr>
        <w:pStyle w:val="ListParagraph"/>
        <w:numPr>
          <w:ilvl w:val="1"/>
          <w:numId w:val="15"/>
        </w:numPr>
        <w:rPr>
          <w:rFonts w:eastAsia="Times New Roman" w:cstheme="minorHAnsi"/>
          <w:kern w:val="0"/>
          <w:sz w:val="18"/>
          <w:szCs w:val="18"/>
          <w14:ligatures w14:val="none"/>
        </w:rPr>
      </w:pPr>
      <w:r w:rsidRPr="00131912">
        <w:rPr>
          <w:rFonts w:eastAsia="Times New Roman" w:cstheme="minorHAnsi"/>
          <w:kern w:val="0"/>
          <w:sz w:val="18"/>
          <w:szCs w:val="18"/>
          <w14:ligatures w14:val="none"/>
        </w:rPr>
        <w:t>Coordinate with Owner a location for concrete washout, then haul-off all concrete washout and debris upon completion of this bid package and restore area to the condition it was in prior to this work.</w:t>
      </w:r>
    </w:p>
    <w:p w14:paraId="3D48FB96" w14:textId="55430FE0" w:rsidR="00D0030F" w:rsidRDefault="00D0030F" w:rsidP="00D0030F">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Complete all structural wood framing</w:t>
      </w:r>
      <w:r w:rsidRPr="00D0030F">
        <w:t xml:space="preserve"> </w:t>
      </w:r>
      <w:r w:rsidRPr="00D0030F">
        <w:rPr>
          <w:rFonts w:eastAsia="Times New Roman" w:cstheme="minorHAnsi"/>
          <w:kern w:val="0"/>
          <w:sz w:val="18"/>
          <w:szCs w:val="18"/>
          <w14:ligatures w14:val="none"/>
        </w:rPr>
        <w:t>repairs including but not limited to modifications to roof rafters, ceiling joists, and added shear walls per Structural Engineer's design.</w:t>
      </w:r>
      <w:r w:rsidR="00B82D0C">
        <w:rPr>
          <w:rFonts w:eastAsia="Times New Roman" w:cstheme="minorHAnsi"/>
          <w:kern w:val="0"/>
          <w:sz w:val="18"/>
          <w:szCs w:val="18"/>
          <w14:ligatures w14:val="none"/>
        </w:rPr>
        <w:t xml:space="preserve"> </w:t>
      </w:r>
      <w:r w:rsidR="00B82D0C" w:rsidRPr="00B82D0C">
        <w:rPr>
          <w:rFonts w:eastAsia="Times New Roman" w:cstheme="minorHAnsi"/>
          <w:kern w:val="0"/>
          <w:sz w:val="18"/>
          <w:szCs w:val="18"/>
          <w14:ligatures w14:val="none"/>
        </w:rPr>
        <w:t xml:space="preserve">All existing 8” timber joists </w:t>
      </w:r>
      <w:r w:rsidR="00B82D0C">
        <w:rPr>
          <w:rFonts w:eastAsia="Times New Roman" w:cstheme="minorHAnsi"/>
          <w:kern w:val="0"/>
          <w:sz w:val="18"/>
          <w:szCs w:val="18"/>
          <w14:ligatures w14:val="none"/>
        </w:rPr>
        <w:t xml:space="preserve">are </w:t>
      </w:r>
      <w:r w:rsidR="00B82D0C" w:rsidRPr="00B82D0C">
        <w:rPr>
          <w:rFonts w:eastAsia="Times New Roman" w:cstheme="minorHAnsi"/>
          <w:kern w:val="0"/>
          <w:sz w:val="18"/>
          <w:szCs w:val="18"/>
          <w14:ligatures w14:val="none"/>
        </w:rPr>
        <w:t>to be removed.</w:t>
      </w:r>
    </w:p>
    <w:p w14:paraId="59F5B704" w14:textId="3A563BB2" w:rsidR="007B0381" w:rsidRPr="007B0381" w:rsidRDefault="007B0381" w:rsidP="007B0381">
      <w:pPr>
        <w:pStyle w:val="ListParagraph"/>
        <w:numPr>
          <w:ilvl w:val="1"/>
          <w:numId w:val="15"/>
        </w:numPr>
        <w:rPr>
          <w:rFonts w:eastAsia="Times New Roman" w:cstheme="minorHAnsi"/>
          <w:kern w:val="0"/>
          <w:sz w:val="18"/>
          <w:szCs w:val="18"/>
          <w14:ligatures w14:val="none"/>
        </w:rPr>
      </w:pPr>
      <w:r w:rsidRPr="007B0381">
        <w:rPr>
          <w:rFonts w:eastAsia="Times New Roman" w:cstheme="minorHAnsi"/>
          <w:kern w:val="0"/>
          <w:sz w:val="18"/>
          <w:szCs w:val="18"/>
          <w14:ligatures w14:val="none"/>
        </w:rPr>
        <w:t>Sheet S101 has a reference for detail 11/S200</w:t>
      </w:r>
      <w:r w:rsidR="00C57AB2">
        <w:rPr>
          <w:rFonts w:eastAsia="Times New Roman" w:cstheme="minorHAnsi"/>
          <w:kern w:val="0"/>
          <w:sz w:val="18"/>
          <w:szCs w:val="18"/>
          <w14:ligatures w14:val="none"/>
        </w:rPr>
        <w:t xml:space="preserve"> and should be corrected as 5/S200.</w:t>
      </w:r>
      <w:r w:rsidRPr="007B0381">
        <w:rPr>
          <w:rFonts w:eastAsia="Times New Roman" w:cstheme="minorHAnsi"/>
          <w:kern w:val="0"/>
          <w:sz w:val="18"/>
          <w:szCs w:val="18"/>
          <w14:ligatures w14:val="none"/>
        </w:rPr>
        <w:t xml:space="preserve"> </w:t>
      </w:r>
    </w:p>
    <w:p w14:paraId="427AF38A" w14:textId="77777777" w:rsidR="007B0381" w:rsidRPr="007B0381" w:rsidRDefault="007B0381" w:rsidP="007B0381">
      <w:pPr>
        <w:pStyle w:val="ListParagraph"/>
        <w:numPr>
          <w:ilvl w:val="1"/>
          <w:numId w:val="15"/>
        </w:numPr>
        <w:rPr>
          <w:rFonts w:eastAsia="Times New Roman" w:cstheme="minorHAnsi"/>
          <w:kern w:val="0"/>
          <w:sz w:val="18"/>
          <w:szCs w:val="18"/>
          <w14:ligatures w14:val="none"/>
        </w:rPr>
      </w:pPr>
      <w:r w:rsidRPr="007B0381">
        <w:rPr>
          <w:rFonts w:eastAsia="Times New Roman" w:cstheme="minorHAnsi"/>
          <w:kern w:val="0"/>
          <w:sz w:val="18"/>
          <w:szCs w:val="18"/>
          <w14:ligatures w14:val="none"/>
        </w:rPr>
        <w:t xml:space="preserve">Yes.  Detail 5-S200 is the correct reference. </w:t>
      </w:r>
    </w:p>
    <w:p w14:paraId="16363BEC" w14:textId="77777777" w:rsidR="007B0381" w:rsidRDefault="007B0381" w:rsidP="00D0030F">
      <w:pPr>
        <w:pStyle w:val="ListParagraph"/>
        <w:numPr>
          <w:ilvl w:val="1"/>
          <w:numId w:val="15"/>
        </w:numPr>
        <w:rPr>
          <w:rFonts w:eastAsia="Times New Roman" w:cstheme="minorHAnsi"/>
          <w:kern w:val="0"/>
          <w:sz w:val="18"/>
          <w:szCs w:val="18"/>
          <w14:ligatures w14:val="none"/>
        </w:rPr>
      </w:pPr>
    </w:p>
    <w:p w14:paraId="23E8464F" w14:textId="430E9DC8" w:rsidR="00A82570" w:rsidRPr="00D0030F" w:rsidRDefault="00A82570" w:rsidP="00D0030F">
      <w:pPr>
        <w:pStyle w:val="ListParagraph"/>
        <w:numPr>
          <w:ilvl w:val="1"/>
          <w:numId w:val="15"/>
        </w:numPr>
        <w:rPr>
          <w:rFonts w:eastAsia="Times New Roman" w:cstheme="minorHAnsi"/>
          <w:kern w:val="0"/>
          <w:sz w:val="18"/>
          <w:szCs w:val="18"/>
          <w14:ligatures w14:val="none"/>
        </w:rPr>
      </w:pPr>
      <w:r>
        <w:rPr>
          <w:rFonts w:eastAsia="Times New Roman" w:cstheme="minorHAnsi"/>
          <w:kern w:val="0"/>
          <w:sz w:val="18"/>
          <w:szCs w:val="18"/>
          <w14:ligatures w14:val="none"/>
        </w:rPr>
        <w:t xml:space="preserve">Contractor shall take special care to prevent rain/moisture intrusion into </w:t>
      </w:r>
      <w:r w:rsidR="00EF7118">
        <w:rPr>
          <w:rFonts w:eastAsia="Times New Roman" w:cstheme="minorHAnsi"/>
          <w:kern w:val="0"/>
          <w:sz w:val="18"/>
          <w:szCs w:val="18"/>
          <w14:ligatures w14:val="none"/>
        </w:rPr>
        <w:t xml:space="preserve">interior of structure during roofing and structural framing </w:t>
      </w:r>
      <w:r w:rsidR="00A379B6">
        <w:rPr>
          <w:rFonts w:eastAsia="Times New Roman" w:cstheme="minorHAnsi"/>
          <w:kern w:val="0"/>
          <w:sz w:val="18"/>
          <w:szCs w:val="18"/>
          <w14:ligatures w14:val="none"/>
        </w:rPr>
        <w:t>operations.</w:t>
      </w:r>
    </w:p>
    <w:p w14:paraId="0F2BF13A" w14:textId="77777777" w:rsidR="001348AC" w:rsidRDefault="00FB4A5D" w:rsidP="0063437A">
      <w:pPr>
        <w:keepLines/>
        <w:numPr>
          <w:ilvl w:val="0"/>
          <w:numId w:val="15"/>
        </w:numPr>
        <w:spacing w:after="0" w:line="240" w:lineRule="auto"/>
        <w:contextualSpacing/>
        <w:rPr>
          <w:rFonts w:eastAsia="Times New Roman" w:cstheme="minorHAnsi"/>
          <w:b/>
          <w:bCs/>
          <w:kern w:val="0"/>
          <w:sz w:val="18"/>
          <w:szCs w:val="18"/>
          <w:u w:val="single"/>
          <w14:ligatures w14:val="none"/>
        </w:rPr>
      </w:pPr>
      <w:r w:rsidRPr="0063437A">
        <w:rPr>
          <w:rFonts w:eastAsia="Times New Roman" w:cstheme="minorHAnsi"/>
          <w:b/>
          <w:bCs/>
          <w:kern w:val="0"/>
          <w:sz w:val="18"/>
          <w:szCs w:val="18"/>
          <w:u w:val="single"/>
          <w14:ligatures w14:val="none"/>
        </w:rPr>
        <w:t>Masonry</w:t>
      </w:r>
      <w:r w:rsidR="00424471">
        <w:rPr>
          <w:rFonts w:eastAsia="Times New Roman" w:cstheme="minorHAnsi"/>
          <w:b/>
          <w:bCs/>
          <w:kern w:val="0"/>
          <w:sz w:val="18"/>
          <w:szCs w:val="18"/>
          <w:u w:val="single"/>
          <w14:ligatures w14:val="none"/>
        </w:rPr>
        <w:t xml:space="preserve">: </w:t>
      </w:r>
    </w:p>
    <w:p w14:paraId="2F253AA3" w14:textId="2B87AE06" w:rsidR="00D0030F" w:rsidRPr="001348AC" w:rsidRDefault="008B43E6" w:rsidP="001348AC">
      <w:pPr>
        <w:keepLines/>
        <w:numPr>
          <w:ilvl w:val="1"/>
          <w:numId w:val="15"/>
        </w:numPr>
        <w:spacing w:after="0" w:line="240" w:lineRule="auto"/>
        <w:contextualSpacing/>
        <w:rPr>
          <w:rFonts w:eastAsia="Times New Roman" w:cstheme="minorHAnsi"/>
          <w:b/>
          <w:bCs/>
          <w:kern w:val="0"/>
          <w:sz w:val="18"/>
          <w:szCs w:val="18"/>
          <w:u w:val="single"/>
          <w14:ligatures w14:val="none"/>
        </w:rPr>
      </w:pPr>
      <w:r w:rsidRPr="0063437A">
        <w:rPr>
          <w:rFonts w:eastAsia="Times New Roman" w:cstheme="minorHAnsi"/>
          <w:kern w:val="0"/>
          <w:sz w:val="18"/>
          <w:szCs w:val="18"/>
          <w14:ligatures w14:val="none"/>
        </w:rPr>
        <w:t>Refer to drawings for specific masonry items including but not limited to chimney repairs, rubble footing replacement, and stone pavers.</w:t>
      </w:r>
    </w:p>
    <w:p w14:paraId="0E3B020A" w14:textId="77777777" w:rsidR="001348AC" w:rsidRPr="0063437A" w:rsidRDefault="001348AC" w:rsidP="001348AC">
      <w:pPr>
        <w:keepLines/>
        <w:spacing w:after="0" w:line="240" w:lineRule="auto"/>
        <w:ind w:left="1440"/>
        <w:contextualSpacing/>
        <w:rPr>
          <w:rFonts w:eastAsia="Times New Roman" w:cstheme="minorHAnsi"/>
          <w:b/>
          <w:bCs/>
          <w:kern w:val="0"/>
          <w:sz w:val="18"/>
          <w:szCs w:val="18"/>
          <w:u w:val="single"/>
          <w14:ligatures w14:val="none"/>
        </w:rPr>
      </w:pPr>
    </w:p>
    <w:p w14:paraId="71EF1ED7" w14:textId="77777777" w:rsidR="00424471" w:rsidRDefault="00F85A38" w:rsidP="00725941">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 xml:space="preserve">Rough </w:t>
      </w:r>
      <w:r w:rsidR="006D676F" w:rsidRPr="0063437A">
        <w:rPr>
          <w:rFonts w:cstheme="minorHAnsi"/>
          <w:b/>
          <w:bCs/>
          <w:sz w:val="18"/>
          <w:szCs w:val="18"/>
          <w:u w:val="single"/>
        </w:rPr>
        <w:t xml:space="preserve">and Finish </w:t>
      </w:r>
      <w:r w:rsidRPr="0063437A">
        <w:rPr>
          <w:rFonts w:cstheme="minorHAnsi"/>
          <w:b/>
          <w:bCs/>
          <w:sz w:val="18"/>
          <w:szCs w:val="18"/>
          <w:u w:val="single"/>
        </w:rPr>
        <w:t>Carpentry</w:t>
      </w:r>
      <w:r w:rsidR="00424471">
        <w:rPr>
          <w:rFonts w:cstheme="minorHAnsi"/>
          <w:b/>
          <w:bCs/>
          <w:sz w:val="18"/>
          <w:szCs w:val="18"/>
          <w:u w:val="single"/>
        </w:rPr>
        <w:t xml:space="preserve">: </w:t>
      </w:r>
    </w:p>
    <w:p w14:paraId="0EEDFEF6" w14:textId="005550A2" w:rsidR="006D676F" w:rsidRDefault="00424471" w:rsidP="00424471">
      <w:pPr>
        <w:keepLines/>
        <w:numPr>
          <w:ilvl w:val="1"/>
          <w:numId w:val="15"/>
        </w:numPr>
        <w:spacing w:after="0" w:line="240" w:lineRule="auto"/>
        <w:contextualSpacing/>
        <w:rPr>
          <w:rFonts w:cstheme="minorHAnsi"/>
          <w:b/>
          <w:bCs/>
          <w:sz w:val="18"/>
          <w:szCs w:val="18"/>
          <w:u w:val="single"/>
        </w:rPr>
      </w:pPr>
      <w:r w:rsidRPr="00424471">
        <w:rPr>
          <w:rFonts w:cstheme="minorHAnsi"/>
          <w:sz w:val="18"/>
          <w:szCs w:val="18"/>
        </w:rPr>
        <w:t>Complete as required per plans and specifications.</w:t>
      </w:r>
      <w:r>
        <w:rPr>
          <w:rFonts w:cstheme="minorHAnsi"/>
          <w:b/>
          <w:bCs/>
          <w:sz w:val="18"/>
          <w:szCs w:val="18"/>
          <w:u w:val="single"/>
        </w:rPr>
        <w:t xml:space="preserve"> </w:t>
      </w:r>
    </w:p>
    <w:p w14:paraId="656D9624" w14:textId="697DF625" w:rsidR="00424471" w:rsidRDefault="00424471" w:rsidP="00F85FE7">
      <w:pPr>
        <w:keepLines/>
        <w:numPr>
          <w:ilvl w:val="1"/>
          <w:numId w:val="15"/>
        </w:numPr>
        <w:spacing w:after="0" w:line="240" w:lineRule="auto"/>
        <w:contextualSpacing/>
        <w:rPr>
          <w:rFonts w:cstheme="minorHAnsi"/>
          <w:sz w:val="18"/>
          <w:szCs w:val="18"/>
        </w:rPr>
      </w:pPr>
      <w:r w:rsidRPr="00424471">
        <w:rPr>
          <w:rFonts w:cstheme="minorHAnsi"/>
          <w:sz w:val="18"/>
          <w:szCs w:val="18"/>
        </w:rPr>
        <w:t>Repair or replace water damaged trim and structure as identified in drawings. Replacement materials to be of same profile, even if custom millwork is required.</w:t>
      </w:r>
    </w:p>
    <w:p w14:paraId="766ECDF3" w14:textId="77777777" w:rsidR="001348AC" w:rsidRPr="00424471" w:rsidRDefault="001348AC" w:rsidP="001348AC">
      <w:pPr>
        <w:keepLines/>
        <w:spacing w:after="0" w:line="240" w:lineRule="auto"/>
        <w:ind w:left="1440"/>
        <w:contextualSpacing/>
        <w:rPr>
          <w:rFonts w:cstheme="minorHAnsi"/>
          <w:sz w:val="18"/>
          <w:szCs w:val="18"/>
        </w:rPr>
      </w:pPr>
    </w:p>
    <w:p w14:paraId="2DFCECAD" w14:textId="77777777" w:rsidR="00A82570" w:rsidRPr="00A82570" w:rsidRDefault="00510E3E" w:rsidP="00F85A38">
      <w:pPr>
        <w:keepLines/>
        <w:numPr>
          <w:ilvl w:val="0"/>
          <w:numId w:val="15"/>
        </w:numPr>
        <w:spacing w:after="0" w:line="240" w:lineRule="auto"/>
        <w:contextualSpacing/>
        <w:rPr>
          <w:rFonts w:cstheme="minorHAnsi"/>
          <w:b/>
          <w:bCs/>
          <w:sz w:val="18"/>
          <w:szCs w:val="18"/>
        </w:rPr>
      </w:pPr>
      <w:r w:rsidRPr="0063437A">
        <w:rPr>
          <w:rFonts w:cstheme="minorHAnsi"/>
          <w:b/>
          <w:bCs/>
          <w:sz w:val="18"/>
          <w:szCs w:val="18"/>
          <w:u w:val="single"/>
        </w:rPr>
        <w:t>Roofing (Cedar Shake)</w:t>
      </w:r>
      <w:r w:rsidR="00424471">
        <w:rPr>
          <w:rFonts w:cstheme="minorHAnsi"/>
          <w:b/>
          <w:bCs/>
          <w:sz w:val="18"/>
          <w:szCs w:val="18"/>
          <w:u w:val="single"/>
        </w:rPr>
        <w:t xml:space="preserve">: </w:t>
      </w:r>
    </w:p>
    <w:p w14:paraId="23029CA8" w14:textId="15E5A7E6" w:rsidR="00510E3E" w:rsidRPr="006D303E" w:rsidRDefault="0075178D" w:rsidP="00A82570">
      <w:pPr>
        <w:keepLines/>
        <w:numPr>
          <w:ilvl w:val="1"/>
          <w:numId w:val="15"/>
        </w:numPr>
        <w:spacing w:after="0" w:line="240" w:lineRule="auto"/>
        <w:contextualSpacing/>
        <w:rPr>
          <w:rFonts w:cstheme="minorHAnsi"/>
          <w:b/>
          <w:bCs/>
          <w:sz w:val="18"/>
          <w:szCs w:val="18"/>
        </w:rPr>
      </w:pPr>
      <w:r w:rsidRPr="006B0617">
        <w:rPr>
          <w:rFonts w:cstheme="minorHAnsi"/>
          <w:sz w:val="18"/>
          <w:szCs w:val="18"/>
        </w:rPr>
        <w:t xml:space="preserve">Provide and install </w:t>
      </w:r>
      <w:r w:rsidR="000303C8">
        <w:rPr>
          <w:rFonts w:cstheme="minorHAnsi"/>
          <w:sz w:val="18"/>
          <w:szCs w:val="18"/>
        </w:rPr>
        <w:t xml:space="preserve">fire rated </w:t>
      </w:r>
      <w:r w:rsidRPr="006B0617">
        <w:rPr>
          <w:rFonts w:cstheme="minorHAnsi"/>
          <w:sz w:val="18"/>
          <w:szCs w:val="18"/>
        </w:rPr>
        <w:t>cedar shake roof</w:t>
      </w:r>
      <w:r w:rsidR="00424471">
        <w:rPr>
          <w:rFonts w:cstheme="minorHAnsi"/>
          <w:sz w:val="18"/>
          <w:szCs w:val="18"/>
        </w:rPr>
        <w:t xml:space="preserve"> and</w:t>
      </w:r>
      <w:r w:rsidR="005E0831">
        <w:rPr>
          <w:rFonts w:cstheme="minorHAnsi"/>
          <w:sz w:val="18"/>
          <w:szCs w:val="18"/>
        </w:rPr>
        <w:t xml:space="preserve"> adhesive backed, high</w:t>
      </w:r>
      <w:r w:rsidR="00403C92">
        <w:rPr>
          <w:rFonts w:cstheme="minorHAnsi"/>
          <w:sz w:val="18"/>
          <w:szCs w:val="18"/>
        </w:rPr>
        <w:t xml:space="preserve"> temp</w:t>
      </w:r>
      <w:r w:rsidRPr="006B0617">
        <w:rPr>
          <w:rFonts w:cstheme="minorHAnsi"/>
          <w:sz w:val="18"/>
          <w:szCs w:val="18"/>
        </w:rPr>
        <w:t xml:space="preserve"> underlayment</w:t>
      </w:r>
      <w:r w:rsidR="00403C92">
        <w:rPr>
          <w:rFonts w:cstheme="minorHAnsi"/>
          <w:sz w:val="18"/>
          <w:szCs w:val="18"/>
        </w:rPr>
        <w:t xml:space="preserve"> over decking. </w:t>
      </w:r>
      <w:r w:rsidR="00403C92" w:rsidRPr="007D10AA">
        <w:rPr>
          <w:rFonts w:cstheme="minorHAnsi"/>
          <w:sz w:val="18"/>
          <w:szCs w:val="18"/>
          <w:u w:val="single"/>
        </w:rPr>
        <w:t>Decking shall be</w:t>
      </w:r>
      <w:r w:rsidR="007D10AA" w:rsidRPr="007D10AA">
        <w:rPr>
          <w:rFonts w:cstheme="minorHAnsi"/>
          <w:sz w:val="18"/>
          <w:szCs w:val="18"/>
          <w:u w:val="single"/>
        </w:rPr>
        <w:t xml:space="preserve"> replaced over entire roof in lieu of 36” border shown in drawings.</w:t>
      </w:r>
      <w:r w:rsidR="00C725C3">
        <w:rPr>
          <w:rFonts w:cstheme="minorHAnsi"/>
          <w:sz w:val="18"/>
          <w:szCs w:val="18"/>
          <w:u w:val="single"/>
        </w:rPr>
        <w:t xml:space="preserve"> </w:t>
      </w:r>
    </w:p>
    <w:p w14:paraId="140BDDAB" w14:textId="45E6D79C" w:rsidR="006D303E" w:rsidRPr="006D303E" w:rsidRDefault="006D303E" w:rsidP="00A82570">
      <w:pPr>
        <w:keepLines/>
        <w:numPr>
          <w:ilvl w:val="1"/>
          <w:numId w:val="15"/>
        </w:numPr>
        <w:spacing w:after="0" w:line="240" w:lineRule="auto"/>
        <w:contextualSpacing/>
        <w:rPr>
          <w:rFonts w:cstheme="minorHAnsi"/>
          <w:b/>
          <w:bCs/>
          <w:sz w:val="18"/>
          <w:szCs w:val="18"/>
        </w:rPr>
      </w:pPr>
      <w:r>
        <w:rPr>
          <w:rFonts w:cstheme="minorHAnsi"/>
          <w:sz w:val="18"/>
          <w:szCs w:val="18"/>
        </w:rPr>
        <w:t>Include stainless steel fasteners.</w:t>
      </w:r>
    </w:p>
    <w:p w14:paraId="0D8F2EE8" w14:textId="321BA469" w:rsidR="006D303E" w:rsidRPr="00696025" w:rsidRDefault="006D303E" w:rsidP="00A82570">
      <w:pPr>
        <w:keepLines/>
        <w:numPr>
          <w:ilvl w:val="1"/>
          <w:numId w:val="15"/>
        </w:numPr>
        <w:spacing w:after="0" w:line="240" w:lineRule="auto"/>
        <w:contextualSpacing/>
        <w:rPr>
          <w:rFonts w:cstheme="minorHAnsi"/>
          <w:b/>
          <w:bCs/>
          <w:sz w:val="18"/>
          <w:szCs w:val="18"/>
        </w:rPr>
      </w:pPr>
      <w:r>
        <w:rPr>
          <w:rFonts w:cstheme="minorHAnsi"/>
          <w:sz w:val="18"/>
          <w:szCs w:val="18"/>
        </w:rPr>
        <w:t>Inc</w:t>
      </w:r>
      <w:r w:rsidR="00F26AF7">
        <w:rPr>
          <w:rFonts w:cstheme="minorHAnsi"/>
          <w:sz w:val="18"/>
          <w:szCs w:val="18"/>
        </w:rPr>
        <w:t>l</w:t>
      </w:r>
      <w:r>
        <w:rPr>
          <w:rFonts w:cstheme="minorHAnsi"/>
          <w:sz w:val="18"/>
          <w:szCs w:val="18"/>
        </w:rPr>
        <w:t xml:space="preserve">ude painted </w:t>
      </w:r>
      <w:r w:rsidR="00F26AF7">
        <w:rPr>
          <w:rFonts w:cstheme="minorHAnsi"/>
          <w:sz w:val="18"/>
          <w:szCs w:val="18"/>
        </w:rPr>
        <w:t xml:space="preserve">steel for valleys and </w:t>
      </w:r>
      <w:r w:rsidR="00A93FC1">
        <w:rPr>
          <w:rFonts w:cstheme="minorHAnsi"/>
          <w:sz w:val="18"/>
          <w:szCs w:val="18"/>
        </w:rPr>
        <w:t>flashings.</w:t>
      </w:r>
    </w:p>
    <w:p w14:paraId="2AB08562" w14:textId="23A92568" w:rsidR="00696025" w:rsidRPr="00A93FC1" w:rsidRDefault="00A93FC1" w:rsidP="00A82570">
      <w:pPr>
        <w:keepLines/>
        <w:numPr>
          <w:ilvl w:val="1"/>
          <w:numId w:val="15"/>
        </w:numPr>
        <w:spacing w:after="0" w:line="240" w:lineRule="auto"/>
        <w:contextualSpacing/>
        <w:rPr>
          <w:rFonts w:cstheme="minorHAnsi"/>
          <w:sz w:val="18"/>
          <w:szCs w:val="18"/>
        </w:rPr>
      </w:pPr>
      <w:r w:rsidRPr="00A93FC1">
        <w:rPr>
          <w:rFonts w:cstheme="minorHAnsi"/>
          <w:sz w:val="18"/>
          <w:szCs w:val="18"/>
        </w:rPr>
        <w:t>Provide eave and rake trim in accordance with paragraphs 2.03 &amp; 3.04 of the respective spec section.</w:t>
      </w:r>
      <w:r w:rsidR="00A52466">
        <w:rPr>
          <w:rFonts w:cstheme="minorHAnsi"/>
          <w:sz w:val="18"/>
          <w:szCs w:val="18"/>
        </w:rPr>
        <w:t xml:space="preserve"> Include drip moldings as required. </w:t>
      </w:r>
    </w:p>
    <w:p w14:paraId="3952892B" w14:textId="77777777" w:rsidR="001348AC" w:rsidRPr="006B0617" w:rsidRDefault="001348AC" w:rsidP="001348AC">
      <w:pPr>
        <w:keepLines/>
        <w:spacing w:after="0" w:line="240" w:lineRule="auto"/>
        <w:ind w:left="360"/>
        <w:contextualSpacing/>
        <w:rPr>
          <w:rFonts w:cstheme="minorHAnsi"/>
          <w:b/>
          <w:bCs/>
          <w:sz w:val="18"/>
          <w:szCs w:val="18"/>
        </w:rPr>
      </w:pPr>
    </w:p>
    <w:p w14:paraId="6BFFFE61" w14:textId="77777777" w:rsidR="00424471" w:rsidRPr="00424471" w:rsidRDefault="000B1D4A" w:rsidP="0075178D">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Finishes (Plaster</w:t>
      </w:r>
      <w:r w:rsidR="00731103" w:rsidRPr="0063437A">
        <w:rPr>
          <w:rFonts w:cstheme="minorHAnsi"/>
          <w:b/>
          <w:bCs/>
          <w:sz w:val="18"/>
          <w:szCs w:val="18"/>
          <w:u w:val="single"/>
        </w:rPr>
        <w:t>/Paint</w:t>
      </w:r>
      <w:r w:rsidRPr="0063437A">
        <w:rPr>
          <w:rFonts w:cstheme="minorHAnsi"/>
          <w:b/>
          <w:bCs/>
          <w:sz w:val="18"/>
          <w:szCs w:val="18"/>
          <w:u w:val="single"/>
        </w:rPr>
        <w:t>)</w:t>
      </w:r>
      <w:r w:rsidR="00424471">
        <w:rPr>
          <w:rFonts w:cstheme="minorHAnsi"/>
          <w:sz w:val="18"/>
          <w:szCs w:val="18"/>
          <w:u w:val="single"/>
        </w:rPr>
        <w:t>:</w:t>
      </w:r>
    </w:p>
    <w:p w14:paraId="7EED1C83" w14:textId="6836D00C" w:rsidR="009931F5" w:rsidRPr="001348AC" w:rsidRDefault="00424471" w:rsidP="00424471">
      <w:pPr>
        <w:keepLines/>
        <w:numPr>
          <w:ilvl w:val="1"/>
          <w:numId w:val="15"/>
        </w:numPr>
        <w:spacing w:after="0" w:line="240" w:lineRule="auto"/>
        <w:contextualSpacing/>
        <w:rPr>
          <w:rFonts w:cstheme="minorHAnsi"/>
          <w:sz w:val="18"/>
          <w:szCs w:val="18"/>
        </w:rPr>
      </w:pPr>
      <w:r w:rsidRPr="001348AC">
        <w:rPr>
          <w:rFonts w:cstheme="minorHAnsi"/>
          <w:sz w:val="18"/>
          <w:szCs w:val="18"/>
        </w:rPr>
        <w:t>Paint as required per schedule.</w:t>
      </w:r>
      <w:r w:rsidR="00A6724C">
        <w:rPr>
          <w:rFonts w:cstheme="minorHAnsi"/>
          <w:sz w:val="18"/>
          <w:szCs w:val="18"/>
        </w:rPr>
        <w:t xml:space="preserve"> Exterior painting shall be brush applied.</w:t>
      </w:r>
    </w:p>
    <w:p w14:paraId="43CD1746" w14:textId="04D3E852" w:rsidR="001348AC" w:rsidRDefault="001348AC" w:rsidP="00517A95">
      <w:pPr>
        <w:keepLines/>
        <w:numPr>
          <w:ilvl w:val="1"/>
          <w:numId w:val="15"/>
        </w:numPr>
        <w:spacing w:after="0" w:line="240" w:lineRule="auto"/>
        <w:contextualSpacing/>
        <w:rPr>
          <w:rFonts w:cstheme="minorHAnsi"/>
          <w:sz w:val="18"/>
          <w:szCs w:val="18"/>
        </w:rPr>
      </w:pPr>
      <w:r w:rsidRPr="001348AC">
        <w:rPr>
          <w:rFonts w:cstheme="minorHAnsi"/>
          <w:sz w:val="18"/>
          <w:szCs w:val="18"/>
        </w:rPr>
        <w:t>Paint all exterior surfaces as indicated with materials specified.</w:t>
      </w:r>
      <w:r w:rsidR="00ED2490">
        <w:rPr>
          <w:rFonts w:cstheme="minorHAnsi"/>
          <w:sz w:val="18"/>
          <w:szCs w:val="18"/>
        </w:rPr>
        <w:t xml:space="preserve"> Follow SW </w:t>
      </w:r>
      <w:r w:rsidR="00ED2490" w:rsidRPr="00ED2490">
        <w:rPr>
          <w:rFonts w:cstheme="minorHAnsi"/>
          <w:sz w:val="18"/>
          <w:szCs w:val="18"/>
        </w:rPr>
        <w:t>product data sheet</w:t>
      </w:r>
      <w:r w:rsidR="00ED2490">
        <w:rPr>
          <w:rFonts w:cstheme="minorHAnsi"/>
          <w:sz w:val="18"/>
          <w:szCs w:val="18"/>
        </w:rPr>
        <w:t xml:space="preserve">s for </w:t>
      </w:r>
      <w:r w:rsidR="00ED2490" w:rsidRPr="00ED2490">
        <w:rPr>
          <w:rFonts w:cstheme="minorHAnsi"/>
          <w:sz w:val="18"/>
          <w:szCs w:val="18"/>
        </w:rPr>
        <w:t>recoat</w:t>
      </w:r>
      <w:r w:rsidR="00ED2490">
        <w:rPr>
          <w:rFonts w:cstheme="minorHAnsi"/>
          <w:sz w:val="18"/>
          <w:szCs w:val="18"/>
        </w:rPr>
        <w:t>ing requi</w:t>
      </w:r>
      <w:r w:rsidR="00141287">
        <w:rPr>
          <w:rFonts w:cstheme="minorHAnsi"/>
          <w:sz w:val="18"/>
          <w:szCs w:val="18"/>
        </w:rPr>
        <w:t>rements (</w:t>
      </w:r>
      <w:r w:rsidR="00ED2490" w:rsidRPr="00ED2490">
        <w:rPr>
          <w:rFonts w:cstheme="minorHAnsi"/>
          <w:sz w:val="18"/>
          <w:szCs w:val="18"/>
        </w:rPr>
        <w:t>24 hours minimum</w:t>
      </w:r>
      <w:r w:rsidR="00141287">
        <w:rPr>
          <w:rFonts w:cstheme="minorHAnsi"/>
          <w:sz w:val="18"/>
          <w:szCs w:val="18"/>
        </w:rPr>
        <w:t>).</w:t>
      </w:r>
      <w:r w:rsidR="005D611E">
        <w:rPr>
          <w:rFonts w:cstheme="minorHAnsi"/>
          <w:sz w:val="18"/>
          <w:szCs w:val="18"/>
        </w:rPr>
        <w:t xml:space="preserve"> Refer to </w:t>
      </w:r>
      <w:r w:rsidR="005D611E" w:rsidRPr="005D611E">
        <w:rPr>
          <w:rFonts w:cstheme="minorHAnsi"/>
          <w:sz w:val="18"/>
          <w:szCs w:val="18"/>
        </w:rPr>
        <w:t>Lead Paint Survey indicat</w:t>
      </w:r>
      <w:r w:rsidR="005D611E">
        <w:rPr>
          <w:rFonts w:cstheme="minorHAnsi"/>
          <w:sz w:val="18"/>
          <w:szCs w:val="18"/>
        </w:rPr>
        <w:t>ing</w:t>
      </w:r>
      <w:r w:rsidR="005D611E" w:rsidRPr="005D611E">
        <w:rPr>
          <w:rFonts w:cstheme="minorHAnsi"/>
          <w:sz w:val="18"/>
          <w:szCs w:val="18"/>
        </w:rPr>
        <w:t xml:space="preserve"> mixed areas of latex and oil-based paints.</w:t>
      </w:r>
      <w:r w:rsidR="001D5B82" w:rsidRPr="001D5B82">
        <w:t xml:space="preserve"> </w:t>
      </w:r>
      <w:r w:rsidR="001D5B82" w:rsidRPr="001D5B82">
        <w:rPr>
          <w:rFonts w:cstheme="minorHAnsi"/>
          <w:sz w:val="18"/>
          <w:szCs w:val="18"/>
        </w:rPr>
        <w:t>Follow state and federal requirements</w:t>
      </w:r>
      <w:r w:rsidR="001D5B82">
        <w:rPr>
          <w:rFonts w:cstheme="minorHAnsi"/>
          <w:sz w:val="18"/>
          <w:szCs w:val="18"/>
        </w:rPr>
        <w:t xml:space="preserve"> for addressing lead based paints</w:t>
      </w:r>
      <w:r w:rsidR="001D5B82" w:rsidRPr="001D5B82">
        <w:rPr>
          <w:rFonts w:cstheme="minorHAnsi"/>
          <w:sz w:val="18"/>
          <w:szCs w:val="18"/>
        </w:rPr>
        <w:t>. Tribal requirements follow EPA guidelines.</w:t>
      </w:r>
    </w:p>
    <w:p w14:paraId="2CDE609E" w14:textId="77777777" w:rsidR="00517A95" w:rsidRPr="00517A95" w:rsidRDefault="00517A95" w:rsidP="00517A95">
      <w:pPr>
        <w:keepLines/>
        <w:spacing w:after="0" w:line="240" w:lineRule="auto"/>
        <w:ind w:left="1440"/>
        <w:contextualSpacing/>
        <w:rPr>
          <w:rFonts w:cstheme="minorHAnsi"/>
          <w:sz w:val="18"/>
          <w:szCs w:val="18"/>
        </w:rPr>
      </w:pPr>
    </w:p>
    <w:p w14:paraId="46D61A87" w14:textId="22D6BF97" w:rsidR="00424471" w:rsidRDefault="000B1D4A" w:rsidP="00F85A38">
      <w:pPr>
        <w:keepLines/>
        <w:numPr>
          <w:ilvl w:val="0"/>
          <w:numId w:val="15"/>
        </w:numPr>
        <w:spacing w:after="0" w:line="240" w:lineRule="auto"/>
        <w:contextualSpacing/>
        <w:rPr>
          <w:rFonts w:cstheme="minorHAnsi"/>
          <w:b/>
          <w:bCs/>
          <w:sz w:val="18"/>
          <w:szCs w:val="18"/>
        </w:rPr>
      </w:pPr>
      <w:r w:rsidRPr="0063437A">
        <w:rPr>
          <w:rFonts w:cstheme="minorHAnsi"/>
          <w:b/>
          <w:bCs/>
          <w:sz w:val="18"/>
          <w:szCs w:val="18"/>
          <w:u w:val="single"/>
        </w:rPr>
        <w:t>Windows/Doors</w:t>
      </w:r>
      <w:r w:rsidR="00517A95">
        <w:rPr>
          <w:rFonts w:cstheme="minorHAnsi"/>
          <w:b/>
          <w:bCs/>
          <w:sz w:val="18"/>
          <w:szCs w:val="18"/>
          <w:u w:val="single"/>
        </w:rPr>
        <w:t>/Hardware</w:t>
      </w:r>
      <w:r w:rsidR="00424471">
        <w:rPr>
          <w:rFonts w:cstheme="minorHAnsi"/>
          <w:b/>
          <w:bCs/>
          <w:sz w:val="18"/>
          <w:szCs w:val="18"/>
          <w:u w:val="single"/>
        </w:rPr>
        <w:t>:</w:t>
      </w:r>
    </w:p>
    <w:p w14:paraId="3B567142" w14:textId="74145416" w:rsidR="00424471" w:rsidRDefault="009E7B5B" w:rsidP="00424471">
      <w:pPr>
        <w:keepLines/>
        <w:numPr>
          <w:ilvl w:val="1"/>
          <w:numId w:val="15"/>
        </w:numPr>
        <w:spacing w:after="0" w:line="240" w:lineRule="auto"/>
        <w:contextualSpacing/>
        <w:rPr>
          <w:rFonts w:cstheme="minorHAnsi"/>
          <w:sz w:val="18"/>
          <w:szCs w:val="18"/>
        </w:rPr>
      </w:pPr>
      <w:r>
        <w:rPr>
          <w:rFonts w:cstheme="minorHAnsi"/>
          <w:sz w:val="18"/>
          <w:szCs w:val="18"/>
        </w:rPr>
        <w:t>Replace, clean, or repair doors, hardware, and windows as required and specified</w:t>
      </w:r>
      <w:r w:rsidR="00424471" w:rsidRPr="00424471">
        <w:rPr>
          <w:rFonts w:cstheme="minorHAnsi"/>
          <w:sz w:val="18"/>
          <w:szCs w:val="18"/>
        </w:rPr>
        <w:t>.</w:t>
      </w:r>
      <w:r>
        <w:rPr>
          <w:rFonts w:cstheme="minorHAnsi"/>
          <w:sz w:val="18"/>
          <w:szCs w:val="18"/>
        </w:rPr>
        <w:t xml:space="preserve"> Refer to </w:t>
      </w:r>
      <w:r w:rsidR="008468A9">
        <w:rPr>
          <w:rFonts w:cstheme="minorHAnsi"/>
          <w:sz w:val="18"/>
          <w:szCs w:val="18"/>
        </w:rPr>
        <w:t xml:space="preserve">Spec section 08200, 08250, and 08300 for </w:t>
      </w:r>
      <w:r w:rsidR="005C5F70">
        <w:rPr>
          <w:rFonts w:cstheme="minorHAnsi"/>
          <w:sz w:val="18"/>
          <w:szCs w:val="18"/>
        </w:rPr>
        <w:t>specific door, window, and hardware schedules.</w:t>
      </w:r>
      <w:r w:rsidR="00424471" w:rsidRPr="00424471">
        <w:rPr>
          <w:rFonts w:cstheme="minorHAnsi"/>
          <w:sz w:val="18"/>
          <w:szCs w:val="18"/>
        </w:rPr>
        <w:t xml:space="preserve"> </w:t>
      </w:r>
    </w:p>
    <w:p w14:paraId="325B12A5" w14:textId="4A9C9B4F" w:rsidR="00055AED" w:rsidRDefault="00055AED" w:rsidP="00055AED">
      <w:pPr>
        <w:pStyle w:val="ListParagraph"/>
        <w:numPr>
          <w:ilvl w:val="1"/>
          <w:numId w:val="15"/>
        </w:numPr>
        <w:rPr>
          <w:rFonts w:cstheme="minorHAnsi"/>
          <w:sz w:val="18"/>
          <w:szCs w:val="18"/>
        </w:rPr>
      </w:pPr>
      <w:r w:rsidRPr="00055AED">
        <w:rPr>
          <w:rFonts w:cstheme="minorHAnsi"/>
          <w:sz w:val="18"/>
          <w:szCs w:val="18"/>
        </w:rPr>
        <w:t>The second-floor windows are casement type. The intent is to keep the existing casement windows, cleaning, reglazing, repairing, and repainting. There are four (4) in front and two (2) in the back of the house. Total six (6). All others to be replaced.</w:t>
      </w:r>
    </w:p>
    <w:p w14:paraId="0B9365CF" w14:textId="2D8ACEA8" w:rsidR="003813CC" w:rsidRDefault="003813CC" w:rsidP="00055AED">
      <w:pPr>
        <w:pStyle w:val="ListParagraph"/>
        <w:numPr>
          <w:ilvl w:val="1"/>
          <w:numId w:val="15"/>
        </w:numPr>
        <w:rPr>
          <w:rFonts w:cstheme="minorHAnsi"/>
          <w:sz w:val="18"/>
          <w:szCs w:val="18"/>
        </w:rPr>
      </w:pPr>
      <w:r>
        <w:rPr>
          <w:rFonts w:cstheme="minorHAnsi"/>
          <w:sz w:val="18"/>
          <w:szCs w:val="18"/>
        </w:rPr>
        <w:t>Replacement glass shall be 1/8” “wavy” glass in lieu of specified ¼”.</w:t>
      </w:r>
      <w:r w:rsidR="00FD6916">
        <w:rPr>
          <w:rFonts w:cstheme="minorHAnsi"/>
          <w:sz w:val="18"/>
          <w:szCs w:val="18"/>
        </w:rPr>
        <w:t xml:space="preserve"> Mahogany shall be used in lieu of white pine.</w:t>
      </w:r>
      <w:r w:rsidR="00CF6B3B">
        <w:rPr>
          <w:rFonts w:cstheme="minorHAnsi"/>
          <w:sz w:val="18"/>
          <w:szCs w:val="18"/>
        </w:rPr>
        <w:t xml:space="preserve"> </w:t>
      </w:r>
      <w:r w:rsidR="009F4FD1">
        <w:rPr>
          <w:rFonts w:cstheme="minorHAnsi"/>
          <w:sz w:val="18"/>
          <w:szCs w:val="18"/>
        </w:rPr>
        <w:t xml:space="preserve">Provide and install glazing putty and weatherstripping, if required, per manufacturer. </w:t>
      </w:r>
    </w:p>
    <w:p w14:paraId="06DB3ABC" w14:textId="119F52DF" w:rsidR="00AD1288" w:rsidRDefault="00AD1288" w:rsidP="00055AED">
      <w:pPr>
        <w:pStyle w:val="ListParagraph"/>
        <w:numPr>
          <w:ilvl w:val="1"/>
          <w:numId w:val="15"/>
        </w:numPr>
        <w:rPr>
          <w:rFonts w:cstheme="minorHAnsi"/>
          <w:sz w:val="18"/>
          <w:szCs w:val="18"/>
        </w:rPr>
      </w:pPr>
      <w:r>
        <w:rPr>
          <w:rFonts w:cstheme="minorHAnsi"/>
          <w:sz w:val="18"/>
          <w:szCs w:val="18"/>
        </w:rPr>
        <w:t xml:space="preserve">Replace all </w:t>
      </w:r>
      <w:r w:rsidR="00DC7ED5">
        <w:rPr>
          <w:rFonts w:cstheme="minorHAnsi"/>
          <w:sz w:val="18"/>
          <w:szCs w:val="18"/>
        </w:rPr>
        <w:t>windowsills</w:t>
      </w:r>
      <w:r>
        <w:rPr>
          <w:rFonts w:cstheme="minorHAnsi"/>
          <w:sz w:val="18"/>
          <w:szCs w:val="18"/>
        </w:rPr>
        <w:t xml:space="preserve"> that appear to be </w:t>
      </w:r>
      <w:r w:rsidR="00DC7ED5">
        <w:rPr>
          <w:rFonts w:cstheme="minorHAnsi"/>
          <w:sz w:val="18"/>
          <w:szCs w:val="18"/>
        </w:rPr>
        <w:t xml:space="preserve">damaged, rotted, or incorrectly installed. </w:t>
      </w:r>
    </w:p>
    <w:p w14:paraId="3A315748" w14:textId="678BC172" w:rsidR="00055AED" w:rsidRPr="00EF06F8" w:rsidRDefault="008F46B6" w:rsidP="007769EF">
      <w:pPr>
        <w:pStyle w:val="ListParagraph"/>
        <w:keepLines/>
        <w:numPr>
          <w:ilvl w:val="1"/>
          <w:numId w:val="15"/>
        </w:numPr>
        <w:spacing w:after="0" w:line="240" w:lineRule="auto"/>
        <w:rPr>
          <w:rFonts w:cstheme="minorHAnsi"/>
          <w:sz w:val="18"/>
          <w:szCs w:val="18"/>
        </w:rPr>
      </w:pPr>
      <w:r w:rsidRPr="00EF06F8">
        <w:rPr>
          <w:rFonts w:cstheme="minorHAnsi"/>
          <w:sz w:val="18"/>
          <w:szCs w:val="18"/>
        </w:rPr>
        <w:t xml:space="preserve">Use </w:t>
      </w:r>
      <w:r w:rsidR="00EB3009">
        <w:rPr>
          <w:rFonts w:cstheme="minorHAnsi"/>
          <w:sz w:val="18"/>
          <w:szCs w:val="18"/>
        </w:rPr>
        <w:t xml:space="preserve">oil rubbed </w:t>
      </w:r>
      <w:r w:rsidRPr="00EF06F8">
        <w:rPr>
          <w:rFonts w:cstheme="minorHAnsi"/>
          <w:sz w:val="18"/>
          <w:szCs w:val="18"/>
        </w:rPr>
        <w:t>sash lock balance system in lieu of specified</w:t>
      </w:r>
      <w:r w:rsidR="00EF06F8" w:rsidRPr="00EF06F8">
        <w:rPr>
          <w:rFonts w:cstheme="minorHAnsi"/>
          <w:sz w:val="18"/>
          <w:szCs w:val="18"/>
        </w:rPr>
        <w:t xml:space="preserve"> invisible system.</w:t>
      </w:r>
    </w:p>
    <w:p w14:paraId="09313A70" w14:textId="6B6548CD" w:rsidR="000B1048" w:rsidRPr="00424471" w:rsidRDefault="000B1048" w:rsidP="00424471">
      <w:pPr>
        <w:keepLines/>
        <w:numPr>
          <w:ilvl w:val="1"/>
          <w:numId w:val="15"/>
        </w:numPr>
        <w:spacing w:after="0" w:line="240" w:lineRule="auto"/>
        <w:contextualSpacing/>
        <w:rPr>
          <w:rFonts w:cstheme="minorHAnsi"/>
          <w:sz w:val="18"/>
          <w:szCs w:val="18"/>
        </w:rPr>
      </w:pPr>
      <w:r>
        <w:rPr>
          <w:rFonts w:cstheme="minorHAnsi"/>
          <w:sz w:val="18"/>
          <w:szCs w:val="18"/>
        </w:rPr>
        <w:t xml:space="preserve">Replacement doors shall be </w:t>
      </w:r>
      <w:r w:rsidR="00E05D5B">
        <w:rPr>
          <w:rFonts w:cstheme="minorHAnsi"/>
          <w:sz w:val="18"/>
          <w:szCs w:val="18"/>
        </w:rPr>
        <w:t>1-1/2” slab with full mor</w:t>
      </w:r>
      <w:r w:rsidR="00D45F14">
        <w:rPr>
          <w:rFonts w:cstheme="minorHAnsi"/>
          <w:sz w:val="18"/>
          <w:szCs w:val="18"/>
        </w:rPr>
        <w:t>tise</w:t>
      </w:r>
      <w:r w:rsidR="00E05D5B">
        <w:rPr>
          <w:rFonts w:cstheme="minorHAnsi"/>
          <w:sz w:val="18"/>
          <w:szCs w:val="18"/>
        </w:rPr>
        <w:t xml:space="preserve"> and </w:t>
      </w:r>
      <w:r w:rsidR="00D45F14">
        <w:rPr>
          <w:rFonts w:cstheme="minorHAnsi"/>
          <w:sz w:val="18"/>
          <w:szCs w:val="18"/>
        </w:rPr>
        <w:t>tenon.</w:t>
      </w:r>
      <w:r w:rsidR="000C13E0">
        <w:rPr>
          <w:rFonts w:cstheme="minorHAnsi"/>
          <w:sz w:val="18"/>
          <w:szCs w:val="18"/>
        </w:rPr>
        <w:t xml:space="preserve"> Exterior doors are to be White Oak</w:t>
      </w:r>
      <w:r w:rsidR="00145187">
        <w:rPr>
          <w:rFonts w:cstheme="minorHAnsi"/>
          <w:sz w:val="18"/>
          <w:szCs w:val="18"/>
        </w:rPr>
        <w:t xml:space="preserve"> and leave existing jamb in place.</w:t>
      </w:r>
    </w:p>
    <w:p w14:paraId="74941C7A" w14:textId="450D78CB" w:rsidR="00424471" w:rsidRDefault="00424471" w:rsidP="00424471">
      <w:pPr>
        <w:keepLines/>
        <w:numPr>
          <w:ilvl w:val="1"/>
          <w:numId w:val="15"/>
        </w:numPr>
        <w:spacing w:after="0" w:line="240" w:lineRule="auto"/>
        <w:contextualSpacing/>
        <w:rPr>
          <w:rFonts w:cstheme="minorHAnsi"/>
          <w:sz w:val="18"/>
          <w:szCs w:val="18"/>
        </w:rPr>
      </w:pPr>
      <w:r w:rsidRPr="00424471">
        <w:rPr>
          <w:rFonts w:cstheme="minorHAnsi"/>
          <w:sz w:val="18"/>
          <w:szCs w:val="18"/>
        </w:rPr>
        <w:t>Replace all latch sets and closures.</w:t>
      </w:r>
      <w:r>
        <w:rPr>
          <w:rFonts w:cstheme="minorHAnsi"/>
          <w:sz w:val="18"/>
          <w:szCs w:val="18"/>
        </w:rPr>
        <w:t xml:space="preserve"> Refer to hardware schedule in specifications.</w:t>
      </w:r>
    </w:p>
    <w:p w14:paraId="1040E97E" w14:textId="1771B25A" w:rsidR="00BD2698" w:rsidRDefault="00BD2698" w:rsidP="00424471">
      <w:pPr>
        <w:keepLines/>
        <w:numPr>
          <w:ilvl w:val="1"/>
          <w:numId w:val="15"/>
        </w:numPr>
        <w:spacing w:after="0" w:line="240" w:lineRule="auto"/>
        <w:contextualSpacing/>
        <w:rPr>
          <w:rFonts w:cstheme="minorHAnsi"/>
          <w:sz w:val="18"/>
          <w:szCs w:val="18"/>
        </w:rPr>
      </w:pPr>
      <w:r w:rsidRPr="00BD2698">
        <w:rPr>
          <w:rFonts w:cstheme="minorHAnsi"/>
          <w:sz w:val="18"/>
          <w:szCs w:val="18"/>
        </w:rPr>
        <w:t>Priming required to be done per Painting Section 09900. SW product data sheet has recoat time of 24 hours minimum.</w:t>
      </w:r>
    </w:p>
    <w:p w14:paraId="32897462" w14:textId="68590397" w:rsidR="000B791B" w:rsidRDefault="000B791B" w:rsidP="00424471">
      <w:pPr>
        <w:keepLines/>
        <w:numPr>
          <w:ilvl w:val="1"/>
          <w:numId w:val="15"/>
        </w:numPr>
        <w:spacing w:after="0" w:line="240" w:lineRule="auto"/>
        <w:contextualSpacing/>
        <w:rPr>
          <w:rFonts w:cstheme="minorHAnsi"/>
          <w:sz w:val="18"/>
          <w:szCs w:val="18"/>
        </w:rPr>
      </w:pPr>
      <w:r w:rsidRPr="000B791B">
        <w:rPr>
          <w:rFonts w:cstheme="minorHAnsi"/>
          <w:sz w:val="18"/>
          <w:szCs w:val="18"/>
        </w:rPr>
        <w:t>Painting of Window Screens and Door Screens by Product Manufacturer. Specification requires new Wood Doors to be painted with SW Refresh Acrylic Latex.</w:t>
      </w:r>
    </w:p>
    <w:p w14:paraId="58B65993" w14:textId="4A177206" w:rsidR="00673D5F" w:rsidRDefault="00673D5F" w:rsidP="00424471">
      <w:pPr>
        <w:keepLines/>
        <w:numPr>
          <w:ilvl w:val="1"/>
          <w:numId w:val="15"/>
        </w:numPr>
        <w:spacing w:after="0" w:line="240" w:lineRule="auto"/>
        <w:contextualSpacing/>
        <w:rPr>
          <w:rFonts w:cstheme="minorHAnsi"/>
          <w:sz w:val="18"/>
          <w:szCs w:val="18"/>
        </w:rPr>
      </w:pPr>
      <w:r w:rsidRPr="00673D5F">
        <w:rPr>
          <w:rFonts w:cstheme="minorHAnsi"/>
          <w:sz w:val="18"/>
          <w:szCs w:val="18"/>
        </w:rPr>
        <w:t xml:space="preserve">Provide 1/16” to 1/8” </w:t>
      </w:r>
      <w:r>
        <w:rPr>
          <w:rFonts w:cstheme="minorHAnsi"/>
          <w:sz w:val="18"/>
          <w:szCs w:val="18"/>
        </w:rPr>
        <w:t xml:space="preserve">paint </w:t>
      </w:r>
      <w:r w:rsidRPr="00673D5F">
        <w:rPr>
          <w:rFonts w:cstheme="minorHAnsi"/>
          <w:sz w:val="18"/>
          <w:szCs w:val="18"/>
        </w:rPr>
        <w:t>overlap onto glass.</w:t>
      </w:r>
    </w:p>
    <w:p w14:paraId="1D3EC9B2" w14:textId="6D2E610C" w:rsidR="007B5B96" w:rsidRPr="00424471" w:rsidRDefault="007B5B96" w:rsidP="00424471">
      <w:pPr>
        <w:keepLines/>
        <w:numPr>
          <w:ilvl w:val="1"/>
          <w:numId w:val="15"/>
        </w:numPr>
        <w:spacing w:after="0" w:line="240" w:lineRule="auto"/>
        <w:contextualSpacing/>
        <w:rPr>
          <w:rFonts w:cstheme="minorHAnsi"/>
          <w:sz w:val="18"/>
          <w:szCs w:val="18"/>
        </w:rPr>
      </w:pPr>
      <w:r w:rsidRPr="007B5B96">
        <w:rPr>
          <w:rFonts w:cstheme="minorHAnsi"/>
          <w:sz w:val="18"/>
          <w:szCs w:val="18"/>
        </w:rPr>
        <w:t>Change Window Screens to Spanish Cedar and Screen Doors to White Oak.</w:t>
      </w:r>
    </w:p>
    <w:p w14:paraId="2B156F84" w14:textId="77777777" w:rsidR="001348AC" w:rsidRPr="00424471" w:rsidRDefault="001348AC" w:rsidP="001348AC">
      <w:pPr>
        <w:keepLines/>
        <w:spacing w:after="0" w:line="240" w:lineRule="auto"/>
        <w:ind w:left="1440"/>
        <w:contextualSpacing/>
        <w:rPr>
          <w:rFonts w:cstheme="minorHAnsi"/>
          <w:b/>
          <w:bCs/>
          <w:sz w:val="18"/>
          <w:szCs w:val="18"/>
        </w:rPr>
      </w:pPr>
    </w:p>
    <w:p w14:paraId="3D256E0B" w14:textId="77777777" w:rsidR="001106E0" w:rsidRDefault="000515E6" w:rsidP="00F85A38">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HVAC:</w:t>
      </w:r>
      <w:r w:rsidR="001106E0">
        <w:rPr>
          <w:rFonts w:cstheme="minorHAnsi"/>
          <w:b/>
          <w:bCs/>
          <w:sz w:val="18"/>
          <w:szCs w:val="18"/>
          <w:u w:val="single"/>
        </w:rPr>
        <w:t xml:space="preserve"> </w:t>
      </w:r>
    </w:p>
    <w:p w14:paraId="1BAFEE98" w14:textId="36718C70" w:rsidR="000B1D4A" w:rsidRPr="004A62BE" w:rsidRDefault="001106E0" w:rsidP="001106E0">
      <w:pPr>
        <w:keepLines/>
        <w:numPr>
          <w:ilvl w:val="1"/>
          <w:numId w:val="15"/>
        </w:numPr>
        <w:spacing w:after="0" w:line="240" w:lineRule="auto"/>
        <w:contextualSpacing/>
        <w:rPr>
          <w:rFonts w:cstheme="minorHAnsi"/>
          <w:b/>
          <w:bCs/>
          <w:sz w:val="18"/>
          <w:szCs w:val="18"/>
          <w:u w:val="single"/>
        </w:rPr>
      </w:pPr>
      <w:r w:rsidRPr="001106E0">
        <w:rPr>
          <w:rFonts w:cstheme="minorHAnsi"/>
          <w:sz w:val="18"/>
          <w:szCs w:val="18"/>
        </w:rPr>
        <w:t>Provide complete in place HVAC systems in accordance with plans and specifications.</w:t>
      </w:r>
    </w:p>
    <w:p w14:paraId="42CDF796" w14:textId="6172C2FE" w:rsidR="004A62BE" w:rsidRPr="004A62BE" w:rsidRDefault="004A62BE" w:rsidP="004A62BE">
      <w:pPr>
        <w:pStyle w:val="ListParagraph"/>
        <w:keepLines/>
        <w:numPr>
          <w:ilvl w:val="1"/>
          <w:numId w:val="15"/>
        </w:numPr>
        <w:spacing w:after="0" w:line="240" w:lineRule="auto"/>
        <w:rPr>
          <w:rFonts w:cstheme="minorHAnsi"/>
          <w:sz w:val="18"/>
          <w:szCs w:val="18"/>
        </w:rPr>
      </w:pPr>
      <w:r w:rsidRPr="00185390">
        <w:rPr>
          <w:rFonts w:cstheme="minorHAnsi"/>
          <w:sz w:val="18"/>
          <w:szCs w:val="18"/>
        </w:rPr>
        <w:t xml:space="preserve">Selective demolition required for installation of </w:t>
      </w:r>
      <w:r>
        <w:rPr>
          <w:rFonts w:cstheme="minorHAnsi"/>
          <w:sz w:val="18"/>
          <w:szCs w:val="18"/>
        </w:rPr>
        <w:t xml:space="preserve">HVAC </w:t>
      </w:r>
      <w:r w:rsidRPr="00185390">
        <w:rPr>
          <w:rFonts w:cstheme="minorHAnsi"/>
          <w:sz w:val="18"/>
          <w:szCs w:val="18"/>
        </w:rPr>
        <w:t>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4BE48FEC" w14:textId="2C1B6F6E" w:rsidR="001106E0" w:rsidRPr="001348AC" w:rsidRDefault="001106E0" w:rsidP="001106E0">
      <w:pPr>
        <w:keepLines/>
        <w:numPr>
          <w:ilvl w:val="1"/>
          <w:numId w:val="15"/>
        </w:numPr>
        <w:spacing w:after="0" w:line="240" w:lineRule="auto"/>
        <w:contextualSpacing/>
        <w:rPr>
          <w:rFonts w:cstheme="minorHAnsi"/>
          <w:b/>
          <w:bCs/>
          <w:sz w:val="18"/>
          <w:szCs w:val="18"/>
          <w:u w:val="single"/>
        </w:rPr>
      </w:pPr>
      <w:r>
        <w:rPr>
          <w:rFonts w:cstheme="minorHAnsi"/>
          <w:sz w:val="18"/>
          <w:szCs w:val="18"/>
        </w:rPr>
        <w:t>Provide</w:t>
      </w:r>
      <w:r w:rsidR="00424471">
        <w:rPr>
          <w:rFonts w:cstheme="minorHAnsi"/>
          <w:sz w:val="18"/>
          <w:szCs w:val="18"/>
        </w:rPr>
        <w:t xml:space="preserve"> and install</w:t>
      </w:r>
      <w:r>
        <w:rPr>
          <w:rFonts w:cstheme="minorHAnsi"/>
          <w:sz w:val="18"/>
          <w:szCs w:val="18"/>
        </w:rPr>
        <w:t xml:space="preserve"> new filters for all units immediately prior to turnover to owner.</w:t>
      </w:r>
    </w:p>
    <w:p w14:paraId="47D0930C" w14:textId="77777777" w:rsidR="001348AC" w:rsidRPr="0063437A" w:rsidRDefault="001348AC" w:rsidP="001348AC">
      <w:pPr>
        <w:keepLines/>
        <w:spacing w:after="0" w:line="240" w:lineRule="auto"/>
        <w:ind w:left="1440"/>
        <w:contextualSpacing/>
        <w:rPr>
          <w:rFonts w:cstheme="minorHAnsi"/>
          <w:b/>
          <w:bCs/>
          <w:sz w:val="18"/>
          <w:szCs w:val="18"/>
          <w:u w:val="single"/>
        </w:rPr>
      </w:pPr>
    </w:p>
    <w:p w14:paraId="7BAF3931" w14:textId="77777777" w:rsidR="00307F2B" w:rsidRPr="0063437A" w:rsidRDefault="000515E6" w:rsidP="00F85A38">
      <w:pPr>
        <w:keepLines/>
        <w:numPr>
          <w:ilvl w:val="0"/>
          <w:numId w:val="15"/>
        </w:numPr>
        <w:spacing w:after="0" w:line="240" w:lineRule="auto"/>
        <w:contextualSpacing/>
        <w:rPr>
          <w:rFonts w:cstheme="minorHAnsi"/>
          <w:b/>
          <w:bCs/>
          <w:sz w:val="18"/>
          <w:szCs w:val="18"/>
          <w:u w:val="single"/>
        </w:rPr>
      </w:pPr>
      <w:r w:rsidRPr="0063437A">
        <w:rPr>
          <w:rFonts w:cstheme="minorHAnsi"/>
          <w:b/>
          <w:bCs/>
          <w:sz w:val="18"/>
          <w:szCs w:val="18"/>
          <w:u w:val="single"/>
        </w:rPr>
        <w:t>Electrical:</w:t>
      </w:r>
      <w:r w:rsidR="003262F8" w:rsidRPr="0063437A">
        <w:rPr>
          <w:rFonts w:cstheme="minorHAnsi"/>
          <w:b/>
          <w:bCs/>
          <w:sz w:val="18"/>
          <w:szCs w:val="18"/>
          <w:u w:val="single"/>
        </w:rPr>
        <w:t xml:space="preserve"> </w:t>
      </w:r>
    </w:p>
    <w:p w14:paraId="1891B0F4" w14:textId="20217F1C" w:rsidR="00424471" w:rsidRDefault="00424471" w:rsidP="00307F2B">
      <w:pPr>
        <w:keepLines/>
        <w:numPr>
          <w:ilvl w:val="1"/>
          <w:numId w:val="15"/>
        </w:numPr>
        <w:spacing w:after="0" w:line="240" w:lineRule="auto"/>
        <w:contextualSpacing/>
        <w:rPr>
          <w:rFonts w:cstheme="minorHAnsi"/>
          <w:sz w:val="18"/>
          <w:szCs w:val="18"/>
        </w:rPr>
      </w:pPr>
      <w:r>
        <w:rPr>
          <w:rFonts w:cstheme="minorHAnsi"/>
          <w:sz w:val="18"/>
          <w:szCs w:val="18"/>
        </w:rPr>
        <w:t>Provide and install all electrical systems</w:t>
      </w:r>
      <w:r w:rsidR="00526295">
        <w:rPr>
          <w:rFonts w:cstheme="minorHAnsi"/>
          <w:sz w:val="18"/>
          <w:szCs w:val="18"/>
        </w:rPr>
        <w:t>,</w:t>
      </w:r>
      <w:r w:rsidR="00526295" w:rsidRPr="00526295">
        <w:t xml:space="preserve"> </w:t>
      </w:r>
      <w:r w:rsidR="00526295" w:rsidRPr="00526295">
        <w:rPr>
          <w:rFonts w:cstheme="minorHAnsi"/>
          <w:sz w:val="18"/>
          <w:szCs w:val="18"/>
        </w:rPr>
        <w:t>complete in place</w:t>
      </w:r>
      <w:r w:rsidR="00526295">
        <w:rPr>
          <w:rFonts w:cstheme="minorHAnsi"/>
          <w:sz w:val="18"/>
          <w:szCs w:val="18"/>
        </w:rPr>
        <w:t>,</w:t>
      </w:r>
      <w:r>
        <w:rPr>
          <w:rFonts w:cstheme="minorHAnsi"/>
          <w:sz w:val="18"/>
          <w:szCs w:val="18"/>
        </w:rPr>
        <w:t xml:space="preserve"> in accordance with plans and specifications</w:t>
      </w:r>
      <w:r w:rsidR="007E7F41">
        <w:rPr>
          <w:rFonts w:cstheme="minorHAnsi"/>
          <w:sz w:val="18"/>
          <w:szCs w:val="18"/>
        </w:rPr>
        <w:t xml:space="preserve"> for house only</w:t>
      </w:r>
      <w:r>
        <w:rPr>
          <w:rFonts w:cstheme="minorHAnsi"/>
          <w:sz w:val="18"/>
          <w:szCs w:val="18"/>
        </w:rPr>
        <w:t>.</w:t>
      </w:r>
    </w:p>
    <w:p w14:paraId="5B061D08" w14:textId="77777777" w:rsidR="00185390" w:rsidRDefault="00032994" w:rsidP="003B5432">
      <w:pPr>
        <w:pStyle w:val="ListParagraph"/>
        <w:keepLines/>
        <w:numPr>
          <w:ilvl w:val="1"/>
          <w:numId w:val="15"/>
        </w:numPr>
        <w:spacing w:after="0" w:line="240" w:lineRule="auto"/>
        <w:rPr>
          <w:rFonts w:cstheme="minorHAnsi"/>
          <w:sz w:val="18"/>
          <w:szCs w:val="18"/>
        </w:rPr>
      </w:pPr>
      <w:r w:rsidRPr="00185390">
        <w:rPr>
          <w:rFonts w:cstheme="minorHAnsi"/>
          <w:sz w:val="18"/>
          <w:szCs w:val="18"/>
        </w:rPr>
        <w:t xml:space="preserve">Selective demolition required for installation of electrical components shall be carefully coordinated with other trades to ensure </w:t>
      </w:r>
      <w:r w:rsidR="00600E7B" w:rsidRPr="00185390">
        <w:rPr>
          <w:rFonts w:cstheme="minorHAnsi"/>
          <w:sz w:val="18"/>
          <w:szCs w:val="18"/>
        </w:rPr>
        <w:t>mini</w:t>
      </w:r>
      <w:r w:rsidR="00EC5F34" w:rsidRPr="00185390">
        <w:rPr>
          <w:rFonts w:cstheme="minorHAnsi"/>
          <w:sz w:val="18"/>
          <w:szCs w:val="18"/>
        </w:rPr>
        <w:t xml:space="preserve">mize removal of existing historical materials. All </w:t>
      </w:r>
      <w:r w:rsidR="0030061A" w:rsidRPr="00185390">
        <w:rPr>
          <w:rFonts w:cstheme="minorHAnsi"/>
          <w:sz w:val="18"/>
          <w:szCs w:val="18"/>
        </w:rPr>
        <w:t xml:space="preserve">selective demolition required to complete this work shall be completed in </w:t>
      </w:r>
      <w:r w:rsidR="00185390" w:rsidRPr="00185390">
        <w:rPr>
          <w:rFonts w:cstheme="minorHAnsi"/>
          <w:sz w:val="18"/>
          <w:szCs w:val="18"/>
        </w:rPr>
        <w:t>compliance with</w:t>
      </w:r>
      <w:r w:rsidR="0030061A" w:rsidRPr="00185390">
        <w:rPr>
          <w:rFonts w:cstheme="minorHAnsi"/>
          <w:sz w:val="18"/>
          <w:szCs w:val="18"/>
        </w:rPr>
        <w:t xml:space="preserve"> all applicable AHJ’s and tribal regulations concerning abatement of lead and asbestos. Contractor is responsible for obtaining all required environmental permits and licenses.  Licenses and permits must be valid for the duration of work to be performed.</w:t>
      </w:r>
    </w:p>
    <w:p w14:paraId="45EE3854" w14:textId="40AD97A9" w:rsidR="00C92CFA" w:rsidRDefault="00C92CFA" w:rsidP="003B5432">
      <w:pPr>
        <w:pStyle w:val="ListParagraph"/>
        <w:keepLines/>
        <w:numPr>
          <w:ilvl w:val="1"/>
          <w:numId w:val="15"/>
        </w:numPr>
        <w:spacing w:after="0" w:line="240" w:lineRule="auto"/>
        <w:rPr>
          <w:rFonts w:cstheme="minorHAnsi"/>
          <w:sz w:val="18"/>
          <w:szCs w:val="18"/>
        </w:rPr>
      </w:pPr>
      <w:r>
        <w:rPr>
          <w:rFonts w:cstheme="minorHAnsi"/>
          <w:sz w:val="18"/>
          <w:szCs w:val="18"/>
        </w:rPr>
        <w:t xml:space="preserve">Include </w:t>
      </w:r>
      <w:r w:rsidRPr="00C92CFA">
        <w:rPr>
          <w:rFonts w:cstheme="minorHAnsi"/>
          <w:sz w:val="18"/>
          <w:szCs w:val="18"/>
        </w:rPr>
        <w:t>secondary electric service to house including trenching, boring, and backfilling as required</w:t>
      </w:r>
      <w:r>
        <w:rPr>
          <w:rFonts w:cstheme="minorHAnsi"/>
          <w:sz w:val="18"/>
          <w:szCs w:val="18"/>
        </w:rPr>
        <w:t xml:space="preserve">. </w:t>
      </w:r>
      <w:r w:rsidR="00DD57D1">
        <w:rPr>
          <w:rFonts w:cstheme="minorHAnsi"/>
          <w:sz w:val="18"/>
          <w:szCs w:val="18"/>
        </w:rPr>
        <w:t>Paved areas will require boring in lieu of saw cutting.</w:t>
      </w:r>
    </w:p>
    <w:p w14:paraId="4F799866" w14:textId="75793CF1" w:rsidR="0063437A" w:rsidRDefault="00C92CFA" w:rsidP="003B5432">
      <w:pPr>
        <w:pStyle w:val="ListParagraph"/>
        <w:keepLines/>
        <w:numPr>
          <w:ilvl w:val="1"/>
          <w:numId w:val="15"/>
        </w:numPr>
        <w:spacing w:after="0" w:line="240" w:lineRule="auto"/>
        <w:rPr>
          <w:rFonts w:cstheme="minorHAnsi"/>
          <w:sz w:val="18"/>
          <w:szCs w:val="18"/>
        </w:rPr>
      </w:pPr>
      <w:r w:rsidRPr="00185390">
        <w:rPr>
          <w:rFonts w:cstheme="minorHAnsi"/>
          <w:sz w:val="18"/>
          <w:szCs w:val="18"/>
        </w:rPr>
        <w:t>Transformer</w:t>
      </w:r>
      <w:r>
        <w:rPr>
          <w:rFonts w:cstheme="minorHAnsi"/>
          <w:sz w:val="18"/>
          <w:szCs w:val="18"/>
        </w:rPr>
        <w:t xml:space="preserve"> and</w:t>
      </w:r>
      <w:r w:rsidRPr="00185390">
        <w:rPr>
          <w:rFonts w:cstheme="minorHAnsi"/>
          <w:sz w:val="18"/>
          <w:szCs w:val="18"/>
        </w:rPr>
        <w:t xml:space="preserve"> transformer pad</w:t>
      </w:r>
      <w:r w:rsidR="0057656E" w:rsidRPr="00185390">
        <w:rPr>
          <w:rFonts w:cstheme="minorHAnsi"/>
          <w:sz w:val="18"/>
          <w:szCs w:val="18"/>
        </w:rPr>
        <w:t xml:space="preserve"> </w:t>
      </w:r>
      <w:r w:rsidR="0082474B" w:rsidRPr="00185390">
        <w:rPr>
          <w:rFonts w:cstheme="minorHAnsi"/>
          <w:sz w:val="18"/>
          <w:szCs w:val="18"/>
        </w:rPr>
        <w:t>are by others and NOT included in this scope.</w:t>
      </w:r>
    </w:p>
    <w:p w14:paraId="27BCF826" w14:textId="65F183CD" w:rsidR="00611CA2" w:rsidRDefault="00611CA2" w:rsidP="003B5432">
      <w:pPr>
        <w:pStyle w:val="ListParagraph"/>
        <w:keepLines/>
        <w:numPr>
          <w:ilvl w:val="1"/>
          <w:numId w:val="15"/>
        </w:numPr>
        <w:spacing w:after="0" w:line="240" w:lineRule="auto"/>
        <w:rPr>
          <w:rFonts w:cstheme="minorHAnsi"/>
          <w:sz w:val="18"/>
          <w:szCs w:val="18"/>
        </w:rPr>
      </w:pPr>
      <w:r>
        <w:rPr>
          <w:rFonts w:cstheme="minorHAnsi"/>
          <w:sz w:val="18"/>
          <w:szCs w:val="18"/>
        </w:rPr>
        <w:t>Light poles and associated wiring are not included in this scope.</w:t>
      </w:r>
    </w:p>
    <w:p w14:paraId="5CE33020" w14:textId="77777777" w:rsidR="00C92CFA" w:rsidRPr="00185390" w:rsidRDefault="00C92CFA" w:rsidP="00C92CFA">
      <w:pPr>
        <w:pStyle w:val="ListParagraph"/>
        <w:keepLines/>
        <w:spacing w:after="0" w:line="240" w:lineRule="auto"/>
        <w:ind w:left="1440"/>
        <w:rPr>
          <w:rFonts w:cstheme="minorHAnsi"/>
          <w:sz w:val="18"/>
          <w:szCs w:val="18"/>
        </w:rPr>
      </w:pPr>
    </w:p>
    <w:p w14:paraId="5EA5901E" w14:textId="483F20CB" w:rsidR="00424471" w:rsidRPr="00307F2B" w:rsidRDefault="00424471" w:rsidP="001348AC">
      <w:pPr>
        <w:keepLines/>
        <w:spacing w:after="0" w:line="240" w:lineRule="auto"/>
        <w:ind w:left="1440"/>
        <w:contextualSpacing/>
        <w:rPr>
          <w:rFonts w:cstheme="minorHAnsi"/>
          <w:sz w:val="18"/>
          <w:szCs w:val="18"/>
        </w:rPr>
      </w:pPr>
    </w:p>
    <w:p w14:paraId="278FB3C5" w14:textId="77777777" w:rsidR="00307F2B" w:rsidRDefault="007F3E54" w:rsidP="00F85A38">
      <w:pPr>
        <w:keepLines/>
        <w:numPr>
          <w:ilvl w:val="0"/>
          <w:numId w:val="15"/>
        </w:numPr>
        <w:spacing w:after="0" w:line="240" w:lineRule="auto"/>
        <w:contextualSpacing/>
        <w:rPr>
          <w:rFonts w:cstheme="minorHAnsi"/>
          <w:b/>
          <w:bCs/>
          <w:sz w:val="18"/>
          <w:szCs w:val="18"/>
          <w:u w:val="single"/>
        </w:rPr>
      </w:pPr>
      <w:r w:rsidRPr="007F3E54">
        <w:rPr>
          <w:rFonts w:cstheme="minorHAnsi"/>
          <w:b/>
          <w:bCs/>
          <w:sz w:val="18"/>
          <w:szCs w:val="18"/>
          <w:u w:val="single"/>
        </w:rPr>
        <w:t xml:space="preserve">Fire Protection: </w:t>
      </w:r>
    </w:p>
    <w:p w14:paraId="3CAD302F" w14:textId="0E29F1A5" w:rsidR="00185390" w:rsidRPr="00185390" w:rsidRDefault="001106E0" w:rsidP="00185390">
      <w:pPr>
        <w:keepLines/>
        <w:numPr>
          <w:ilvl w:val="1"/>
          <w:numId w:val="15"/>
        </w:numPr>
        <w:spacing w:after="0" w:line="240" w:lineRule="auto"/>
        <w:contextualSpacing/>
        <w:rPr>
          <w:rFonts w:cstheme="minorHAnsi"/>
          <w:sz w:val="18"/>
          <w:szCs w:val="18"/>
        </w:rPr>
      </w:pPr>
      <w:r w:rsidRPr="001106E0">
        <w:rPr>
          <w:rFonts w:cstheme="minorHAnsi"/>
          <w:sz w:val="18"/>
          <w:szCs w:val="18"/>
        </w:rPr>
        <w:t xml:space="preserve">Contractor </w:t>
      </w:r>
      <w:r>
        <w:rPr>
          <w:rFonts w:cstheme="minorHAnsi"/>
          <w:sz w:val="18"/>
          <w:szCs w:val="18"/>
        </w:rPr>
        <w:t xml:space="preserve">shall include fire protection system for </w:t>
      </w:r>
      <w:r w:rsidRPr="00F517A2">
        <w:rPr>
          <w:rFonts w:cstheme="minorHAnsi"/>
          <w:sz w:val="18"/>
          <w:szCs w:val="18"/>
          <w:u w:val="single"/>
        </w:rPr>
        <w:t xml:space="preserve">house </w:t>
      </w:r>
      <w:r w:rsidR="00F517A2" w:rsidRPr="00F517A2">
        <w:rPr>
          <w:rFonts w:cstheme="minorHAnsi"/>
          <w:sz w:val="18"/>
          <w:szCs w:val="18"/>
          <w:u w:val="single"/>
        </w:rPr>
        <w:t>and barn</w:t>
      </w:r>
      <w:r w:rsidR="00F517A2">
        <w:rPr>
          <w:rFonts w:cstheme="minorHAnsi"/>
          <w:sz w:val="18"/>
          <w:szCs w:val="18"/>
        </w:rPr>
        <w:t xml:space="preserve"> </w:t>
      </w:r>
      <w:r>
        <w:rPr>
          <w:rFonts w:cstheme="minorHAnsi"/>
          <w:sz w:val="18"/>
          <w:szCs w:val="18"/>
        </w:rPr>
        <w:t>only. Storage tank, pump, pump house, generator and underground to within 5’ of Birthplace home</w:t>
      </w:r>
      <w:r w:rsidR="00FC6F71">
        <w:rPr>
          <w:rFonts w:cstheme="minorHAnsi"/>
          <w:sz w:val="18"/>
          <w:szCs w:val="18"/>
        </w:rPr>
        <w:t xml:space="preserve"> and barn</w:t>
      </w:r>
      <w:r>
        <w:rPr>
          <w:rFonts w:cstheme="minorHAnsi"/>
          <w:sz w:val="18"/>
          <w:szCs w:val="18"/>
        </w:rPr>
        <w:t xml:space="preserve"> are by others.</w:t>
      </w:r>
    </w:p>
    <w:p w14:paraId="32ACB281" w14:textId="187A8439" w:rsidR="00307F2B" w:rsidRPr="00185390" w:rsidRDefault="007F3E54" w:rsidP="00307F2B">
      <w:pPr>
        <w:keepLines/>
        <w:numPr>
          <w:ilvl w:val="1"/>
          <w:numId w:val="15"/>
        </w:numPr>
        <w:spacing w:after="0" w:line="240" w:lineRule="auto"/>
        <w:contextualSpacing/>
        <w:rPr>
          <w:rFonts w:cstheme="minorHAnsi"/>
          <w:b/>
          <w:bCs/>
          <w:sz w:val="18"/>
          <w:szCs w:val="18"/>
          <w:u w:val="single"/>
        </w:rPr>
      </w:pPr>
      <w:r>
        <w:rPr>
          <w:rFonts w:cstheme="minorHAnsi"/>
          <w:sz w:val="18"/>
          <w:szCs w:val="18"/>
        </w:rPr>
        <w:t xml:space="preserve">Provide </w:t>
      </w:r>
      <w:r w:rsidR="00307F2B">
        <w:rPr>
          <w:rFonts w:cstheme="minorHAnsi"/>
          <w:sz w:val="18"/>
          <w:szCs w:val="18"/>
        </w:rPr>
        <w:t xml:space="preserve">and install complete </w:t>
      </w:r>
      <w:r>
        <w:rPr>
          <w:rFonts w:cstheme="minorHAnsi"/>
          <w:sz w:val="18"/>
          <w:szCs w:val="18"/>
        </w:rPr>
        <w:t xml:space="preserve">fire protection </w:t>
      </w:r>
      <w:r w:rsidR="00307F2B">
        <w:rPr>
          <w:rFonts w:cstheme="minorHAnsi"/>
          <w:sz w:val="18"/>
          <w:szCs w:val="18"/>
        </w:rPr>
        <w:t xml:space="preserve">system including replacement of </w:t>
      </w:r>
      <w:r>
        <w:rPr>
          <w:rFonts w:cstheme="minorHAnsi"/>
          <w:sz w:val="18"/>
          <w:szCs w:val="18"/>
        </w:rPr>
        <w:t xml:space="preserve">components as required by drawings. </w:t>
      </w:r>
    </w:p>
    <w:p w14:paraId="1ECEA28C" w14:textId="56703C0F" w:rsidR="00185390" w:rsidRPr="008B1409" w:rsidRDefault="008B1409" w:rsidP="008B1409">
      <w:pPr>
        <w:pStyle w:val="ListParagraph"/>
        <w:keepLines/>
        <w:numPr>
          <w:ilvl w:val="1"/>
          <w:numId w:val="15"/>
        </w:numPr>
        <w:spacing w:after="0" w:line="240" w:lineRule="auto"/>
        <w:rPr>
          <w:rFonts w:cstheme="minorHAnsi"/>
          <w:sz w:val="18"/>
          <w:szCs w:val="18"/>
        </w:rPr>
      </w:pPr>
      <w:r w:rsidRPr="00185390">
        <w:rPr>
          <w:rFonts w:cstheme="minorHAnsi"/>
          <w:sz w:val="18"/>
          <w:szCs w:val="18"/>
        </w:rPr>
        <w:t xml:space="preserve">Selective demolition required for installation of </w:t>
      </w:r>
      <w:r>
        <w:rPr>
          <w:rFonts w:cstheme="minorHAnsi"/>
          <w:sz w:val="18"/>
          <w:szCs w:val="18"/>
        </w:rPr>
        <w:t>fire sprinkler</w:t>
      </w:r>
      <w:r w:rsidRPr="00185390">
        <w:rPr>
          <w:rFonts w:cstheme="minorHAnsi"/>
          <w:sz w:val="18"/>
          <w:szCs w:val="18"/>
        </w:rPr>
        <w:t xml:space="preserve">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54A2C616" w14:textId="49ABFFA7" w:rsidR="00F20E87" w:rsidRPr="00307F2B" w:rsidRDefault="007F3E54" w:rsidP="00307F2B">
      <w:pPr>
        <w:keepLines/>
        <w:numPr>
          <w:ilvl w:val="1"/>
          <w:numId w:val="15"/>
        </w:numPr>
        <w:spacing w:after="0" w:line="240" w:lineRule="auto"/>
        <w:contextualSpacing/>
        <w:rPr>
          <w:rFonts w:cstheme="minorHAnsi"/>
          <w:b/>
          <w:bCs/>
          <w:sz w:val="18"/>
          <w:szCs w:val="18"/>
          <w:u w:val="single"/>
        </w:rPr>
      </w:pPr>
      <w:r>
        <w:rPr>
          <w:rFonts w:cstheme="minorHAnsi"/>
          <w:sz w:val="18"/>
          <w:szCs w:val="18"/>
        </w:rPr>
        <w:t xml:space="preserve">Contractor </w:t>
      </w:r>
      <w:r w:rsidR="00307F2B">
        <w:rPr>
          <w:rFonts w:cstheme="minorHAnsi"/>
          <w:sz w:val="18"/>
          <w:szCs w:val="18"/>
        </w:rPr>
        <w:t>shall include coordination of fire sprinkler plan review with State Fire Marshal as required and include any further</w:t>
      </w:r>
      <w:r w:rsidR="001106E0">
        <w:rPr>
          <w:rFonts w:cstheme="minorHAnsi"/>
          <w:sz w:val="18"/>
          <w:szCs w:val="18"/>
        </w:rPr>
        <w:t xml:space="preserve"> professionally engineered</w:t>
      </w:r>
      <w:r w:rsidR="00307F2B">
        <w:rPr>
          <w:rFonts w:cstheme="minorHAnsi"/>
          <w:sz w:val="18"/>
          <w:szCs w:val="18"/>
        </w:rPr>
        <w:t xml:space="preserve"> design required beyond “Sprinkler Plans sheet FP001” provided in drawings.</w:t>
      </w:r>
    </w:p>
    <w:p w14:paraId="1AA7FD36" w14:textId="4726F46E" w:rsidR="00307F2B" w:rsidRPr="001348AC" w:rsidRDefault="00307F2B" w:rsidP="00307F2B">
      <w:pPr>
        <w:keepLines/>
        <w:numPr>
          <w:ilvl w:val="1"/>
          <w:numId w:val="15"/>
        </w:numPr>
        <w:spacing w:after="0" w:line="240" w:lineRule="auto"/>
        <w:contextualSpacing/>
        <w:rPr>
          <w:rFonts w:cstheme="minorHAnsi"/>
          <w:b/>
          <w:bCs/>
          <w:sz w:val="18"/>
          <w:szCs w:val="18"/>
          <w:u w:val="single"/>
        </w:rPr>
      </w:pPr>
      <w:r>
        <w:rPr>
          <w:rFonts w:cstheme="minorHAnsi"/>
          <w:sz w:val="18"/>
          <w:szCs w:val="18"/>
        </w:rPr>
        <w:t>Contractor shall modify existing riser as required and connect to n</w:t>
      </w:r>
      <w:r w:rsidRPr="00307F2B">
        <w:rPr>
          <w:rFonts w:cstheme="minorHAnsi"/>
          <w:sz w:val="18"/>
          <w:szCs w:val="18"/>
        </w:rPr>
        <w:t>ew underground fire line</w:t>
      </w:r>
      <w:r>
        <w:rPr>
          <w:rFonts w:cstheme="minorHAnsi"/>
          <w:sz w:val="18"/>
          <w:szCs w:val="18"/>
        </w:rPr>
        <w:t>,</w:t>
      </w:r>
      <w:r w:rsidRPr="00307F2B">
        <w:rPr>
          <w:rFonts w:cstheme="minorHAnsi"/>
          <w:sz w:val="18"/>
          <w:szCs w:val="18"/>
        </w:rPr>
        <w:t xml:space="preserve"> provided by others within 5 feet of building footprint at riser loca</w:t>
      </w:r>
      <w:r>
        <w:rPr>
          <w:rFonts w:cstheme="minorHAnsi"/>
          <w:sz w:val="18"/>
          <w:szCs w:val="18"/>
        </w:rPr>
        <w:t>tion</w:t>
      </w:r>
      <w:r w:rsidRPr="00307F2B">
        <w:rPr>
          <w:rFonts w:cstheme="minorHAnsi"/>
          <w:sz w:val="18"/>
          <w:szCs w:val="18"/>
        </w:rPr>
        <w:t xml:space="preserve">. </w:t>
      </w:r>
    </w:p>
    <w:p w14:paraId="25D4838B" w14:textId="77777777" w:rsidR="001348AC" w:rsidRPr="00307F2B" w:rsidRDefault="001348AC" w:rsidP="001348AC">
      <w:pPr>
        <w:keepLines/>
        <w:spacing w:after="0" w:line="240" w:lineRule="auto"/>
        <w:ind w:left="1440"/>
        <w:contextualSpacing/>
        <w:rPr>
          <w:rFonts w:cstheme="minorHAnsi"/>
          <w:b/>
          <w:bCs/>
          <w:sz w:val="18"/>
          <w:szCs w:val="18"/>
          <w:u w:val="single"/>
        </w:rPr>
      </w:pPr>
    </w:p>
    <w:p w14:paraId="66A15DCA" w14:textId="77777777" w:rsidR="00A850FD" w:rsidRPr="00A850FD" w:rsidRDefault="00725941" w:rsidP="00F85A38">
      <w:pPr>
        <w:keepLines/>
        <w:numPr>
          <w:ilvl w:val="0"/>
          <w:numId w:val="15"/>
        </w:numPr>
        <w:spacing w:after="0" w:line="240" w:lineRule="auto"/>
        <w:contextualSpacing/>
        <w:rPr>
          <w:rFonts w:cstheme="minorHAnsi"/>
          <w:b/>
          <w:bCs/>
          <w:sz w:val="18"/>
          <w:szCs w:val="18"/>
          <w:u w:val="single"/>
        </w:rPr>
      </w:pPr>
      <w:r w:rsidRPr="00725941">
        <w:rPr>
          <w:rFonts w:cstheme="minorHAnsi"/>
          <w:b/>
          <w:bCs/>
          <w:sz w:val="18"/>
          <w:szCs w:val="18"/>
          <w:u w:val="single"/>
        </w:rPr>
        <w:t>Security:</w:t>
      </w:r>
      <w:r w:rsidRPr="00725941">
        <w:t xml:space="preserve"> </w:t>
      </w:r>
    </w:p>
    <w:p w14:paraId="0F381F79" w14:textId="5A0D428D" w:rsidR="00725941" w:rsidRPr="00A850FD" w:rsidRDefault="00725941" w:rsidP="00A850FD">
      <w:pPr>
        <w:keepLines/>
        <w:numPr>
          <w:ilvl w:val="1"/>
          <w:numId w:val="15"/>
        </w:numPr>
        <w:spacing w:after="0" w:line="240" w:lineRule="auto"/>
        <w:contextualSpacing/>
        <w:rPr>
          <w:rFonts w:cstheme="minorHAnsi"/>
          <w:b/>
          <w:bCs/>
          <w:sz w:val="18"/>
          <w:szCs w:val="18"/>
          <w:u w:val="single"/>
        </w:rPr>
      </w:pPr>
      <w:r w:rsidRPr="00725941">
        <w:rPr>
          <w:rFonts w:cstheme="minorHAnsi"/>
          <w:sz w:val="18"/>
          <w:szCs w:val="18"/>
        </w:rPr>
        <w:t>Existing security cameras</w:t>
      </w:r>
      <w:r w:rsidR="00A850FD">
        <w:rPr>
          <w:rFonts w:cstheme="minorHAnsi"/>
          <w:sz w:val="18"/>
          <w:szCs w:val="18"/>
        </w:rPr>
        <w:t xml:space="preserve"> in home</w:t>
      </w:r>
      <w:r w:rsidRPr="00725941">
        <w:rPr>
          <w:rFonts w:cstheme="minorHAnsi"/>
          <w:sz w:val="18"/>
          <w:szCs w:val="18"/>
        </w:rPr>
        <w:t xml:space="preserve"> shall be carefully removed and turned over to owner. Use existing cabling to pull new cabling per CED IT Standards to same camera locations. New cameras and installation shall be by owner</w:t>
      </w:r>
      <w:r>
        <w:rPr>
          <w:rFonts w:cstheme="minorHAnsi"/>
          <w:sz w:val="18"/>
          <w:szCs w:val="18"/>
        </w:rPr>
        <w:t>.</w:t>
      </w:r>
    </w:p>
    <w:p w14:paraId="420227FD" w14:textId="4EDDD0AC" w:rsidR="00A850FD" w:rsidRPr="00C604D0" w:rsidRDefault="00A850FD" w:rsidP="00A850FD">
      <w:pPr>
        <w:keepLines/>
        <w:numPr>
          <w:ilvl w:val="1"/>
          <w:numId w:val="15"/>
        </w:numPr>
        <w:spacing w:after="0" w:line="240" w:lineRule="auto"/>
        <w:contextualSpacing/>
        <w:rPr>
          <w:rFonts w:cstheme="minorHAnsi"/>
          <w:b/>
          <w:bCs/>
          <w:sz w:val="18"/>
          <w:szCs w:val="18"/>
          <w:u w:val="single"/>
        </w:rPr>
      </w:pPr>
      <w:r>
        <w:rPr>
          <w:rFonts w:cstheme="minorHAnsi"/>
          <w:sz w:val="18"/>
          <w:szCs w:val="18"/>
        </w:rPr>
        <w:t>Provide constant power at light poles for security cameras, separate from clock/photo eye</w:t>
      </w:r>
      <w:r w:rsidR="00C36BC5">
        <w:rPr>
          <w:rFonts w:cstheme="minorHAnsi"/>
          <w:sz w:val="18"/>
          <w:szCs w:val="18"/>
        </w:rPr>
        <w:t xml:space="preserve"> circuit.</w:t>
      </w:r>
    </w:p>
    <w:p w14:paraId="598BC26A" w14:textId="77777777" w:rsidR="00C604D0" w:rsidRPr="00C604D0" w:rsidRDefault="00C604D0" w:rsidP="00C604D0">
      <w:pPr>
        <w:keepLines/>
        <w:spacing w:after="0" w:line="240" w:lineRule="auto"/>
        <w:ind w:left="1440"/>
        <w:contextualSpacing/>
        <w:rPr>
          <w:rFonts w:cstheme="minorHAnsi"/>
          <w:b/>
          <w:bCs/>
          <w:sz w:val="18"/>
          <w:szCs w:val="18"/>
          <w:u w:val="single"/>
        </w:rPr>
      </w:pPr>
    </w:p>
    <w:p w14:paraId="72938ABE" w14:textId="61AE5178" w:rsidR="00C604D0" w:rsidRDefault="00C604D0" w:rsidP="00C604D0">
      <w:pPr>
        <w:keepLines/>
        <w:numPr>
          <w:ilvl w:val="0"/>
          <w:numId w:val="15"/>
        </w:numPr>
        <w:spacing w:after="0" w:line="240" w:lineRule="auto"/>
        <w:contextualSpacing/>
        <w:rPr>
          <w:rFonts w:cstheme="minorHAnsi"/>
          <w:b/>
          <w:bCs/>
          <w:sz w:val="18"/>
          <w:szCs w:val="18"/>
          <w:u w:val="single"/>
        </w:rPr>
      </w:pPr>
      <w:r w:rsidRPr="00C604D0">
        <w:rPr>
          <w:rFonts w:cstheme="minorHAnsi"/>
          <w:b/>
          <w:bCs/>
          <w:sz w:val="18"/>
          <w:szCs w:val="18"/>
          <w:u w:val="single"/>
        </w:rPr>
        <w:t>Furnishings:</w:t>
      </w:r>
      <w:r>
        <w:rPr>
          <w:rFonts w:cstheme="minorHAnsi"/>
          <w:b/>
          <w:bCs/>
          <w:sz w:val="18"/>
          <w:szCs w:val="18"/>
          <w:u w:val="single"/>
        </w:rPr>
        <w:t xml:space="preserve"> </w:t>
      </w:r>
    </w:p>
    <w:p w14:paraId="5EB5AA2C" w14:textId="4E82FD18" w:rsidR="00C604D0" w:rsidRPr="002329BA" w:rsidRDefault="002329BA" w:rsidP="00C604D0">
      <w:pPr>
        <w:keepLines/>
        <w:numPr>
          <w:ilvl w:val="1"/>
          <w:numId w:val="15"/>
        </w:numPr>
        <w:spacing w:after="0" w:line="240" w:lineRule="auto"/>
        <w:contextualSpacing/>
        <w:rPr>
          <w:rFonts w:cstheme="minorHAnsi"/>
          <w:sz w:val="18"/>
          <w:szCs w:val="18"/>
        </w:rPr>
      </w:pPr>
      <w:r w:rsidRPr="002329BA">
        <w:rPr>
          <w:rFonts w:cstheme="minorHAnsi"/>
          <w:sz w:val="18"/>
          <w:szCs w:val="18"/>
        </w:rPr>
        <w:t>Restore furnishing as identified in construction documents. Items not identified to be restored shall be removed by owner prior to construction.</w:t>
      </w:r>
      <w:r w:rsidR="00C90668">
        <w:rPr>
          <w:rFonts w:cstheme="minorHAnsi"/>
          <w:sz w:val="18"/>
          <w:szCs w:val="18"/>
        </w:rPr>
        <w:t xml:space="preserve"> </w:t>
      </w:r>
      <w:r w:rsidR="00C90668" w:rsidRPr="00C90668">
        <w:rPr>
          <w:rFonts w:cstheme="minorHAnsi"/>
          <w:sz w:val="18"/>
          <w:szCs w:val="18"/>
        </w:rPr>
        <w:t>Cast Iron components must only be removed with Owner’s written permission &amp; the components location must be known to Owner at all times.</w:t>
      </w:r>
    </w:p>
    <w:p w14:paraId="0298416E" w14:textId="1C8EAD3A" w:rsidR="002329BA" w:rsidRPr="00D2746B" w:rsidRDefault="002329BA" w:rsidP="00C604D0">
      <w:pPr>
        <w:keepLines/>
        <w:numPr>
          <w:ilvl w:val="1"/>
          <w:numId w:val="15"/>
        </w:numPr>
        <w:spacing w:after="0" w:line="240" w:lineRule="auto"/>
        <w:contextualSpacing/>
        <w:rPr>
          <w:rFonts w:cstheme="minorHAnsi"/>
          <w:b/>
          <w:bCs/>
          <w:sz w:val="18"/>
          <w:szCs w:val="18"/>
          <w:u w:val="single"/>
        </w:rPr>
      </w:pPr>
      <w:r>
        <w:rPr>
          <w:rFonts w:cstheme="minorHAnsi"/>
          <w:sz w:val="18"/>
          <w:szCs w:val="18"/>
        </w:rPr>
        <w:t>Exclusion Rails and stanchions</w:t>
      </w:r>
      <w:r w:rsidR="00363791">
        <w:rPr>
          <w:rFonts w:cstheme="minorHAnsi"/>
          <w:sz w:val="18"/>
          <w:szCs w:val="18"/>
        </w:rPr>
        <w:t xml:space="preserve"> as shown in drawings </w:t>
      </w:r>
      <w:r w:rsidR="00CD7BB6">
        <w:rPr>
          <w:rFonts w:cstheme="minorHAnsi"/>
          <w:sz w:val="18"/>
          <w:szCs w:val="18"/>
        </w:rPr>
        <w:t xml:space="preserve">and specifications </w:t>
      </w:r>
      <w:r w:rsidR="00363791">
        <w:rPr>
          <w:rFonts w:cstheme="minorHAnsi"/>
          <w:sz w:val="18"/>
          <w:szCs w:val="18"/>
        </w:rPr>
        <w:t>shall NOT be included</w:t>
      </w:r>
      <w:r w:rsidR="00ED68F9">
        <w:rPr>
          <w:rFonts w:cstheme="minorHAnsi"/>
          <w:sz w:val="18"/>
          <w:szCs w:val="18"/>
        </w:rPr>
        <w:t xml:space="preserve"> in this contract.</w:t>
      </w:r>
    </w:p>
    <w:p w14:paraId="6548D3B0" w14:textId="4646CC95" w:rsidR="00D2746B" w:rsidRPr="00D2746B" w:rsidRDefault="00D2746B" w:rsidP="00C604D0">
      <w:pPr>
        <w:keepLines/>
        <w:numPr>
          <w:ilvl w:val="1"/>
          <w:numId w:val="15"/>
        </w:numPr>
        <w:spacing w:after="0" w:line="240" w:lineRule="auto"/>
        <w:contextualSpacing/>
        <w:rPr>
          <w:rFonts w:cstheme="minorHAnsi"/>
          <w:sz w:val="18"/>
          <w:szCs w:val="18"/>
        </w:rPr>
      </w:pPr>
      <w:r w:rsidRPr="00D2746B">
        <w:rPr>
          <w:rFonts w:cstheme="minorHAnsi"/>
          <w:sz w:val="18"/>
          <w:szCs w:val="18"/>
        </w:rPr>
        <w:t xml:space="preserve">Eliminate reference to cable railing system shown in drawings. Provide Fairway Railing Solutions at the ADA ramp, front veranda steps, and stair handrails. </w:t>
      </w:r>
    </w:p>
    <w:p w14:paraId="12AAC353" w14:textId="17751533" w:rsidR="00CD7BB6" w:rsidRDefault="008A33CE" w:rsidP="001775D5">
      <w:pPr>
        <w:keepLines/>
        <w:numPr>
          <w:ilvl w:val="1"/>
          <w:numId w:val="15"/>
        </w:numPr>
        <w:spacing w:after="0" w:line="240" w:lineRule="auto"/>
        <w:contextualSpacing/>
        <w:rPr>
          <w:rFonts w:cstheme="minorHAnsi"/>
          <w:sz w:val="18"/>
          <w:szCs w:val="18"/>
        </w:rPr>
      </w:pPr>
      <w:r>
        <w:rPr>
          <w:rFonts w:cstheme="minorHAnsi"/>
          <w:sz w:val="18"/>
          <w:szCs w:val="18"/>
        </w:rPr>
        <w:t xml:space="preserve">Roll up shades as specified in </w:t>
      </w:r>
      <w:r w:rsidR="00B120D9" w:rsidRPr="00B120D9">
        <w:rPr>
          <w:rFonts w:cstheme="minorHAnsi"/>
          <w:sz w:val="18"/>
          <w:szCs w:val="18"/>
        </w:rPr>
        <w:t xml:space="preserve">SPECIFICATION </w:t>
      </w:r>
      <w:r w:rsidR="00755D7D" w:rsidRPr="00B120D9">
        <w:rPr>
          <w:rFonts w:cstheme="minorHAnsi"/>
          <w:sz w:val="18"/>
          <w:szCs w:val="18"/>
        </w:rPr>
        <w:t>SECTION 10400 EXTERIOR ROLL-UP SHADES</w:t>
      </w:r>
      <w:r w:rsidR="00B120D9">
        <w:rPr>
          <w:rFonts w:cstheme="minorHAnsi"/>
          <w:sz w:val="18"/>
          <w:szCs w:val="18"/>
        </w:rPr>
        <w:t xml:space="preserve"> </w:t>
      </w:r>
      <w:r>
        <w:rPr>
          <w:rFonts w:cstheme="minorHAnsi"/>
          <w:sz w:val="18"/>
          <w:szCs w:val="18"/>
        </w:rPr>
        <w:t>are not included in this contract.</w:t>
      </w:r>
    </w:p>
    <w:p w14:paraId="5B19B0CA" w14:textId="4F4EFDDE" w:rsidR="00E61745" w:rsidRDefault="00E61745" w:rsidP="001775D5">
      <w:pPr>
        <w:keepLines/>
        <w:numPr>
          <w:ilvl w:val="1"/>
          <w:numId w:val="15"/>
        </w:numPr>
        <w:spacing w:after="0" w:line="240" w:lineRule="auto"/>
        <w:contextualSpacing/>
        <w:rPr>
          <w:rFonts w:cstheme="minorHAnsi"/>
          <w:sz w:val="18"/>
          <w:szCs w:val="18"/>
        </w:rPr>
      </w:pPr>
      <w:r>
        <w:rPr>
          <w:rFonts w:cstheme="minorHAnsi"/>
          <w:sz w:val="18"/>
          <w:szCs w:val="18"/>
        </w:rPr>
        <w:t>Omit curtain boxes shown in plans.</w:t>
      </w:r>
    </w:p>
    <w:p w14:paraId="61FA098F" w14:textId="6B5D62E3" w:rsidR="005E5F13" w:rsidRPr="00B120D9" w:rsidRDefault="005E5F13" w:rsidP="001775D5">
      <w:pPr>
        <w:keepLines/>
        <w:numPr>
          <w:ilvl w:val="1"/>
          <w:numId w:val="15"/>
        </w:numPr>
        <w:spacing w:after="0" w:line="240" w:lineRule="auto"/>
        <w:contextualSpacing/>
        <w:rPr>
          <w:rFonts w:cstheme="minorHAnsi"/>
          <w:sz w:val="18"/>
          <w:szCs w:val="18"/>
        </w:rPr>
      </w:pPr>
      <w:r>
        <w:rPr>
          <w:rFonts w:cstheme="minorHAnsi"/>
          <w:sz w:val="18"/>
          <w:szCs w:val="18"/>
        </w:rPr>
        <w:t>Wood or composite porch swing is acceptable.</w:t>
      </w:r>
    </w:p>
    <w:p w14:paraId="309797A3" w14:textId="77777777" w:rsidR="00F20E87" w:rsidRPr="006B0617" w:rsidRDefault="00F20E87" w:rsidP="00F20E87">
      <w:pPr>
        <w:keepLines/>
        <w:spacing w:after="0" w:line="240" w:lineRule="auto"/>
        <w:contextualSpacing/>
        <w:rPr>
          <w:rFonts w:cstheme="minorHAnsi"/>
          <w:b/>
          <w:bCs/>
          <w:sz w:val="18"/>
          <w:szCs w:val="18"/>
        </w:rPr>
      </w:pPr>
    </w:p>
    <w:p w14:paraId="16BC5916" w14:textId="1566CC86" w:rsidR="00FB4A5D" w:rsidRPr="00E73688" w:rsidRDefault="00F20E87" w:rsidP="00E73688">
      <w:pPr>
        <w:pStyle w:val="ListParagraph"/>
        <w:keepLines/>
        <w:numPr>
          <w:ilvl w:val="0"/>
          <w:numId w:val="15"/>
        </w:numPr>
        <w:spacing w:after="0" w:line="240" w:lineRule="auto"/>
        <w:rPr>
          <w:rFonts w:cstheme="minorHAnsi"/>
          <w:b/>
          <w:bCs/>
          <w:sz w:val="18"/>
          <w:szCs w:val="18"/>
        </w:rPr>
      </w:pPr>
      <w:r w:rsidRPr="00E73688">
        <w:rPr>
          <w:rFonts w:cstheme="minorHAnsi"/>
          <w:b/>
          <w:bCs/>
          <w:sz w:val="18"/>
          <w:szCs w:val="18"/>
        </w:rPr>
        <w:t>ADD ALTERNATES</w:t>
      </w:r>
      <w:r w:rsidR="00D967C6">
        <w:rPr>
          <w:rFonts w:cstheme="minorHAnsi"/>
          <w:b/>
          <w:bCs/>
          <w:sz w:val="18"/>
          <w:szCs w:val="18"/>
        </w:rPr>
        <w:t>-None scheduled.</w:t>
      </w:r>
    </w:p>
    <w:p w14:paraId="37186E69" w14:textId="77777777" w:rsidR="00DC5BAF" w:rsidRDefault="00DC5BAF" w:rsidP="006B0617">
      <w:pPr>
        <w:keepLines/>
        <w:spacing w:after="0" w:line="240" w:lineRule="auto"/>
        <w:contextualSpacing/>
        <w:rPr>
          <w:rFonts w:cstheme="minorHAnsi"/>
          <w:b/>
          <w:bCs/>
          <w:sz w:val="18"/>
          <w:szCs w:val="18"/>
        </w:rPr>
      </w:pPr>
    </w:p>
    <w:p w14:paraId="2008BE21" w14:textId="0B9D46F4" w:rsidR="00FB4A5D" w:rsidRPr="00ED68F9" w:rsidRDefault="00DC5BAF" w:rsidP="008D2869">
      <w:pPr>
        <w:pStyle w:val="ListParagraph"/>
        <w:keepLines/>
        <w:numPr>
          <w:ilvl w:val="0"/>
          <w:numId w:val="15"/>
        </w:numPr>
        <w:spacing w:after="0" w:line="240" w:lineRule="auto"/>
        <w:rPr>
          <w:rFonts w:eastAsia="Times New Roman" w:cstheme="minorHAnsi"/>
          <w:kern w:val="0"/>
          <w:sz w:val="18"/>
          <w:szCs w:val="18"/>
          <w14:ligatures w14:val="none"/>
        </w:rPr>
      </w:pPr>
      <w:r w:rsidRPr="00ED68F9">
        <w:rPr>
          <w:rFonts w:cstheme="minorHAnsi"/>
          <w:b/>
          <w:bCs/>
          <w:sz w:val="18"/>
          <w:szCs w:val="18"/>
        </w:rPr>
        <w:t xml:space="preserve">SCHEDULE: </w:t>
      </w:r>
      <w:r w:rsidR="00BD3384" w:rsidRPr="00ED68F9">
        <w:rPr>
          <w:rFonts w:cstheme="minorHAnsi"/>
          <w:sz w:val="18"/>
          <w:szCs w:val="18"/>
        </w:rPr>
        <w:t xml:space="preserve">The Contractor agrees to complete the work within </w:t>
      </w:r>
      <w:r w:rsidR="00116D21" w:rsidRPr="00ED68F9">
        <w:rPr>
          <w:rFonts w:cstheme="minorHAnsi"/>
          <w:b/>
          <w:bCs/>
          <w:sz w:val="18"/>
          <w:szCs w:val="18"/>
          <w:u w:val="single"/>
        </w:rPr>
        <w:t>150</w:t>
      </w:r>
      <w:r w:rsidR="00116D21" w:rsidRPr="00ED68F9">
        <w:rPr>
          <w:rFonts w:cstheme="minorHAnsi"/>
          <w:b/>
          <w:bCs/>
          <w:sz w:val="18"/>
          <w:szCs w:val="18"/>
        </w:rPr>
        <w:t xml:space="preserve"> calendar</w:t>
      </w:r>
      <w:r w:rsidR="003F6003" w:rsidRPr="00ED68F9">
        <w:rPr>
          <w:rFonts w:cstheme="minorHAnsi"/>
          <w:b/>
          <w:bCs/>
          <w:sz w:val="18"/>
          <w:szCs w:val="18"/>
        </w:rPr>
        <w:t xml:space="preserve"> days</w:t>
      </w:r>
      <w:r w:rsidR="003F6003" w:rsidRPr="00ED68F9">
        <w:rPr>
          <w:rFonts w:cstheme="minorHAnsi"/>
          <w:sz w:val="18"/>
          <w:szCs w:val="18"/>
        </w:rPr>
        <w:t xml:space="preserve"> </w:t>
      </w:r>
      <w:r w:rsidR="00BD3384" w:rsidRPr="00ED68F9">
        <w:rPr>
          <w:rFonts w:cstheme="minorHAnsi"/>
          <w:sz w:val="18"/>
          <w:szCs w:val="18"/>
        </w:rPr>
        <w:t xml:space="preserve">from the date of the Owner’s Notice to Proceed, free of all liens, claims, and demands of any kind for materials, equipment, supplies, services, labor, taxes, and damages to property or persons, in the manner and under the conditions specified in this </w:t>
      </w:r>
      <w:r w:rsidR="0049404F" w:rsidRPr="00ED68F9">
        <w:rPr>
          <w:rFonts w:cstheme="minorHAnsi"/>
          <w:sz w:val="18"/>
          <w:szCs w:val="18"/>
        </w:rPr>
        <w:t>RFP.</w:t>
      </w:r>
      <w:r w:rsidR="001C2703" w:rsidRPr="00ED68F9">
        <w:rPr>
          <w:rFonts w:cstheme="minorHAnsi"/>
          <w:sz w:val="18"/>
          <w:szCs w:val="18"/>
        </w:rPr>
        <w:t xml:space="preserve"> </w:t>
      </w:r>
      <w:r w:rsidR="00D92ABD" w:rsidRPr="00ED68F9">
        <w:rPr>
          <w:rFonts w:cstheme="minorHAnsi"/>
          <w:sz w:val="18"/>
          <w:szCs w:val="18"/>
        </w:rPr>
        <w:t>Modifications to the schedule shall be made by change order to the contract</w:t>
      </w:r>
      <w:r w:rsidR="00DB6599" w:rsidRPr="00ED68F9">
        <w:rPr>
          <w:rFonts w:cstheme="minorHAnsi"/>
          <w:sz w:val="18"/>
          <w:szCs w:val="18"/>
        </w:rPr>
        <w:t xml:space="preserve"> following review of the request by Owner.</w:t>
      </w:r>
    </w:p>
    <w:p w14:paraId="4CE3EAAD" w14:textId="41B64303" w:rsidR="000D66E7" w:rsidRPr="006B0617" w:rsidRDefault="000D66E7" w:rsidP="00366902">
      <w:pPr>
        <w:tabs>
          <w:tab w:val="left" w:pos="3885"/>
        </w:tabs>
        <w:rPr>
          <w:rFonts w:cstheme="minorHAnsi"/>
          <w:b/>
          <w:bCs/>
          <w:sz w:val="18"/>
          <w:szCs w:val="18"/>
        </w:rPr>
      </w:pPr>
    </w:p>
    <w:sectPr w:rsidR="000D66E7" w:rsidRPr="006B0617" w:rsidSect="00E25A5D">
      <w:headerReference w:type="default" r:id="rId10"/>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9765" w14:textId="77777777" w:rsidR="00153DAF" w:rsidRDefault="00153DAF" w:rsidP="00E25A5D">
      <w:pPr>
        <w:spacing w:after="0" w:line="240" w:lineRule="auto"/>
      </w:pPr>
      <w:r>
        <w:separator/>
      </w:r>
    </w:p>
  </w:endnote>
  <w:endnote w:type="continuationSeparator" w:id="0">
    <w:p w14:paraId="3B60EB9F" w14:textId="77777777" w:rsidR="00153DAF" w:rsidRDefault="00153DAF"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8E6C" w14:textId="77777777" w:rsidR="00153DAF" w:rsidRDefault="00153DAF" w:rsidP="00E25A5D">
      <w:pPr>
        <w:spacing w:after="0" w:line="240" w:lineRule="auto"/>
      </w:pPr>
      <w:r>
        <w:separator/>
      </w:r>
    </w:p>
  </w:footnote>
  <w:footnote w:type="continuationSeparator" w:id="0">
    <w:p w14:paraId="6524BB39" w14:textId="77777777" w:rsidR="00153DAF" w:rsidRDefault="00153DAF"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2"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0"/>
  </w:num>
  <w:num w:numId="2" w16cid:durableId="632446068">
    <w:abstractNumId w:val="1"/>
  </w:num>
  <w:num w:numId="3" w16cid:durableId="809590966">
    <w:abstractNumId w:val="11"/>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18"/>
  </w:num>
  <w:num w:numId="5" w16cid:durableId="796408985">
    <w:abstractNumId w:val="22"/>
  </w:num>
  <w:num w:numId="6" w16cid:durableId="152333941">
    <w:abstractNumId w:val="15"/>
  </w:num>
  <w:num w:numId="7" w16cid:durableId="1733772810">
    <w:abstractNumId w:val="0"/>
  </w:num>
  <w:num w:numId="8" w16cid:durableId="972906759">
    <w:abstractNumId w:val="5"/>
  </w:num>
  <w:num w:numId="9" w16cid:durableId="1219517396">
    <w:abstractNumId w:val="2"/>
  </w:num>
  <w:num w:numId="10" w16cid:durableId="284893538">
    <w:abstractNumId w:val="6"/>
  </w:num>
  <w:num w:numId="11" w16cid:durableId="988091038">
    <w:abstractNumId w:val="7"/>
  </w:num>
  <w:num w:numId="12" w16cid:durableId="115176613">
    <w:abstractNumId w:val="13"/>
  </w:num>
  <w:num w:numId="13" w16cid:durableId="1928734370">
    <w:abstractNumId w:val="12"/>
  </w:num>
  <w:num w:numId="14" w16cid:durableId="1801848412">
    <w:abstractNumId w:val="8"/>
  </w:num>
  <w:num w:numId="15" w16cid:durableId="1789008069">
    <w:abstractNumId w:val="19"/>
  </w:num>
  <w:num w:numId="16" w16cid:durableId="418720203">
    <w:abstractNumId w:val="14"/>
  </w:num>
  <w:num w:numId="17" w16cid:durableId="2051146319">
    <w:abstractNumId w:val="16"/>
  </w:num>
  <w:num w:numId="18" w16cid:durableId="718044468">
    <w:abstractNumId w:val="21"/>
  </w:num>
  <w:num w:numId="19" w16cid:durableId="150562657">
    <w:abstractNumId w:val="3"/>
  </w:num>
  <w:num w:numId="20" w16cid:durableId="639457435">
    <w:abstractNumId w:val="20"/>
  </w:num>
  <w:num w:numId="21" w16cid:durableId="1146698424">
    <w:abstractNumId w:val="4"/>
  </w:num>
  <w:num w:numId="22" w16cid:durableId="109786896">
    <w:abstractNumId w:val="9"/>
  </w:num>
  <w:num w:numId="23" w16cid:durableId="327024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303C8"/>
    <w:rsid w:val="00030E80"/>
    <w:rsid w:val="00032994"/>
    <w:rsid w:val="00032BD7"/>
    <w:rsid w:val="0003554D"/>
    <w:rsid w:val="00036F95"/>
    <w:rsid w:val="000372F2"/>
    <w:rsid w:val="00047DD1"/>
    <w:rsid w:val="0005004E"/>
    <w:rsid w:val="000515E6"/>
    <w:rsid w:val="00055AED"/>
    <w:rsid w:val="000560BE"/>
    <w:rsid w:val="00064F8E"/>
    <w:rsid w:val="0006562E"/>
    <w:rsid w:val="000765A8"/>
    <w:rsid w:val="00077543"/>
    <w:rsid w:val="0008110B"/>
    <w:rsid w:val="000827CA"/>
    <w:rsid w:val="00083EA8"/>
    <w:rsid w:val="00085641"/>
    <w:rsid w:val="00087175"/>
    <w:rsid w:val="000900A0"/>
    <w:rsid w:val="000932AC"/>
    <w:rsid w:val="00094A3B"/>
    <w:rsid w:val="00094E6A"/>
    <w:rsid w:val="000961D7"/>
    <w:rsid w:val="00097A8C"/>
    <w:rsid w:val="000A0D69"/>
    <w:rsid w:val="000A138B"/>
    <w:rsid w:val="000B1048"/>
    <w:rsid w:val="000B1D4A"/>
    <w:rsid w:val="000B5A42"/>
    <w:rsid w:val="000B791B"/>
    <w:rsid w:val="000C0E48"/>
    <w:rsid w:val="000C13E0"/>
    <w:rsid w:val="000C52C9"/>
    <w:rsid w:val="000C6291"/>
    <w:rsid w:val="000D1D34"/>
    <w:rsid w:val="000D4CFD"/>
    <w:rsid w:val="000D66E7"/>
    <w:rsid w:val="000E38C1"/>
    <w:rsid w:val="000E6068"/>
    <w:rsid w:val="000F3785"/>
    <w:rsid w:val="000F4F03"/>
    <w:rsid w:val="00100E48"/>
    <w:rsid w:val="001019C8"/>
    <w:rsid w:val="0011049A"/>
    <w:rsid w:val="001106E0"/>
    <w:rsid w:val="001118B5"/>
    <w:rsid w:val="00116D21"/>
    <w:rsid w:val="001171A1"/>
    <w:rsid w:val="0012237E"/>
    <w:rsid w:val="00123AF5"/>
    <w:rsid w:val="00131912"/>
    <w:rsid w:val="0013194C"/>
    <w:rsid w:val="001348AC"/>
    <w:rsid w:val="0013580B"/>
    <w:rsid w:val="00141287"/>
    <w:rsid w:val="00141CEC"/>
    <w:rsid w:val="00145187"/>
    <w:rsid w:val="00153DAF"/>
    <w:rsid w:val="00156FA6"/>
    <w:rsid w:val="001635FB"/>
    <w:rsid w:val="001670A1"/>
    <w:rsid w:val="001752DC"/>
    <w:rsid w:val="0017656A"/>
    <w:rsid w:val="00183BC2"/>
    <w:rsid w:val="001843D4"/>
    <w:rsid w:val="00185390"/>
    <w:rsid w:val="00187EA7"/>
    <w:rsid w:val="00195A62"/>
    <w:rsid w:val="00195FFA"/>
    <w:rsid w:val="00196047"/>
    <w:rsid w:val="001A41E3"/>
    <w:rsid w:val="001B2AC4"/>
    <w:rsid w:val="001B334A"/>
    <w:rsid w:val="001C2703"/>
    <w:rsid w:val="001C3740"/>
    <w:rsid w:val="001C49A5"/>
    <w:rsid w:val="001D0E7C"/>
    <w:rsid w:val="001D1866"/>
    <w:rsid w:val="001D3310"/>
    <w:rsid w:val="001D5B82"/>
    <w:rsid w:val="001E01D7"/>
    <w:rsid w:val="001E3C15"/>
    <w:rsid w:val="001E3FD3"/>
    <w:rsid w:val="001E7738"/>
    <w:rsid w:val="001F1416"/>
    <w:rsid w:val="00200DCF"/>
    <w:rsid w:val="0020274C"/>
    <w:rsid w:val="00211E87"/>
    <w:rsid w:val="0022049C"/>
    <w:rsid w:val="00222999"/>
    <w:rsid w:val="002233E2"/>
    <w:rsid w:val="002271E0"/>
    <w:rsid w:val="002329BA"/>
    <w:rsid w:val="0023369F"/>
    <w:rsid w:val="00240A07"/>
    <w:rsid w:val="002448DF"/>
    <w:rsid w:val="002516A7"/>
    <w:rsid w:val="00267780"/>
    <w:rsid w:val="002724B7"/>
    <w:rsid w:val="00285121"/>
    <w:rsid w:val="002858F9"/>
    <w:rsid w:val="0029072E"/>
    <w:rsid w:val="002A5784"/>
    <w:rsid w:val="002A5A6B"/>
    <w:rsid w:val="002A6B3D"/>
    <w:rsid w:val="002A6D7D"/>
    <w:rsid w:val="002B17D0"/>
    <w:rsid w:val="002B5F01"/>
    <w:rsid w:val="002C28FE"/>
    <w:rsid w:val="002C7713"/>
    <w:rsid w:val="002D1A14"/>
    <w:rsid w:val="002D507C"/>
    <w:rsid w:val="002D5ED2"/>
    <w:rsid w:val="002D6209"/>
    <w:rsid w:val="002E08B9"/>
    <w:rsid w:val="002E6E42"/>
    <w:rsid w:val="002E7A2C"/>
    <w:rsid w:val="002F32EC"/>
    <w:rsid w:val="0030061A"/>
    <w:rsid w:val="00300EF7"/>
    <w:rsid w:val="00305AD1"/>
    <w:rsid w:val="00307F2B"/>
    <w:rsid w:val="00313D3C"/>
    <w:rsid w:val="00321695"/>
    <w:rsid w:val="00323F3E"/>
    <w:rsid w:val="003262F8"/>
    <w:rsid w:val="0033276C"/>
    <w:rsid w:val="00333329"/>
    <w:rsid w:val="00334D05"/>
    <w:rsid w:val="00336EDE"/>
    <w:rsid w:val="00340B87"/>
    <w:rsid w:val="00340DD5"/>
    <w:rsid w:val="00345376"/>
    <w:rsid w:val="0034644A"/>
    <w:rsid w:val="003476F2"/>
    <w:rsid w:val="00347838"/>
    <w:rsid w:val="00351E19"/>
    <w:rsid w:val="0035235C"/>
    <w:rsid w:val="00352BAC"/>
    <w:rsid w:val="003551C6"/>
    <w:rsid w:val="0035713A"/>
    <w:rsid w:val="00363791"/>
    <w:rsid w:val="0036494C"/>
    <w:rsid w:val="00364BF5"/>
    <w:rsid w:val="003656D2"/>
    <w:rsid w:val="00366902"/>
    <w:rsid w:val="00367931"/>
    <w:rsid w:val="00371404"/>
    <w:rsid w:val="0037310B"/>
    <w:rsid w:val="003813CC"/>
    <w:rsid w:val="0038331C"/>
    <w:rsid w:val="00386572"/>
    <w:rsid w:val="00386883"/>
    <w:rsid w:val="00391335"/>
    <w:rsid w:val="00391369"/>
    <w:rsid w:val="003962A3"/>
    <w:rsid w:val="003A03CC"/>
    <w:rsid w:val="003B2B8A"/>
    <w:rsid w:val="003B41FC"/>
    <w:rsid w:val="003B436D"/>
    <w:rsid w:val="003C04D3"/>
    <w:rsid w:val="003C0A70"/>
    <w:rsid w:val="003D0115"/>
    <w:rsid w:val="003D346E"/>
    <w:rsid w:val="003E220A"/>
    <w:rsid w:val="003F10AA"/>
    <w:rsid w:val="003F37D9"/>
    <w:rsid w:val="003F447D"/>
    <w:rsid w:val="003F4953"/>
    <w:rsid w:val="003F6003"/>
    <w:rsid w:val="00403C92"/>
    <w:rsid w:val="00404F40"/>
    <w:rsid w:val="00411294"/>
    <w:rsid w:val="004129F5"/>
    <w:rsid w:val="0041741E"/>
    <w:rsid w:val="00423809"/>
    <w:rsid w:val="00424471"/>
    <w:rsid w:val="004271B1"/>
    <w:rsid w:val="004322D8"/>
    <w:rsid w:val="00436587"/>
    <w:rsid w:val="00445962"/>
    <w:rsid w:val="00446FA4"/>
    <w:rsid w:val="00462A17"/>
    <w:rsid w:val="00463D81"/>
    <w:rsid w:val="00470998"/>
    <w:rsid w:val="00474699"/>
    <w:rsid w:val="00474CFF"/>
    <w:rsid w:val="0047791A"/>
    <w:rsid w:val="004817E3"/>
    <w:rsid w:val="00482041"/>
    <w:rsid w:val="00483008"/>
    <w:rsid w:val="00490283"/>
    <w:rsid w:val="004912D3"/>
    <w:rsid w:val="0049404F"/>
    <w:rsid w:val="004A307B"/>
    <w:rsid w:val="004A62BE"/>
    <w:rsid w:val="004B2E7C"/>
    <w:rsid w:val="004B3695"/>
    <w:rsid w:val="004B37AC"/>
    <w:rsid w:val="004C439C"/>
    <w:rsid w:val="004C72F5"/>
    <w:rsid w:val="004D57A4"/>
    <w:rsid w:val="004E07BA"/>
    <w:rsid w:val="004F4824"/>
    <w:rsid w:val="00501996"/>
    <w:rsid w:val="0050231E"/>
    <w:rsid w:val="005024D7"/>
    <w:rsid w:val="00504C21"/>
    <w:rsid w:val="00506173"/>
    <w:rsid w:val="00510E3E"/>
    <w:rsid w:val="00510FBC"/>
    <w:rsid w:val="005147A6"/>
    <w:rsid w:val="00517A95"/>
    <w:rsid w:val="00524E5A"/>
    <w:rsid w:val="00526295"/>
    <w:rsid w:val="0053075F"/>
    <w:rsid w:val="00533589"/>
    <w:rsid w:val="00543965"/>
    <w:rsid w:val="0054458A"/>
    <w:rsid w:val="005466F0"/>
    <w:rsid w:val="0054717F"/>
    <w:rsid w:val="00552FE7"/>
    <w:rsid w:val="00560BD7"/>
    <w:rsid w:val="005722C6"/>
    <w:rsid w:val="0057656E"/>
    <w:rsid w:val="005866E5"/>
    <w:rsid w:val="005926B0"/>
    <w:rsid w:val="00593EA7"/>
    <w:rsid w:val="00594286"/>
    <w:rsid w:val="00594E90"/>
    <w:rsid w:val="00597BF1"/>
    <w:rsid w:val="005A2438"/>
    <w:rsid w:val="005B70C7"/>
    <w:rsid w:val="005C5F70"/>
    <w:rsid w:val="005C68EF"/>
    <w:rsid w:val="005D327F"/>
    <w:rsid w:val="005D611E"/>
    <w:rsid w:val="005D7256"/>
    <w:rsid w:val="005D7FBE"/>
    <w:rsid w:val="005E0831"/>
    <w:rsid w:val="005E5F13"/>
    <w:rsid w:val="005E779D"/>
    <w:rsid w:val="005F091A"/>
    <w:rsid w:val="005F5577"/>
    <w:rsid w:val="00600E7B"/>
    <w:rsid w:val="0060460E"/>
    <w:rsid w:val="00611CA2"/>
    <w:rsid w:val="00613813"/>
    <w:rsid w:val="0062469F"/>
    <w:rsid w:val="0063258F"/>
    <w:rsid w:val="0063437A"/>
    <w:rsid w:val="00635136"/>
    <w:rsid w:val="00640DA1"/>
    <w:rsid w:val="006427EF"/>
    <w:rsid w:val="00643AF3"/>
    <w:rsid w:val="00645C1E"/>
    <w:rsid w:val="00646C37"/>
    <w:rsid w:val="006551D4"/>
    <w:rsid w:val="006664B9"/>
    <w:rsid w:val="00666603"/>
    <w:rsid w:val="00670213"/>
    <w:rsid w:val="00670C17"/>
    <w:rsid w:val="00672688"/>
    <w:rsid w:val="00673C73"/>
    <w:rsid w:val="00673D5F"/>
    <w:rsid w:val="00682FBE"/>
    <w:rsid w:val="00685D33"/>
    <w:rsid w:val="00690948"/>
    <w:rsid w:val="006929F0"/>
    <w:rsid w:val="00696025"/>
    <w:rsid w:val="006963E3"/>
    <w:rsid w:val="006B0617"/>
    <w:rsid w:val="006B0EAD"/>
    <w:rsid w:val="006B1CDD"/>
    <w:rsid w:val="006B5BA0"/>
    <w:rsid w:val="006C0E42"/>
    <w:rsid w:val="006C6F9F"/>
    <w:rsid w:val="006D303E"/>
    <w:rsid w:val="006D676F"/>
    <w:rsid w:val="006E041B"/>
    <w:rsid w:val="006E0F71"/>
    <w:rsid w:val="006E437D"/>
    <w:rsid w:val="006E6F6E"/>
    <w:rsid w:val="00707D6A"/>
    <w:rsid w:val="00710BBD"/>
    <w:rsid w:val="00712BEF"/>
    <w:rsid w:val="007135F8"/>
    <w:rsid w:val="00725941"/>
    <w:rsid w:val="00726EAE"/>
    <w:rsid w:val="007277BC"/>
    <w:rsid w:val="00730934"/>
    <w:rsid w:val="00731103"/>
    <w:rsid w:val="0074531B"/>
    <w:rsid w:val="00746DFC"/>
    <w:rsid w:val="0075178D"/>
    <w:rsid w:val="00754112"/>
    <w:rsid w:val="00755D7D"/>
    <w:rsid w:val="00760F10"/>
    <w:rsid w:val="00765CDF"/>
    <w:rsid w:val="007737F3"/>
    <w:rsid w:val="00774847"/>
    <w:rsid w:val="00776542"/>
    <w:rsid w:val="0077784D"/>
    <w:rsid w:val="00777C2B"/>
    <w:rsid w:val="00786257"/>
    <w:rsid w:val="0078653C"/>
    <w:rsid w:val="00790BB6"/>
    <w:rsid w:val="007A23D1"/>
    <w:rsid w:val="007B0381"/>
    <w:rsid w:val="007B050D"/>
    <w:rsid w:val="007B3024"/>
    <w:rsid w:val="007B541C"/>
    <w:rsid w:val="007B5B96"/>
    <w:rsid w:val="007B5E07"/>
    <w:rsid w:val="007C12F6"/>
    <w:rsid w:val="007C2C5E"/>
    <w:rsid w:val="007C343D"/>
    <w:rsid w:val="007C469D"/>
    <w:rsid w:val="007C48D9"/>
    <w:rsid w:val="007C6586"/>
    <w:rsid w:val="007C663A"/>
    <w:rsid w:val="007D10AA"/>
    <w:rsid w:val="007D4F7E"/>
    <w:rsid w:val="007D57FD"/>
    <w:rsid w:val="007E5847"/>
    <w:rsid w:val="007E7825"/>
    <w:rsid w:val="007E7F41"/>
    <w:rsid w:val="007F1D47"/>
    <w:rsid w:val="007F3E54"/>
    <w:rsid w:val="007F5B6A"/>
    <w:rsid w:val="008042AD"/>
    <w:rsid w:val="00804CF8"/>
    <w:rsid w:val="008079FF"/>
    <w:rsid w:val="008103BF"/>
    <w:rsid w:val="00811AAB"/>
    <w:rsid w:val="00813367"/>
    <w:rsid w:val="00823F7F"/>
    <w:rsid w:val="0082474B"/>
    <w:rsid w:val="0082517A"/>
    <w:rsid w:val="008255B1"/>
    <w:rsid w:val="008322A6"/>
    <w:rsid w:val="00832D03"/>
    <w:rsid w:val="00833F89"/>
    <w:rsid w:val="0083750D"/>
    <w:rsid w:val="00843507"/>
    <w:rsid w:val="00844BC2"/>
    <w:rsid w:val="008468A9"/>
    <w:rsid w:val="008472F3"/>
    <w:rsid w:val="0085138E"/>
    <w:rsid w:val="00853B12"/>
    <w:rsid w:val="008661E3"/>
    <w:rsid w:val="00867D31"/>
    <w:rsid w:val="00871EB9"/>
    <w:rsid w:val="00877E35"/>
    <w:rsid w:val="00884897"/>
    <w:rsid w:val="00886B8E"/>
    <w:rsid w:val="0088790B"/>
    <w:rsid w:val="00887CC4"/>
    <w:rsid w:val="0089007A"/>
    <w:rsid w:val="008A187A"/>
    <w:rsid w:val="008A33CE"/>
    <w:rsid w:val="008B1409"/>
    <w:rsid w:val="008B43E6"/>
    <w:rsid w:val="008C0923"/>
    <w:rsid w:val="008C1711"/>
    <w:rsid w:val="008C2CA8"/>
    <w:rsid w:val="008C5FE9"/>
    <w:rsid w:val="008D51D6"/>
    <w:rsid w:val="008E01CC"/>
    <w:rsid w:val="008E1823"/>
    <w:rsid w:val="008E26B4"/>
    <w:rsid w:val="008E4E6C"/>
    <w:rsid w:val="008F46B6"/>
    <w:rsid w:val="008F4B4A"/>
    <w:rsid w:val="00901CF2"/>
    <w:rsid w:val="00904728"/>
    <w:rsid w:val="00904EAC"/>
    <w:rsid w:val="00913C8C"/>
    <w:rsid w:val="009209B3"/>
    <w:rsid w:val="00921150"/>
    <w:rsid w:val="009232BE"/>
    <w:rsid w:val="00925DD1"/>
    <w:rsid w:val="009337A0"/>
    <w:rsid w:val="009338EF"/>
    <w:rsid w:val="00933C2F"/>
    <w:rsid w:val="00934D90"/>
    <w:rsid w:val="00940C4C"/>
    <w:rsid w:val="009543EC"/>
    <w:rsid w:val="00957FDB"/>
    <w:rsid w:val="009651C9"/>
    <w:rsid w:val="009727AD"/>
    <w:rsid w:val="00973AAA"/>
    <w:rsid w:val="00973BE4"/>
    <w:rsid w:val="0097569E"/>
    <w:rsid w:val="00980090"/>
    <w:rsid w:val="009816DB"/>
    <w:rsid w:val="009820DF"/>
    <w:rsid w:val="0098276B"/>
    <w:rsid w:val="00986554"/>
    <w:rsid w:val="00993116"/>
    <w:rsid w:val="009931F5"/>
    <w:rsid w:val="009B4C4B"/>
    <w:rsid w:val="009B51BA"/>
    <w:rsid w:val="009B6A2B"/>
    <w:rsid w:val="009B738F"/>
    <w:rsid w:val="009C0EEB"/>
    <w:rsid w:val="009C2B84"/>
    <w:rsid w:val="009C3A2A"/>
    <w:rsid w:val="009C73DF"/>
    <w:rsid w:val="009D1874"/>
    <w:rsid w:val="009D1E6B"/>
    <w:rsid w:val="009D3D6B"/>
    <w:rsid w:val="009E0F5A"/>
    <w:rsid w:val="009E1172"/>
    <w:rsid w:val="009E196C"/>
    <w:rsid w:val="009E1B12"/>
    <w:rsid w:val="009E46EB"/>
    <w:rsid w:val="009E48D8"/>
    <w:rsid w:val="009E6228"/>
    <w:rsid w:val="009E6E5B"/>
    <w:rsid w:val="009E712E"/>
    <w:rsid w:val="009E7B5B"/>
    <w:rsid w:val="009F34D0"/>
    <w:rsid w:val="009F4FD1"/>
    <w:rsid w:val="009F7C99"/>
    <w:rsid w:val="00A01C54"/>
    <w:rsid w:val="00A044D1"/>
    <w:rsid w:val="00A12A51"/>
    <w:rsid w:val="00A1564D"/>
    <w:rsid w:val="00A15DB9"/>
    <w:rsid w:val="00A2007B"/>
    <w:rsid w:val="00A3474A"/>
    <w:rsid w:val="00A3474F"/>
    <w:rsid w:val="00A379B6"/>
    <w:rsid w:val="00A45973"/>
    <w:rsid w:val="00A52004"/>
    <w:rsid w:val="00A52466"/>
    <w:rsid w:val="00A57AF1"/>
    <w:rsid w:val="00A6273A"/>
    <w:rsid w:val="00A63B76"/>
    <w:rsid w:val="00A6724C"/>
    <w:rsid w:val="00A67FB8"/>
    <w:rsid w:val="00A70897"/>
    <w:rsid w:val="00A725F3"/>
    <w:rsid w:val="00A73781"/>
    <w:rsid w:val="00A81F48"/>
    <w:rsid w:val="00A82570"/>
    <w:rsid w:val="00A83F1B"/>
    <w:rsid w:val="00A850FD"/>
    <w:rsid w:val="00A870BB"/>
    <w:rsid w:val="00A93755"/>
    <w:rsid w:val="00A93FC1"/>
    <w:rsid w:val="00A94FD7"/>
    <w:rsid w:val="00A958F8"/>
    <w:rsid w:val="00AB00EE"/>
    <w:rsid w:val="00AB4A10"/>
    <w:rsid w:val="00AB73B8"/>
    <w:rsid w:val="00AB7D1D"/>
    <w:rsid w:val="00AC03D3"/>
    <w:rsid w:val="00AC74A2"/>
    <w:rsid w:val="00AD1288"/>
    <w:rsid w:val="00AD1B45"/>
    <w:rsid w:val="00AD601C"/>
    <w:rsid w:val="00AD65CB"/>
    <w:rsid w:val="00AE07B2"/>
    <w:rsid w:val="00AE1A59"/>
    <w:rsid w:val="00AE2B52"/>
    <w:rsid w:val="00AE40B1"/>
    <w:rsid w:val="00AF31AA"/>
    <w:rsid w:val="00AF6258"/>
    <w:rsid w:val="00AF67BA"/>
    <w:rsid w:val="00B0031D"/>
    <w:rsid w:val="00B120D9"/>
    <w:rsid w:val="00B1434D"/>
    <w:rsid w:val="00B1778E"/>
    <w:rsid w:val="00B243B3"/>
    <w:rsid w:val="00B25D03"/>
    <w:rsid w:val="00B417DE"/>
    <w:rsid w:val="00B46E3A"/>
    <w:rsid w:val="00B47224"/>
    <w:rsid w:val="00B534AE"/>
    <w:rsid w:val="00B545AF"/>
    <w:rsid w:val="00B611C5"/>
    <w:rsid w:val="00B6141F"/>
    <w:rsid w:val="00B61525"/>
    <w:rsid w:val="00B65CCF"/>
    <w:rsid w:val="00B66A48"/>
    <w:rsid w:val="00B67A29"/>
    <w:rsid w:val="00B71E2F"/>
    <w:rsid w:val="00B77AC6"/>
    <w:rsid w:val="00B82D0C"/>
    <w:rsid w:val="00B8476F"/>
    <w:rsid w:val="00B84989"/>
    <w:rsid w:val="00B86EE1"/>
    <w:rsid w:val="00BA092D"/>
    <w:rsid w:val="00BA0A43"/>
    <w:rsid w:val="00BA5BA3"/>
    <w:rsid w:val="00BB210A"/>
    <w:rsid w:val="00BC0367"/>
    <w:rsid w:val="00BC331A"/>
    <w:rsid w:val="00BC3339"/>
    <w:rsid w:val="00BC41F4"/>
    <w:rsid w:val="00BC7E5F"/>
    <w:rsid w:val="00BD1680"/>
    <w:rsid w:val="00BD2698"/>
    <w:rsid w:val="00BD3384"/>
    <w:rsid w:val="00BD43A1"/>
    <w:rsid w:val="00BD4941"/>
    <w:rsid w:val="00BD51B0"/>
    <w:rsid w:val="00BE03C9"/>
    <w:rsid w:val="00BE2CBB"/>
    <w:rsid w:val="00BF0457"/>
    <w:rsid w:val="00BF3BF0"/>
    <w:rsid w:val="00BF44A3"/>
    <w:rsid w:val="00BF63D0"/>
    <w:rsid w:val="00BF6E6E"/>
    <w:rsid w:val="00C03127"/>
    <w:rsid w:val="00C062E9"/>
    <w:rsid w:val="00C12E5F"/>
    <w:rsid w:val="00C214C0"/>
    <w:rsid w:val="00C21A69"/>
    <w:rsid w:val="00C23572"/>
    <w:rsid w:val="00C26BB4"/>
    <w:rsid w:val="00C3420A"/>
    <w:rsid w:val="00C36BC5"/>
    <w:rsid w:val="00C4147A"/>
    <w:rsid w:val="00C41C64"/>
    <w:rsid w:val="00C47AFA"/>
    <w:rsid w:val="00C57AB2"/>
    <w:rsid w:val="00C604D0"/>
    <w:rsid w:val="00C6337B"/>
    <w:rsid w:val="00C649DE"/>
    <w:rsid w:val="00C71694"/>
    <w:rsid w:val="00C72267"/>
    <w:rsid w:val="00C725C3"/>
    <w:rsid w:val="00C90668"/>
    <w:rsid w:val="00C92CFA"/>
    <w:rsid w:val="00C943C1"/>
    <w:rsid w:val="00C95E2C"/>
    <w:rsid w:val="00CA70CA"/>
    <w:rsid w:val="00CB1926"/>
    <w:rsid w:val="00CB1A84"/>
    <w:rsid w:val="00CB1CE5"/>
    <w:rsid w:val="00CB1EEC"/>
    <w:rsid w:val="00CC0866"/>
    <w:rsid w:val="00CC1202"/>
    <w:rsid w:val="00CC1975"/>
    <w:rsid w:val="00CC2C72"/>
    <w:rsid w:val="00CC7257"/>
    <w:rsid w:val="00CD08DB"/>
    <w:rsid w:val="00CD150A"/>
    <w:rsid w:val="00CD3190"/>
    <w:rsid w:val="00CD58A6"/>
    <w:rsid w:val="00CD67C0"/>
    <w:rsid w:val="00CD73F3"/>
    <w:rsid w:val="00CD7BB6"/>
    <w:rsid w:val="00CE122E"/>
    <w:rsid w:val="00CE1459"/>
    <w:rsid w:val="00CE4BFD"/>
    <w:rsid w:val="00CE535D"/>
    <w:rsid w:val="00CE6F20"/>
    <w:rsid w:val="00CF197B"/>
    <w:rsid w:val="00CF6B3B"/>
    <w:rsid w:val="00D0030F"/>
    <w:rsid w:val="00D06EB4"/>
    <w:rsid w:val="00D07760"/>
    <w:rsid w:val="00D11436"/>
    <w:rsid w:val="00D14492"/>
    <w:rsid w:val="00D16E91"/>
    <w:rsid w:val="00D176D4"/>
    <w:rsid w:val="00D26F8E"/>
    <w:rsid w:val="00D2746B"/>
    <w:rsid w:val="00D34F9A"/>
    <w:rsid w:val="00D417F5"/>
    <w:rsid w:val="00D45F14"/>
    <w:rsid w:val="00D465EC"/>
    <w:rsid w:val="00D468BE"/>
    <w:rsid w:val="00D4753E"/>
    <w:rsid w:val="00D50C3C"/>
    <w:rsid w:val="00D53DBD"/>
    <w:rsid w:val="00D559B9"/>
    <w:rsid w:val="00D6681D"/>
    <w:rsid w:val="00D70B2F"/>
    <w:rsid w:val="00D73CC4"/>
    <w:rsid w:val="00D76E98"/>
    <w:rsid w:val="00D91100"/>
    <w:rsid w:val="00D916EA"/>
    <w:rsid w:val="00D92ABD"/>
    <w:rsid w:val="00D967C6"/>
    <w:rsid w:val="00D96EFC"/>
    <w:rsid w:val="00D97BEB"/>
    <w:rsid w:val="00DA19C9"/>
    <w:rsid w:val="00DA2EB0"/>
    <w:rsid w:val="00DB17DB"/>
    <w:rsid w:val="00DB6599"/>
    <w:rsid w:val="00DB7C01"/>
    <w:rsid w:val="00DC34C4"/>
    <w:rsid w:val="00DC5BAF"/>
    <w:rsid w:val="00DC5EAE"/>
    <w:rsid w:val="00DC716D"/>
    <w:rsid w:val="00DC7ED5"/>
    <w:rsid w:val="00DD275C"/>
    <w:rsid w:val="00DD57D1"/>
    <w:rsid w:val="00DE0A91"/>
    <w:rsid w:val="00DE2834"/>
    <w:rsid w:val="00E057C7"/>
    <w:rsid w:val="00E05D5B"/>
    <w:rsid w:val="00E073AC"/>
    <w:rsid w:val="00E13B37"/>
    <w:rsid w:val="00E179D4"/>
    <w:rsid w:val="00E20C80"/>
    <w:rsid w:val="00E24E5E"/>
    <w:rsid w:val="00E25A5D"/>
    <w:rsid w:val="00E25D37"/>
    <w:rsid w:val="00E271F3"/>
    <w:rsid w:val="00E31804"/>
    <w:rsid w:val="00E31CE4"/>
    <w:rsid w:val="00E34E79"/>
    <w:rsid w:val="00E34F44"/>
    <w:rsid w:val="00E36DC2"/>
    <w:rsid w:val="00E41CAA"/>
    <w:rsid w:val="00E566EC"/>
    <w:rsid w:val="00E61745"/>
    <w:rsid w:val="00E62D4B"/>
    <w:rsid w:val="00E73688"/>
    <w:rsid w:val="00E76010"/>
    <w:rsid w:val="00E77615"/>
    <w:rsid w:val="00E81AE9"/>
    <w:rsid w:val="00E96321"/>
    <w:rsid w:val="00EA0655"/>
    <w:rsid w:val="00EA2441"/>
    <w:rsid w:val="00EA38F7"/>
    <w:rsid w:val="00EA4E59"/>
    <w:rsid w:val="00EB02E6"/>
    <w:rsid w:val="00EB3009"/>
    <w:rsid w:val="00EB73A1"/>
    <w:rsid w:val="00EC2D93"/>
    <w:rsid w:val="00EC5F34"/>
    <w:rsid w:val="00ED2490"/>
    <w:rsid w:val="00ED642A"/>
    <w:rsid w:val="00ED652F"/>
    <w:rsid w:val="00ED68F9"/>
    <w:rsid w:val="00ED7440"/>
    <w:rsid w:val="00ED7667"/>
    <w:rsid w:val="00EE11B3"/>
    <w:rsid w:val="00EE2B3E"/>
    <w:rsid w:val="00EE4A92"/>
    <w:rsid w:val="00EF034E"/>
    <w:rsid w:val="00EF06F8"/>
    <w:rsid w:val="00EF224D"/>
    <w:rsid w:val="00EF36E6"/>
    <w:rsid w:val="00EF5B25"/>
    <w:rsid w:val="00EF7118"/>
    <w:rsid w:val="00F0086B"/>
    <w:rsid w:val="00F0160E"/>
    <w:rsid w:val="00F04A7E"/>
    <w:rsid w:val="00F11178"/>
    <w:rsid w:val="00F165E8"/>
    <w:rsid w:val="00F202A8"/>
    <w:rsid w:val="00F20E87"/>
    <w:rsid w:val="00F21177"/>
    <w:rsid w:val="00F26AF7"/>
    <w:rsid w:val="00F274A8"/>
    <w:rsid w:val="00F27E02"/>
    <w:rsid w:val="00F346A1"/>
    <w:rsid w:val="00F362DE"/>
    <w:rsid w:val="00F40529"/>
    <w:rsid w:val="00F4288C"/>
    <w:rsid w:val="00F4510A"/>
    <w:rsid w:val="00F45F3E"/>
    <w:rsid w:val="00F45FBA"/>
    <w:rsid w:val="00F517A2"/>
    <w:rsid w:val="00F639F1"/>
    <w:rsid w:val="00F66F7D"/>
    <w:rsid w:val="00F71E95"/>
    <w:rsid w:val="00F73EC2"/>
    <w:rsid w:val="00F75964"/>
    <w:rsid w:val="00F77AF9"/>
    <w:rsid w:val="00F85A38"/>
    <w:rsid w:val="00F864C0"/>
    <w:rsid w:val="00F930FD"/>
    <w:rsid w:val="00FA1D68"/>
    <w:rsid w:val="00FB05B5"/>
    <w:rsid w:val="00FB4A5D"/>
    <w:rsid w:val="00FB61CA"/>
    <w:rsid w:val="00FC1306"/>
    <w:rsid w:val="00FC1471"/>
    <w:rsid w:val="00FC6F71"/>
    <w:rsid w:val="00FD6916"/>
    <w:rsid w:val="00FE6856"/>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2.xml><?xml version="1.0" encoding="utf-8"?>
<ds:datastoreItem xmlns:ds="http://schemas.openxmlformats.org/officeDocument/2006/customXml" ds:itemID="{BD5B2380-6E63-4C97-B4F6-9BF6607A5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3B151-3FA9-4AF5-80DE-5F2BEEB0B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2739</Words>
  <Characters>15615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2024-12-02T21:49:00Z</dcterms:created>
  <dcterms:modified xsi:type="dcterms:W3CDTF">2024-12-02T21:49:00Z</dcterms:modified>
</cp:coreProperties>
</file>