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384D" w14:textId="77777777" w:rsidR="00B9158E" w:rsidRPr="00E00823" w:rsidRDefault="005C0091">
      <w:pPr>
        <w:pStyle w:val="Title"/>
        <w:rPr>
          <w:sz w:val="24"/>
          <w:szCs w:val="24"/>
        </w:rPr>
      </w:pPr>
      <w:r>
        <w:rPr>
          <w:noProof/>
        </w:rPr>
        <w:drawing>
          <wp:inline distT="0" distB="0" distL="0" distR="0" wp14:anchorId="20B75623" wp14:editId="347043F9">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646BE864" w14:textId="77777777" w:rsidR="00AA6E59" w:rsidRDefault="00AA6E59" w:rsidP="00001178">
      <w:pPr>
        <w:pStyle w:val="Title"/>
        <w:spacing w:line="360" w:lineRule="auto"/>
        <w:rPr>
          <w:sz w:val="52"/>
          <w:szCs w:val="52"/>
        </w:rPr>
      </w:pPr>
    </w:p>
    <w:p w14:paraId="1ABF3F70"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35F16FE0" w14:textId="77777777" w:rsidR="00DA4B09" w:rsidRDefault="00DA4B09" w:rsidP="00001178">
      <w:pPr>
        <w:pStyle w:val="Title"/>
        <w:spacing w:line="360" w:lineRule="auto"/>
        <w:rPr>
          <w:sz w:val="44"/>
          <w:szCs w:val="44"/>
        </w:rPr>
      </w:pPr>
    </w:p>
    <w:p w14:paraId="0A5DA318" w14:textId="77777777" w:rsidR="00DA4B09" w:rsidRPr="00031BCB" w:rsidRDefault="00DA4B09" w:rsidP="00001178">
      <w:pPr>
        <w:pStyle w:val="Title"/>
        <w:spacing w:line="360" w:lineRule="auto"/>
        <w:rPr>
          <w:sz w:val="44"/>
          <w:szCs w:val="44"/>
        </w:rPr>
      </w:pPr>
    </w:p>
    <w:p w14:paraId="45468478" w14:textId="6A9AE763"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4DE56931E8F54071AD1655CA3AE532E0"/>
          </w:placeholder>
          <w:text/>
        </w:sdtPr>
        <w:sdtEndPr/>
        <w:sdtContent>
          <w:r w:rsidR="004759F3" w:rsidRPr="004759F3">
            <w:rPr>
              <w:sz w:val="44"/>
              <w:szCs w:val="44"/>
            </w:rPr>
            <w:t xml:space="preserve">Cherokee Nation Entertainment </w:t>
          </w:r>
          <w:r w:rsidR="004745A5">
            <w:rPr>
              <w:sz w:val="44"/>
              <w:szCs w:val="44"/>
            </w:rPr>
            <w:t xml:space="preserve">Cloud Data Lakehouse </w:t>
          </w:r>
          <w:r w:rsidR="004E62B9">
            <w:rPr>
              <w:sz w:val="44"/>
              <w:szCs w:val="44"/>
            </w:rPr>
            <w:t>Consultant</w:t>
          </w:r>
        </w:sdtContent>
      </w:sdt>
    </w:p>
    <w:p w14:paraId="3D54C4A3" w14:textId="77777777" w:rsidR="00DA4B09" w:rsidRDefault="00DA4B09" w:rsidP="00001178">
      <w:pPr>
        <w:pStyle w:val="Title"/>
        <w:spacing w:line="360" w:lineRule="auto"/>
        <w:ind w:left="1440" w:firstLine="720"/>
        <w:jc w:val="left"/>
        <w:rPr>
          <w:sz w:val="44"/>
          <w:szCs w:val="44"/>
        </w:rPr>
      </w:pPr>
    </w:p>
    <w:p w14:paraId="78088145" w14:textId="77777777" w:rsidR="00DA4B09" w:rsidRPr="00031BCB" w:rsidRDefault="00DA4B09" w:rsidP="00001178">
      <w:pPr>
        <w:pStyle w:val="Title"/>
        <w:spacing w:line="360" w:lineRule="auto"/>
        <w:ind w:left="1440" w:firstLine="720"/>
        <w:jc w:val="left"/>
        <w:rPr>
          <w:sz w:val="44"/>
          <w:szCs w:val="44"/>
        </w:rPr>
      </w:pPr>
    </w:p>
    <w:p w14:paraId="79542F05" w14:textId="0CC2C5EB"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rFonts w:ascii="Montserrat" w:hAnsi="Montserrat"/>
            <w:color w:val="3E3E3E"/>
            <w:sz w:val="36"/>
            <w:szCs w:val="36"/>
            <w:shd w:val="clear" w:color="auto" w:fill="E8E8E8"/>
          </w:rPr>
          <w:id w:val="-643656230"/>
          <w:placeholder>
            <w:docPart w:val="D2CF4CFB726547F6A86D695EA7DFBEAD"/>
          </w:placeholder>
          <w:text/>
        </w:sdtPr>
        <w:sdtEndPr/>
        <w:sdtContent>
          <w:r w:rsidR="00614F9C">
            <w:rPr>
              <w:rFonts w:ascii="Montserrat" w:hAnsi="Montserrat"/>
              <w:color w:val="3E3E3E"/>
              <w:sz w:val="36"/>
              <w:szCs w:val="36"/>
              <w:shd w:val="clear" w:color="auto" w:fill="E8E8E8"/>
            </w:rPr>
            <w:t>152816</w:t>
          </w:r>
        </w:sdtContent>
      </w:sdt>
    </w:p>
    <w:p w14:paraId="2D9CD5DE" w14:textId="77777777" w:rsidR="00DA4B09" w:rsidRDefault="00DA4B09" w:rsidP="00001178">
      <w:pPr>
        <w:pStyle w:val="Title"/>
        <w:spacing w:line="360" w:lineRule="auto"/>
        <w:ind w:left="1440" w:firstLine="720"/>
        <w:jc w:val="left"/>
        <w:rPr>
          <w:sz w:val="44"/>
          <w:szCs w:val="44"/>
        </w:rPr>
      </w:pPr>
    </w:p>
    <w:p w14:paraId="55F28484" w14:textId="404A18A2" w:rsidR="00B9158E" w:rsidRPr="00DA4B09" w:rsidRDefault="00B9158E" w:rsidP="1B9068CF">
      <w:pPr>
        <w:pStyle w:val="Title"/>
        <w:spacing w:line="360" w:lineRule="auto"/>
        <w:ind w:left="1440" w:firstLine="720"/>
        <w:jc w:val="left"/>
        <w:rPr>
          <w:sz w:val="44"/>
          <w:szCs w:val="44"/>
        </w:rPr>
      </w:pPr>
      <w:r w:rsidRPr="00DA4B09">
        <w:rPr>
          <w:sz w:val="44"/>
          <w:szCs w:val="44"/>
        </w:rPr>
        <w:t>DATED</w:t>
      </w:r>
      <w:r w:rsidR="00B83848" w:rsidRPr="00DA4B09">
        <w:rPr>
          <w:sz w:val="44"/>
          <w:szCs w:val="44"/>
        </w:rPr>
        <w:t>:</w:t>
      </w:r>
      <w:sdt>
        <w:sdtPr>
          <w:rPr>
            <w:sz w:val="44"/>
            <w:szCs w:val="44"/>
          </w:rPr>
          <w:id w:val="-1641186740"/>
          <w:placeholder>
            <w:docPart w:val="A9449A97D58C4C6B9A23AF1D18491824"/>
          </w:placeholder>
          <w:date w:fullDate="2024-10-18T00:00:00Z">
            <w:dateFormat w:val="M/d/yyyy"/>
            <w:lid w:val="en-US"/>
            <w:storeMappedDataAs w:val="dateTime"/>
            <w:calendar w:val="gregorian"/>
          </w:date>
        </w:sdtPr>
        <w:sdtEndPr/>
        <w:sdtContent>
          <w:r w:rsidR="004E62B9">
            <w:rPr>
              <w:sz w:val="44"/>
              <w:szCs w:val="44"/>
            </w:rPr>
            <w:t>10/1</w:t>
          </w:r>
          <w:r w:rsidR="00584B55">
            <w:rPr>
              <w:sz w:val="44"/>
              <w:szCs w:val="44"/>
            </w:rPr>
            <w:t>8</w:t>
          </w:r>
          <w:r w:rsidR="00F76B15">
            <w:rPr>
              <w:sz w:val="44"/>
              <w:szCs w:val="44"/>
            </w:rPr>
            <w:t>/2024</w:t>
          </w:r>
        </w:sdtContent>
      </w:sdt>
      <w:r w:rsidR="00294BAC" w:rsidRPr="00DA4B09">
        <w:rPr>
          <w:sz w:val="44"/>
          <w:szCs w:val="44"/>
        </w:rPr>
        <w:t xml:space="preserve"> </w:t>
      </w:r>
    </w:p>
    <w:bookmarkStart w:id="0" w:name="_Toc172538599" w:displacedByCustomXml="next"/>
    <w:sdt>
      <w:sdtPr>
        <w:rPr>
          <w:rFonts w:ascii="MS Serif" w:hAnsi="MS Serif"/>
          <w:b w:val="0"/>
          <w:sz w:val="20"/>
        </w:rPr>
        <w:id w:val="1996451096"/>
        <w:docPartObj>
          <w:docPartGallery w:val="Table of Contents"/>
          <w:docPartUnique/>
        </w:docPartObj>
      </w:sdtPr>
      <w:sdtEndPr>
        <w:rPr>
          <w:noProof/>
        </w:rPr>
      </w:sdtEndPr>
      <w:sdtContent>
        <w:p w14:paraId="4D4FC582" w14:textId="77777777" w:rsidR="008C3308" w:rsidRDefault="008C3308" w:rsidP="00626AB4">
          <w:pPr>
            <w:pStyle w:val="Heading1"/>
            <w:rPr>
              <w:rFonts w:ascii="MS Serif" w:hAnsi="MS Serif"/>
              <w:b w:val="0"/>
              <w:sz w:val="20"/>
            </w:rPr>
          </w:pPr>
        </w:p>
        <w:p w14:paraId="508FE101" w14:textId="4BBA8366" w:rsidR="00626AB4" w:rsidRDefault="00626AB4" w:rsidP="00626AB4">
          <w:pPr>
            <w:pStyle w:val="Heading1"/>
            <w:rPr>
              <w:sz w:val="24"/>
              <w:szCs w:val="24"/>
            </w:rPr>
          </w:pPr>
          <w:r>
            <w:t>Table of Contents</w:t>
          </w:r>
          <w:bookmarkEnd w:id="0"/>
        </w:p>
        <w:p w14:paraId="3AB7C273" w14:textId="77777777" w:rsidR="00626AB4" w:rsidRDefault="00626AB4">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2538599" w:history="1">
            <w:r w:rsidRPr="00EB7910">
              <w:rPr>
                <w:rStyle w:val="Hyperlink"/>
                <w:noProof/>
              </w:rPr>
              <w:t>Table of Contents</w:t>
            </w:r>
            <w:r>
              <w:rPr>
                <w:noProof/>
                <w:webHidden/>
              </w:rPr>
              <w:tab/>
            </w:r>
            <w:r>
              <w:rPr>
                <w:noProof/>
                <w:webHidden/>
              </w:rPr>
              <w:fldChar w:fldCharType="begin"/>
            </w:r>
            <w:r>
              <w:rPr>
                <w:noProof/>
                <w:webHidden/>
              </w:rPr>
              <w:instrText xml:space="preserve"> PAGEREF _Toc172538599 \h </w:instrText>
            </w:r>
            <w:r>
              <w:rPr>
                <w:noProof/>
                <w:webHidden/>
              </w:rPr>
            </w:r>
            <w:r>
              <w:rPr>
                <w:noProof/>
                <w:webHidden/>
              </w:rPr>
              <w:fldChar w:fldCharType="separate"/>
            </w:r>
            <w:r>
              <w:rPr>
                <w:noProof/>
                <w:webHidden/>
              </w:rPr>
              <w:t>2</w:t>
            </w:r>
            <w:r>
              <w:rPr>
                <w:noProof/>
                <w:webHidden/>
              </w:rPr>
              <w:fldChar w:fldCharType="end"/>
            </w:r>
          </w:hyperlink>
        </w:p>
        <w:p w14:paraId="36AB7C83"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00" w:history="1">
            <w:r w:rsidR="00626AB4" w:rsidRPr="00EB7910">
              <w:rPr>
                <w:rStyle w:val="Hyperlink"/>
                <w:noProof/>
              </w:rPr>
              <w:t>SECTION I</w:t>
            </w:r>
            <w:r w:rsidR="00626AB4">
              <w:rPr>
                <w:noProof/>
                <w:webHidden/>
              </w:rPr>
              <w:tab/>
            </w:r>
            <w:r w:rsidR="00626AB4">
              <w:rPr>
                <w:noProof/>
                <w:webHidden/>
              </w:rPr>
              <w:fldChar w:fldCharType="begin"/>
            </w:r>
            <w:r w:rsidR="00626AB4">
              <w:rPr>
                <w:noProof/>
                <w:webHidden/>
              </w:rPr>
              <w:instrText xml:space="preserve"> PAGEREF _Toc172538600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6BD4730C"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01" w:history="1">
            <w:r w:rsidR="00626AB4" w:rsidRPr="00EB7910">
              <w:rPr>
                <w:rStyle w:val="Hyperlink"/>
                <w:noProof/>
              </w:rPr>
              <w:t>SOLICITATION TO BID</w:t>
            </w:r>
            <w:r w:rsidR="00626AB4">
              <w:rPr>
                <w:noProof/>
                <w:webHidden/>
              </w:rPr>
              <w:tab/>
            </w:r>
            <w:r w:rsidR="00626AB4">
              <w:rPr>
                <w:noProof/>
                <w:webHidden/>
              </w:rPr>
              <w:fldChar w:fldCharType="begin"/>
            </w:r>
            <w:r w:rsidR="00626AB4">
              <w:rPr>
                <w:noProof/>
                <w:webHidden/>
              </w:rPr>
              <w:instrText xml:space="preserve"> PAGEREF _Toc172538601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504E7BCF"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02" w:history="1">
            <w:r w:rsidR="00626AB4" w:rsidRPr="00EB7910">
              <w:rPr>
                <w:rStyle w:val="Hyperlink"/>
                <w:noProof/>
              </w:rPr>
              <w:t>RESPONSE INSTRUCTIONS</w:t>
            </w:r>
            <w:r w:rsidR="00626AB4">
              <w:rPr>
                <w:noProof/>
                <w:webHidden/>
              </w:rPr>
              <w:tab/>
            </w:r>
            <w:r w:rsidR="00626AB4">
              <w:rPr>
                <w:noProof/>
                <w:webHidden/>
              </w:rPr>
              <w:fldChar w:fldCharType="begin"/>
            </w:r>
            <w:r w:rsidR="00626AB4">
              <w:rPr>
                <w:noProof/>
                <w:webHidden/>
              </w:rPr>
              <w:instrText xml:space="preserve"> PAGEREF _Toc172538602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6DF09621"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03" w:history="1">
            <w:r w:rsidR="00626AB4" w:rsidRPr="00EB7910">
              <w:rPr>
                <w:rStyle w:val="Hyperlink"/>
                <w:noProof/>
              </w:rPr>
              <w:t>SECTION II</w:t>
            </w:r>
            <w:r w:rsidR="00626AB4">
              <w:rPr>
                <w:noProof/>
                <w:webHidden/>
              </w:rPr>
              <w:tab/>
            </w:r>
            <w:r w:rsidR="00626AB4">
              <w:rPr>
                <w:noProof/>
                <w:webHidden/>
              </w:rPr>
              <w:fldChar w:fldCharType="begin"/>
            </w:r>
            <w:r w:rsidR="00626AB4">
              <w:rPr>
                <w:noProof/>
                <w:webHidden/>
              </w:rPr>
              <w:instrText xml:space="preserve"> PAGEREF _Toc172538603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41BC5956"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04" w:history="1">
            <w:r w:rsidR="00626AB4" w:rsidRPr="00EB7910">
              <w:rPr>
                <w:rStyle w:val="Hyperlink"/>
                <w:noProof/>
              </w:rPr>
              <w:t>INSTRUCTIONS TO BIDDER</w:t>
            </w:r>
            <w:r w:rsidR="00626AB4">
              <w:rPr>
                <w:noProof/>
                <w:webHidden/>
              </w:rPr>
              <w:tab/>
            </w:r>
            <w:r w:rsidR="00626AB4">
              <w:rPr>
                <w:noProof/>
                <w:webHidden/>
              </w:rPr>
              <w:fldChar w:fldCharType="begin"/>
            </w:r>
            <w:r w:rsidR="00626AB4">
              <w:rPr>
                <w:noProof/>
                <w:webHidden/>
              </w:rPr>
              <w:instrText xml:space="preserve"> PAGEREF _Toc172538604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71BC2110"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5" w:history="1">
            <w:r w:rsidR="00626AB4" w:rsidRPr="00EB7910">
              <w:rPr>
                <w:rStyle w:val="Hyperlink"/>
                <w:noProof/>
              </w:rPr>
              <w:t>1.00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bCs/>
                <w:noProof/>
              </w:rPr>
              <w:t>DEFINITIONS</w:t>
            </w:r>
            <w:r w:rsidR="00626AB4">
              <w:rPr>
                <w:noProof/>
                <w:webHidden/>
              </w:rPr>
              <w:tab/>
            </w:r>
            <w:r w:rsidR="00626AB4">
              <w:rPr>
                <w:noProof/>
                <w:webHidden/>
              </w:rPr>
              <w:fldChar w:fldCharType="begin"/>
            </w:r>
            <w:r w:rsidR="00626AB4">
              <w:rPr>
                <w:noProof/>
                <w:webHidden/>
              </w:rPr>
              <w:instrText xml:space="preserve"> PAGEREF _Toc172538605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594D676F"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6" w:history="1">
            <w:r w:rsidR="00626AB4" w:rsidRPr="00EB7910">
              <w:rPr>
                <w:rStyle w:val="Hyperlink"/>
                <w:noProof/>
              </w:rPr>
              <w:t>2.00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DESCRIPTION OF WORK</w:t>
            </w:r>
            <w:r w:rsidR="00626AB4">
              <w:rPr>
                <w:noProof/>
                <w:webHidden/>
              </w:rPr>
              <w:tab/>
            </w:r>
            <w:r w:rsidR="00626AB4">
              <w:rPr>
                <w:noProof/>
                <w:webHidden/>
              </w:rPr>
              <w:fldChar w:fldCharType="begin"/>
            </w:r>
            <w:r w:rsidR="00626AB4">
              <w:rPr>
                <w:noProof/>
                <w:webHidden/>
              </w:rPr>
              <w:instrText xml:space="preserve"> PAGEREF _Toc172538606 \h </w:instrText>
            </w:r>
            <w:r w:rsidR="00626AB4">
              <w:rPr>
                <w:noProof/>
                <w:webHidden/>
              </w:rPr>
            </w:r>
            <w:r w:rsidR="00626AB4">
              <w:rPr>
                <w:noProof/>
                <w:webHidden/>
              </w:rPr>
              <w:fldChar w:fldCharType="separate"/>
            </w:r>
            <w:r w:rsidR="00626AB4">
              <w:rPr>
                <w:noProof/>
                <w:webHidden/>
              </w:rPr>
              <w:t>5</w:t>
            </w:r>
            <w:r w:rsidR="00626AB4">
              <w:rPr>
                <w:noProof/>
                <w:webHidden/>
              </w:rPr>
              <w:fldChar w:fldCharType="end"/>
            </w:r>
          </w:hyperlink>
        </w:p>
        <w:p w14:paraId="0985FAA6"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7" w:history="1">
            <w:r w:rsidR="00626AB4" w:rsidRPr="00EB7910">
              <w:rPr>
                <w:rStyle w:val="Hyperlink"/>
                <w:noProof/>
              </w:rPr>
              <w:t>3.00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FAMILIARITY WITH RFP DOCUMENTS and PROPOSED WORK</w:t>
            </w:r>
            <w:r w:rsidR="00626AB4">
              <w:rPr>
                <w:noProof/>
                <w:webHidden/>
              </w:rPr>
              <w:tab/>
            </w:r>
            <w:r w:rsidR="00626AB4">
              <w:rPr>
                <w:noProof/>
                <w:webHidden/>
              </w:rPr>
              <w:fldChar w:fldCharType="begin"/>
            </w:r>
            <w:r w:rsidR="00626AB4">
              <w:rPr>
                <w:noProof/>
                <w:webHidden/>
              </w:rPr>
              <w:instrText xml:space="preserve"> PAGEREF _Toc172538607 \h </w:instrText>
            </w:r>
            <w:r w:rsidR="00626AB4">
              <w:rPr>
                <w:noProof/>
                <w:webHidden/>
              </w:rPr>
            </w:r>
            <w:r w:rsidR="00626AB4">
              <w:rPr>
                <w:noProof/>
                <w:webHidden/>
              </w:rPr>
              <w:fldChar w:fldCharType="separate"/>
            </w:r>
            <w:r w:rsidR="00626AB4">
              <w:rPr>
                <w:noProof/>
                <w:webHidden/>
              </w:rPr>
              <w:t>5</w:t>
            </w:r>
            <w:r w:rsidR="00626AB4">
              <w:rPr>
                <w:noProof/>
                <w:webHidden/>
              </w:rPr>
              <w:fldChar w:fldCharType="end"/>
            </w:r>
          </w:hyperlink>
        </w:p>
        <w:p w14:paraId="73ED664D"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8" w:history="1">
            <w:r w:rsidR="00626AB4" w:rsidRPr="00EB7910">
              <w:rPr>
                <w:rStyle w:val="Hyperlink"/>
                <w:noProof/>
              </w:rPr>
              <w:t>4.00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BIDDING INSTRUCTIONS</w:t>
            </w:r>
            <w:r w:rsidR="00626AB4">
              <w:rPr>
                <w:noProof/>
                <w:webHidden/>
              </w:rPr>
              <w:tab/>
            </w:r>
            <w:r w:rsidR="00626AB4">
              <w:rPr>
                <w:noProof/>
                <w:webHidden/>
              </w:rPr>
              <w:fldChar w:fldCharType="begin"/>
            </w:r>
            <w:r w:rsidR="00626AB4">
              <w:rPr>
                <w:noProof/>
                <w:webHidden/>
              </w:rPr>
              <w:instrText xml:space="preserve"> PAGEREF _Toc172538608 \h </w:instrText>
            </w:r>
            <w:r w:rsidR="00626AB4">
              <w:rPr>
                <w:noProof/>
                <w:webHidden/>
              </w:rPr>
            </w:r>
            <w:r w:rsidR="00626AB4">
              <w:rPr>
                <w:noProof/>
                <w:webHidden/>
              </w:rPr>
              <w:fldChar w:fldCharType="separate"/>
            </w:r>
            <w:r w:rsidR="00626AB4">
              <w:rPr>
                <w:noProof/>
                <w:webHidden/>
              </w:rPr>
              <w:t>5</w:t>
            </w:r>
            <w:r w:rsidR="00626AB4">
              <w:rPr>
                <w:noProof/>
                <w:webHidden/>
              </w:rPr>
              <w:fldChar w:fldCharType="end"/>
            </w:r>
          </w:hyperlink>
        </w:p>
        <w:p w14:paraId="757A9A6B"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9" w:history="1">
            <w:r w:rsidR="00626AB4" w:rsidRPr="00EB7910">
              <w:rPr>
                <w:rStyle w:val="Hyperlink"/>
                <w:noProof/>
              </w:rPr>
              <w:t>5.00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QUALIFICATION OF BIDDERS</w:t>
            </w:r>
            <w:r w:rsidR="00626AB4">
              <w:rPr>
                <w:noProof/>
                <w:webHidden/>
              </w:rPr>
              <w:tab/>
            </w:r>
            <w:r w:rsidR="00626AB4">
              <w:rPr>
                <w:noProof/>
                <w:webHidden/>
              </w:rPr>
              <w:fldChar w:fldCharType="begin"/>
            </w:r>
            <w:r w:rsidR="00626AB4">
              <w:rPr>
                <w:noProof/>
                <w:webHidden/>
              </w:rPr>
              <w:instrText xml:space="preserve"> PAGEREF _Toc172538609 \h </w:instrText>
            </w:r>
            <w:r w:rsidR="00626AB4">
              <w:rPr>
                <w:noProof/>
                <w:webHidden/>
              </w:rPr>
            </w:r>
            <w:r w:rsidR="00626AB4">
              <w:rPr>
                <w:noProof/>
                <w:webHidden/>
              </w:rPr>
              <w:fldChar w:fldCharType="separate"/>
            </w:r>
            <w:r w:rsidR="00626AB4">
              <w:rPr>
                <w:noProof/>
                <w:webHidden/>
              </w:rPr>
              <w:t>6</w:t>
            </w:r>
            <w:r w:rsidR="00626AB4">
              <w:rPr>
                <w:noProof/>
                <w:webHidden/>
              </w:rPr>
              <w:fldChar w:fldCharType="end"/>
            </w:r>
          </w:hyperlink>
        </w:p>
        <w:p w14:paraId="7B830436"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0" w:history="1">
            <w:r w:rsidR="00626AB4" w:rsidRPr="00EB7910">
              <w:rPr>
                <w:rStyle w:val="Hyperlink"/>
                <w:noProof/>
              </w:rPr>
              <w:t>6.00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INTERPRETATIONS</w:t>
            </w:r>
            <w:r w:rsidR="00626AB4">
              <w:rPr>
                <w:noProof/>
                <w:webHidden/>
              </w:rPr>
              <w:tab/>
            </w:r>
            <w:r w:rsidR="00626AB4">
              <w:rPr>
                <w:noProof/>
                <w:webHidden/>
              </w:rPr>
              <w:fldChar w:fldCharType="begin"/>
            </w:r>
            <w:r w:rsidR="00626AB4">
              <w:rPr>
                <w:noProof/>
                <w:webHidden/>
              </w:rPr>
              <w:instrText xml:space="preserve"> PAGEREF _Toc172538610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6C4589DE"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1" w:history="1">
            <w:r w:rsidR="00626AB4" w:rsidRPr="00EB7910">
              <w:rPr>
                <w:rStyle w:val="Hyperlink"/>
                <w:noProof/>
              </w:rPr>
              <w:t>7.00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CONTRACT TIME</w:t>
            </w:r>
            <w:r w:rsidR="00626AB4">
              <w:rPr>
                <w:noProof/>
                <w:webHidden/>
              </w:rPr>
              <w:tab/>
            </w:r>
            <w:r w:rsidR="00626AB4">
              <w:rPr>
                <w:noProof/>
                <w:webHidden/>
              </w:rPr>
              <w:fldChar w:fldCharType="begin"/>
            </w:r>
            <w:r w:rsidR="00626AB4">
              <w:rPr>
                <w:noProof/>
                <w:webHidden/>
              </w:rPr>
              <w:instrText xml:space="preserve"> PAGEREF _Toc172538611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42C70C66"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2" w:history="1">
            <w:r w:rsidR="00626AB4" w:rsidRPr="00EB7910">
              <w:rPr>
                <w:rStyle w:val="Hyperlink"/>
                <w:noProof/>
              </w:rPr>
              <w:t>8.00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LIQUIDATED DAMAGES</w:t>
            </w:r>
            <w:r w:rsidR="00626AB4">
              <w:rPr>
                <w:noProof/>
                <w:webHidden/>
              </w:rPr>
              <w:tab/>
            </w:r>
            <w:r w:rsidR="00626AB4">
              <w:rPr>
                <w:noProof/>
                <w:webHidden/>
              </w:rPr>
              <w:fldChar w:fldCharType="begin"/>
            </w:r>
            <w:r w:rsidR="00626AB4">
              <w:rPr>
                <w:noProof/>
                <w:webHidden/>
              </w:rPr>
              <w:instrText xml:space="preserve"> PAGEREF _Toc172538612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69337D8B" w14:textId="77777777" w:rsidR="00626AB4" w:rsidRDefault="00E077B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3" w:history="1">
            <w:r w:rsidR="00626AB4" w:rsidRPr="00EB7910">
              <w:rPr>
                <w:rStyle w:val="Hyperlink"/>
                <w:noProof/>
              </w:rPr>
              <w:t>9.00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SUBSTITUTE MATERIAL and EQUIPMENT</w:t>
            </w:r>
            <w:r w:rsidR="00626AB4">
              <w:rPr>
                <w:noProof/>
                <w:webHidden/>
              </w:rPr>
              <w:tab/>
            </w:r>
            <w:r w:rsidR="00626AB4">
              <w:rPr>
                <w:noProof/>
                <w:webHidden/>
              </w:rPr>
              <w:fldChar w:fldCharType="begin"/>
            </w:r>
            <w:r w:rsidR="00626AB4">
              <w:rPr>
                <w:noProof/>
                <w:webHidden/>
              </w:rPr>
              <w:instrText xml:space="preserve"> PAGEREF _Toc172538613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77642B30" w14:textId="77777777" w:rsidR="00626AB4" w:rsidRDefault="00E077B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4" w:history="1">
            <w:r w:rsidR="00626AB4" w:rsidRPr="00EB7910">
              <w:rPr>
                <w:rStyle w:val="Hyperlink"/>
                <w:noProof/>
              </w:rPr>
              <w:t>10.00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REJECTION OF BIDS</w:t>
            </w:r>
            <w:r w:rsidR="00626AB4">
              <w:rPr>
                <w:noProof/>
                <w:webHidden/>
              </w:rPr>
              <w:tab/>
            </w:r>
            <w:r w:rsidR="00626AB4">
              <w:rPr>
                <w:noProof/>
                <w:webHidden/>
              </w:rPr>
              <w:fldChar w:fldCharType="begin"/>
            </w:r>
            <w:r w:rsidR="00626AB4">
              <w:rPr>
                <w:noProof/>
                <w:webHidden/>
              </w:rPr>
              <w:instrText xml:space="preserve"> PAGEREF _Toc172538614 \h </w:instrText>
            </w:r>
            <w:r w:rsidR="00626AB4">
              <w:rPr>
                <w:noProof/>
                <w:webHidden/>
              </w:rPr>
            </w:r>
            <w:r w:rsidR="00626AB4">
              <w:rPr>
                <w:noProof/>
                <w:webHidden/>
              </w:rPr>
              <w:fldChar w:fldCharType="separate"/>
            </w:r>
            <w:r w:rsidR="00626AB4">
              <w:rPr>
                <w:noProof/>
                <w:webHidden/>
              </w:rPr>
              <w:t>8</w:t>
            </w:r>
            <w:r w:rsidR="00626AB4">
              <w:rPr>
                <w:noProof/>
                <w:webHidden/>
              </w:rPr>
              <w:fldChar w:fldCharType="end"/>
            </w:r>
          </w:hyperlink>
        </w:p>
        <w:p w14:paraId="58D9CDA4" w14:textId="77777777" w:rsidR="00626AB4" w:rsidRDefault="00E077B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5" w:history="1">
            <w:r w:rsidR="00626AB4" w:rsidRPr="00EB7910">
              <w:rPr>
                <w:rStyle w:val="Hyperlink"/>
                <w:noProof/>
              </w:rPr>
              <w:t>11.00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BIDS TO REMAIN OPEN</w:t>
            </w:r>
            <w:r w:rsidR="00626AB4">
              <w:rPr>
                <w:noProof/>
                <w:webHidden/>
              </w:rPr>
              <w:tab/>
            </w:r>
            <w:r w:rsidR="00626AB4">
              <w:rPr>
                <w:noProof/>
                <w:webHidden/>
              </w:rPr>
              <w:fldChar w:fldCharType="begin"/>
            </w:r>
            <w:r w:rsidR="00626AB4">
              <w:rPr>
                <w:noProof/>
                <w:webHidden/>
              </w:rPr>
              <w:instrText xml:space="preserve"> PAGEREF _Toc172538615 \h </w:instrText>
            </w:r>
            <w:r w:rsidR="00626AB4">
              <w:rPr>
                <w:noProof/>
                <w:webHidden/>
              </w:rPr>
            </w:r>
            <w:r w:rsidR="00626AB4">
              <w:rPr>
                <w:noProof/>
                <w:webHidden/>
              </w:rPr>
              <w:fldChar w:fldCharType="separate"/>
            </w:r>
            <w:r w:rsidR="00626AB4">
              <w:rPr>
                <w:noProof/>
                <w:webHidden/>
              </w:rPr>
              <w:t>8</w:t>
            </w:r>
            <w:r w:rsidR="00626AB4">
              <w:rPr>
                <w:noProof/>
                <w:webHidden/>
              </w:rPr>
              <w:fldChar w:fldCharType="end"/>
            </w:r>
          </w:hyperlink>
        </w:p>
        <w:p w14:paraId="36B2FA80" w14:textId="77777777" w:rsidR="00626AB4" w:rsidRDefault="00E077B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6" w:history="1">
            <w:r w:rsidR="00626AB4" w:rsidRPr="00EB7910">
              <w:rPr>
                <w:rStyle w:val="Hyperlink"/>
                <w:noProof/>
              </w:rPr>
              <w:t>12.00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AWARD OF CONTRACT</w:t>
            </w:r>
            <w:r w:rsidR="00626AB4">
              <w:rPr>
                <w:noProof/>
                <w:webHidden/>
              </w:rPr>
              <w:tab/>
            </w:r>
            <w:r w:rsidR="00626AB4">
              <w:rPr>
                <w:noProof/>
                <w:webHidden/>
              </w:rPr>
              <w:fldChar w:fldCharType="begin"/>
            </w:r>
            <w:r w:rsidR="00626AB4">
              <w:rPr>
                <w:noProof/>
                <w:webHidden/>
              </w:rPr>
              <w:instrText xml:space="preserve"> PAGEREF _Toc172538616 \h </w:instrText>
            </w:r>
            <w:r w:rsidR="00626AB4">
              <w:rPr>
                <w:noProof/>
                <w:webHidden/>
              </w:rPr>
            </w:r>
            <w:r w:rsidR="00626AB4">
              <w:rPr>
                <w:noProof/>
                <w:webHidden/>
              </w:rPr>
              <w:fldChar w:fldCharType="separate"/>
            </w:r>
            <w:r w:rsidR="00626AB4">
              <w:rPr>
                <w:noProof/>
                <w:webHidden/>
              </w:rPr>
              <w:t>8</w:t>
            </w:r>
            <w:r w:rsidR="00626AB4">
              <w:rPr>
                <w:noProof/>
                <w:webHidden/>
              </w:rPr>
              <w:fldChar w:fldCharType="end"/>
            </w:r>
          </w:hyperlink>
        </w:p>
        <w:p w14:paraId="0B40C5E3" w14:textId="77777777" w:rsidR="00626AB4" w:rsidRDefault="00E077B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7" w:history="1">
            <w:r w:rsidR="00626AB4" w:rsidRPr="00EB7910">
              <w:rPr>
                <w:rStyle w:val="Hyperlink"/>
                <w:noProof/>
              </w:rPr>
              <w:t>13.00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BEGINNING WORK</w:t>
            </w:r>
            <w:r w:rsidR="00626AB4">
              <w:rPr>
                <w:noProof/>
                <w:webHidden/>
              </w:rPr>
              <w:tab/>
            </w:r>
            <w:r w:rsidR="00626AB4">
              <w:rPr>
                <w:noProof/>
                <w:webHidden/>
              </w:rPr>
              <w:fldChar w:fldCharType="begin"/>
            </w:r>
            <w:r w:rsidR="00626AB4">
              <w:rPr>
                <w:noProof/>
                <w:webHidden/>
              </w:rPr>
              <w:instrText xml:space="preserve"> PAGEREF _Toc172538617 \h </w:instrText>
            </w:r>
            <w:r w:rsidR="00626AB4">
              <w:rPr>
                <w:noProof/>
                <w:webHidden/>
              </w:rPr>
            </w:r>
            <w:r w:rsidR="00626AB4">
              <w:rPr>
                <w:noProof/>
                <w:webHidden/>
              </w:rPr>
              <w:fldChar w:fldCharType="separate"/>
            </w:r>
            <w:r w:rsidR="00626AB4">
              <w:rPr>
                <w:noProof/>
                <w:webHidden/>
              </w:rPr>
              <w:t>9</w:t>
            </w:r>
            <w:r w:rsidR="00626AB4">
              <w:rPr>
                <w:noProof/>
                <w:webHidden/>
              </w:rPr>
              <w:fldChar w:fldCharType="end"/>
            </w:r>
          </w:hyperlink>
        </w:p>
        <w:p w14:paraId="4EF45095" w14:textId="77777777" w:rsidR="00626AB4" w:rsidRDefault="00E077B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8" w:history="1">
            <w:r w:rsidR="00626AB4" w:rsidRPr="00EB7910">
              <w:rPr>
                <w:rStyle w:val="Hyperlink"/>
                <w:noProof/>
              </w:rPr>
              <w:t>14.00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INVOICING REQUIREMENTS</w:t>
            </w:r>
            <w:r w:rsidR="00626AB4">
              <w:rPr>
                <w:noProof/>
                <w:webHidden/>
              </w:rPr>
              <w:tab/>
            </w:r>
            <w:r w:rsidR="00626AB4">
              <w:rPr>
                <w:noProof/>
                <w:webHidden/>
              </w:rPr>
              <w:fldChar w:fldCharType="begin"/>
            </w:r>
            <w:r w:rsidR="00626AB4">
              <w:rPr>
                <w:noProof/>
                <w:webHidden/>
              </w:rPr>
              <w:instrText xml:space="preserve"> PAGEREF _Toc172538618 \h </w:instrText>
            </w:r>
            <w:r w:rsidR="00626AB4">
              <w:rPr>
                <w:noProof/>
                <w:webHidden/>
              </w:rPr>
            </w:r>
            <w:r w:rsidR="00626AB4">
              <w:rPr>
                <w:noProof/>
                <w:webHidden/>
              </w:rPr>
              <w:fldChar w:fldCharType="separate"/>
            </w:r>
            <w:r w:rsidR="00626AB4">
              <w:rPr>
                <w:noProof/>
                <w:webHidden/>
              </w:rPr>
              <w:t>10</w:t>
            </w:r>
            <w:r w:rsidR="00626AB4">
              <w:rPr>
                <w:noProof/>
                <w:webHidden/>
              </w:rPr>
              <w:fldChar w:fldCharType="end"/>
            </w:r>
          </w:hyperlink>
        </w:p>
        <w:p w14:paraId="0DC44A09"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19" w:history="1">
            <w:r w:rsidR="00626AB4" w:rsidRPr="00EB7910">
              <w:rPr>
                <w:rStyle w:val="Hyperlink"/>
                <w:noProof/>
              </w:rPr>
              <w:t>SECTION III</w:t>
            </w:r>
            <w:r w:rsidR="00626AB4">
              <w:rPr>
                <w:noProof/>
                <w:webHidden/>
              </w:rPr>
              <w:tab/>
            </w:r>
            <w:r w:rsidR="00626AB4">
              <w:rPr>
                <w:noProof/>
                <w:webHidden/>
              </w:rPr>
              <w:fldChar w:fldCharType="begin"/>
            </w:r>
            <w:r w:rsidR="00626AB4">
              <w:rPr>
                <w:noProof/>
                <w:webHidden/>
              </w:rPr>
              <w:instrText xml:space="preserve"> PAGEREF _Toc172538619 \h </w:instrText>
            </w:r>
            <w:r w:rsidR="00626AB4">
              <w:rPr>
                <w:noProof/>
                <w:webHidden/>
              </w:rPr>
            </w:r>
            <w:r w:rsidR="00626AB4">
              <w:rPr>
                <w:noProof/>
                <w:webHidden/>
              </w:rPr>
              <w:fldChar w:fldCharType="separate"/>
            </w:r>
            <w:r w:rsidR="00626AB4">
              <w:rPr>
                <w:noProof/>
                <w:webHidden/>
              </w:rPr>
              <w:t>11</w:t>
            </w:r>
            <w:r w:rsidR="00626AB4">
              <w:rPr>
                <w:noProof/>
                <w:webHidden/>
              </w:rPr>
              <w:fldChar w:fldCharType="end"/>
            </w:r>
          </w:hyperlink>
        </w:p>
        <w:p w14:paraId="3E58EFF2"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20" w:history="1">
            <w:r w:rsidR="00626AB4" w:rsidRPr="00EB7910">
              <w:rPr>
                <w:rStyle w:val="Hyperlink"/>
                <w:noProof/>
              </w:rPr>
              <w:t>STATEMENT OF WORK</w:t>
            </w:r>
            <w:r w:rsidR="00626AB4">
              <w:rPr>
                <w:noProof/>
                <w:webHidden/>
              </w:rPr>
              <w:tab/>
            </w:r>
            <w:r w:rsidR="00626AB4">
              <w:rPr>
                <w:noProof/>
                <w:webHidden/>
              </w:rPr>
              <w:fldChar w:fldCharType="begin"/>
            </w:r>
            <w:r w:rsidR="00626AB4">
              <w:rPr>
                <w:noProof/>
                <w:webHidden/>
              </w:rPr>
              <w:instrText xml:space="preserve"> PAGEREF _Toc172538620 \h </w:instrText>
            </w:r>
            <w:r w:rsidR="00626AB4">
              <w:rPr>
                <w:noProof/>
                <w:webHidden/>
              </w:rPr>
            </w:r>
            <w:r w:rsidR="00626AB4">
              <w:rPr>
                <w:noProof/>
                <w:webHidden/>
              </w:rPr>
              <w:fldChar w:fldCharType="separate"/>
            </w:r>
            <w:r w:rsidR="00626AB4">
              <w:rPr>
                <w:noProof/>
                <w:webHidden/>
              </w:rPr>
              <w:t>11</w:t>
            </w:r>
            <w:r w:rsidR="00626AB4">
              <w:rPr>
                <w:noProof/>
                <w:webHidden/>
              </w:rPr>
              <w:fldChar w:fldCharType="end"/>
            </w:r>
          </w:hyperlink>
        </w:p>
        <w:p w14:paraId="74F9E4FD"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21" w:history="1">
            <w:r w:rsidR="00626AB4" w:rsidRPr="00EB7910">
              <w:rPr>
                <w:rStyle w:val="Hyperlink"/>
                <w:noProof/>
              </w:rPr>
              <w:t>SECTION IV</w:t>
            </w:r>
            <w:r w:rsidR="00626AB4">
              <w:rPr>
                <w:noProof/>
                <w:webHidden/>
              </w:rPr>
              <w:tab/>
            </w:r>
            <w:r w:rsidR="00626AB4">
              <w:rPr>
                <w:noProof/>
                <w:webHidden/>
              </w:rPr>
              <w:fldChar w:fldCharType="begin"/>
            </w:r>
            <w:r w:rsidR="00626AB4">
              <w:rPr>
                <w:noProof/>
                <w:webHidden/>
              </w:rPr>
              <w:instrText xml:space="preserve"> PAGEREF _Toc172538621 \h </w:instrText>
            </w:r>
            <w:r w:rsidR="00626AB4">
              <w:rPr>
                <w:noProof/>
                <w:webHidden/>
              </w:rPr>
            </w:r>
            <w:r w:rsidR="00626AB4">
              <w:rPr>
                <w:noProof/>
                <w:webHidden/>
              </w:rPr>
              <w:fldChar w:fldCharType="separate"/>
            </w:r>
            <w:r w:rsidR="00626AB4">
              <w:rPr>
                <w:noProof/>
                <w:webHidden/>
              </w:rPr>
              <w:t>12</w:t>
            </w:r>
            <w:r w:rsidR="00626AB4">
              <w:rPr>
                <w:noProof/>
                <w:webHidden/>
              </w:rPr>
              <w:fldChar w:fldCharType="end"/>
            </w:r>
          </w:hyperlink>
        </w:p>
        <w:p w14:paraId="31D2A217"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22" w:history="1">
            <w:r w:rsidR="00626AB4" w:rsidRPr="00EB7910">
              <w:rPr>
                <w:rStyle w:val="Hyperlink"/>
                <w:noProof/>
              </w:rPr>
              <w:t>DATA PRIVACY and PROTECTION STANDARDS</w:t>
            </w:r>
            <w:r w:rsidR="00626AB4">
              <w:rPr>
                <w:noProof/>
                <w:webHidden/>
              </w:rPr>
              <w:tab/>
            </w:r>
            <w:r w:rsidR="00626AB4">
              <w:rPr>
                <w:noProof/>
                <w:webHidden/>
              </w:rPr>
              <w:fldChar w:fldCharType="begin"/>
            </w:r>
            <w:r w:rsidR="00626AB4">
              <w:rPr>
                <w:noProof/>
                <w:webHidden/>
              </w:rPr>
              <w:instrText xml:space="preserve"> PAGEREF _Toc172538622 \h </w:instrText>
            </w:r>
            <w:r w:rsidR="00626AB4">
              <w:rPr>
                <w:noProof/>
                <w:webHidden/>
              </w:rPr>
            </w:r>
            <w:r w:rsidR="00626AB4">
              <w:rPr>
                <w:noProof/>
                <w:webHidden/>
              </w:rPr>
              <w:fldChar w:fldCharType="separate"/>
            </w:r>
            <w:r w:rsidR="00626AB4">
              <w:rPr>
                <w:noProof/>
                <w:webHidden/>
              </w:rPr>
              <w:t>12</w:t>
            </w:r>
            <w:r w:rsidR="00626AB4">
              <w:rPr>
                <w:noProof/>
                <w:webHidden/>
              </w:rPr>
              <w:fldChar w:fldCharType="end"/>
            </w:r>
          </w:hyperlink>
        </w:p>
        <w:p w14:paraId="78A120A6"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3" w:history="1">
            <w:r w:rsidR="00626AB4" w:rsidRPr="00EB7910">
              <w:rPr>
                <w:rStyle w:val="Hyperlink"/>
                <w:noProof/>
              </w:rPr>
              <w:t>DEFINITIONS</w:t>
            </w:r>
            <w:r w:rsidR="00626AB4">
              <w:rPr>
                <w:noProof/>
                <w:webHidden/>
              </w:rPr>
              <w:tab/>
            </w:r>
            <w:r w:rsidR="00626AB4">
              <w:rPr>
                <w:noProof/>
                <w:webHidden/>
              </w:rPr>
              <w:fldChar w:fldCharType="begin"/>
            </w:r>
            <w:r w:rsidR="00626AB4">
              <w:rPr>
                <w:noProof/>
                <w:webHidden/>
              </w:rPr>
              <w:instrText xml:space="preserve"> PAGEREF _Toc172538623 \h </w:instrText>
            </w:r>
            <w:r w:rsidR="00626AB4">
              <w:rPr>
                <w:noProof/>
                <w:webHidden/>
              </w:rPr>
            </w:r>
            <w:r w:rsidR="00626AB4">
              <w:rPr>
                <w:noProof/>
                <w:webHidden/>
              </w:rPr>
              <w:fldChar w:fldCharType="separate"/>
            </w:r>
            <w:r w:rsidR="00626AB4">
              <w:rPr>
                <w:noProof/>
                <w:webHidden/>
              </w:rPr>
              <w:t>12</w:t>
            </w:r>
            <w:r w:rsidR="00626AB4">
              <w:rPr>
                <w:noProof/>
                <w:webHidden/>
              </w:rPr>
              <w:fldChar w:fldCharType="end"/>
            </w:r>
          </w:hyperlink>
        </w:p>
        <w:p w14:paraId="586E6768"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4" w:history="1">
            <w:r w:rsidR="00626AB4" w:rsidRPr="00EB7910">
              <w:rPr>
                <w:rStyle w:val="Hyperlink"/>
                <w:noProof/>
              </w:rPr>
              <w:t>DATA PROTECTION and INFORMATION SECURITY PROGRAM</w:t>
            </w:r>
            <w:r w:rsidR="00626AB4">
              <w:rPr>
                <w:noProof/>
                <w:webHidden/>
              </w:rPr>
              <w:tab/>
            </w:r>
            <w:r w:rsidR="00626AB4">
              <w:rPr>
                <w:noProof/>
                <w:webHidden/>
              </w:rPr>
              <w:fldChar w:fldCharType="begin"/>
            </w:r>
            <w:r w:rsidR="00626AB4">
              <w:rPr>
                <w:noProof/>
                <w:webHidden/>
              </w:rPr>
              <w:instrText xml:space="preserve"> PAGEREF _Toc172538624 \h </w:instrText>
            </w:r>
            <w:r w:rsidR="00626AB4">
              <w:rPr>
                <w:noProof/>
                <w:webHidden/>
              </w:rPr>
            </w:r>
            <w:r w:rsidR="00626AB4">
              <w:rPr>
                <w:noProof/>
                <w:webHidden/>
              </w:rPr>
              <w:fldChar w:fldCharType="separate"/>
            </w:r>
            <w:r w:rsidR="00626AB4">
              <w:rPr>
                <w:noProof/>
                <w:webHidden/>
              </w:rPr>
              <w:t>13</w:t>
            </w:r>
            <w:r w:rsidR="00626AB4">
              <w:rPr>
                <w:noProof/>
                <w:webHidden/>
              </w:rPr>
              <w:fldChar w:fldCharType="end"/>
            </w:r>
          </w:hyperlink>
        </w:p>
        <w:p w14:paraId="1E81D83A"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5" w:history="1">
            <w:r w:rsidR="00626AB4" w:rsidRPr="00EB7910">
              <w:rPr>
                <w:rStyle w:val="Hyperlink"/>
                <w:noProof/>
              </w:rPr>
              <w:t>DATA BREACH</w:t>
            </w:r>
            <w:r w:rsidR="00626AB4">
              <w:rPr>
                <w:noProof/>
                <w:webHidden/>
              </w:rPr>
              <w:tab/>
            </w:r>
            <w:r w:rsidR="00626AB4">
              <w:rPr>
                <w:noProof/>
                <w:webHidden/>
              </w:rPr>
              <w:fldChar w:fldCharType="begin"/>
            </w:r>
            <w:r w:rsidR="00626AB4">
              <w:rPr>
                <w:noProof/>
                <w:webHidden/>
              </w:rPr>
              <w:instrText xml:space="preserve"> PAGEREF _Toc172538625 \h </w:instrText>
            </w:r>
            <w:r w:rsidR="00626AB4">
              <w:rPr>
                <w:noProof/>
                <w:webHidden/>
              </w:rPr>
            </w:r>
            <w:r w:rsidR="00626AB4">
              <w:rPr>
                <w:noProof/>
                <w:webHidden/>
              </w:rPr>
              <w:fldChar w:fldCharType="separate"/>
            </w:r>
            <w:r w:rsidR="00626AB4">
              <w:rPr>
                <w:noProof/>
                <w:webHidden/>
              </w:rPr>
              <w:t>14</w:t>
            </w:r>
            <w:r w:rsidR="00626AB4">
              <w:rPr>
                <w:noProof/>
                <w:webHidden/>
              </w:rPr>
              <w:fldChar w:fldCharType="end"/>
            </w:r>
          </w:hyperlink>
        </w:p>
        <w:p w14:paraId="7650DB92"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6" w:history="1">
            <w:r w:rsidR="00626AB4" w:rsidRPr="00EB7910">
              <w:rPr>
                <w:rStyle w:val="Hyperlink"/>
                <w:noProof/>
              </w:rPr>
              <w:t>BUSINESS CONTINUITY PLAN</w:t>
            </w:r>
            <w:r w:rsidR="00626AB4">
              <w:rPr>
                <w:noProof/>
                <w:webHidden/>
              </w:rPr>
              <w:tab/>
            </w:r>
            <w:r w:rsidR="00626AB4">
              <w:rPr>
                <w:noProof/>
                <w:webHidden/>
              </w:rPr>
              <w:fldChar w:fldCharType="begin"/>
            </w:r>
            <w:r w:rsidR="00626AB4">
              <w:rPr>
                <w:noProof/>
                <w:webHidden/>
              </w:rPr>
              <w:instrText xml:space="preserve"> PAGEREF _Toc172538626 \h </w:instrText>
            </w:r>
            <w:r w:rsidR="00626AB4">
              <w:rPr>
                <w:noProof/>
                <w:webHidden/>
              </w:rPr>
            </w:r>
            <w:r w:rsidR="00626AB4">
              <w:rPr>
                <w:noProof/>
                <w:webHidden/>
              </w:rPr>
              <w:fldChar w:fldCharType="separate"/>
            </w:r>
            <w:r w:rsidR="00626AB4">
              <w:rPr>
                <w:noProof/>
                <w:webHidden/>
              </w:rPr>
              <w:t>15</w:t>
            </w:r>
            <w:r w:rsidR="00626AB4">
              <w:rPr>
                <w:noProof/>
                <w:webHidden/>
              </w:rPr>
              <w:fldChar w:fldCharType="end"/>
            </w:r>
          </w:hyperlink>
        </w:p>
        <w:p w14:paraId="17045A37"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7" w:history="1">
            <w:r w:rsidR="00626AB4" w:rsidRPr="00EB7910">
              <w:rPr>
                <w:rStyle w:val="Hyperlink"/>
                <w:noProof/>
              </w:rPr>
              <w:t>DATA OWNERSHIP and RIGHTS</w:t>
            </w:r>
            <w:r w:rsidR="00626AB4">
              <w:rPr>
                <w:noProof/>
                <w:webHidden/>
              </w:rPr>
              <w:tab/>
            </w:r>
            <w:r w:rsidR="00626AB4">
              <w:rPr>
                <w:noProof/>
                <w:webHidden/>
              </w:rPr>
              <w:fldChar w:fldCharType="begin"/>
            </w:r>
            <w:r w:rsidR="00626AB4">
              <w:rPr>
                <w:noProof/>
                <w:webHidden/>
              </w:rPr>
              <w:instrText xml:space="preserve"> PAGEREF _Toc172538627 \h </w:instrText>
            </w:r>
            <w:r w:rsidR="00626AB4">
              <w:rPr>
                <w:noProof/>
                <w:webHidden/>
              </w:rPr>
            </w:r>
            <w:r w:rsidR="00626AB4">
              <w:rPr>
                <w:noProof/>
                <w:webHidden/>
              </w:rPr>
              <w:fldChar w:fldCharType="separate"/>
            </w:r>
            <w:r w:rsidR="00626AB4">
              <w:rPr>
                <w:noProof/>
                <w:webHidden/>
              </w:rPr>
              <w:t>15</w:t>
            </w:r>
            <w:r w:rsidR="00626AB4">
              <w:rPr>
                <w:noProof/>
                <w:webHidden/>
              </w:rPr>
              <w:fldChar w:fldCharType="end"/>
            </w:r>
          </w:hyperlink>
        </w:p>
        <w:p w14:paraId="1D05B24B"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8" w:history="1">
            <w:r w:rsidR="00626AB4" w:rsidRPr="00EB7910">
              <w:rPr>
                <w:rStyle w:val="Hyperlink"/>
                <w:noProof/>
              </w:rPr>
              <w:t>PHYSICAL SECURITY and AUDIT RIGHTS</w:t>
            </w:r>
            <w:r w:rsidR="00626AB4">
              <w:rPr>
                <w:noProof/>
                <w:webHidden/>
              </w:rPr>
              <w:tab/>
            </w:r>
            <w:r w:rsidR="00626AB4">
              <w:rPr>
                <w:noProof/>
                <w:webHidden/>
              </w:rPr>
              <w:fldChar w:fldCharType="begin"/>
            </w:r>
            <w:r w:rsidR="00626AB4">
              <w:rPr>
                <w:noProof/>
                <w:webHidden/>
              </w:rPr>
              <w:instrText xml:space="preserve"> PAGEREF _Toc172538628 \h </w:instrText>
            </w:r>
            <w:r w:rsidR="00626AB4">
              <w:rPr>
                <w:noProof/>
                <w:webHidden/>
              </w:rPr>
            </w:r>
            <w:r w:rsidR="00626AB4">
              <w:rPr>
                <w:noProof/>
                <w:webHidden/>
              </w:rPr>
              <w:fldChar w:fldCharType="separate"/>
            </w:r>
            <w:r w:rsidR="00626AB4">
              <w:rPr>
                <w:noProof/>
                <w:webHidden/>
              </w:rPr>
              <w:t>16</w:t>
            </w:r>
            <w:r w:rsidR="00626AB4">
              <w:rPr>
                <w:noProof/>
                <w:webHidden/>
              </w:rPr>
              <w:fldChar w:fldCharType="end"/>
            </w:r>
          </w:hyperlink>
        </w:p>
        <w:p w14:paraId="7E95B791"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9" w:history="1">
            <w:r w:rsidR="00626AB4" w:rsidRPr="00EB7910">
              <w:rPr>
                <w:rStyle w:val="Hyperlink"/>
                <w:noProof/>
              </w:rPr>
              <w:t>CHEROKEE NATION ENTERTAINMENT OBLIGATIONS</w:t>
            </w:r>
            <w:r w:rsidR="00626AB4">
              <w:rPr>
                <w:noProof/>
                <w:webHidden/>
              </w:rPr>
              <w:tab/>
            </w:r>
            <w:r w:rsidR="00626AB4">
              <w:rPr>
                <w:noProof/>
                <w:webHidden/>
              </w:rPr>
              <w:fldChar w:fldCharType="begin"/>
            </w:r>
            <w:r w:rsidR="00626AB4">
              <w:rPr>
                <w:noProof/>
                <w:webHidden/>
              </w:rPr>
              <w:instrText xml:space="preserve"> PAGEREF _Toc172538629 \h </w:instrText>
            </w:r>
            <w:r w:rsidR="00626AB4">
              <w:rPr>
                <w:noProof/>
                <w:webHidden/>
              </w:rPr>
            </w:r>
            <w:r w:rsidR="00626AB4">
              <w:rPr>
                <w:noProof/>
                <w:webHidden/>
              </w:rPr>
              <w:fldChar w:fldCharType="separate"/>
            </w:r>
            <w:r w:rsidR="00626AB4">
              <w:rPr>
                <w:noProof/>
                <w:webHidden/>
              </w:rPr>
              <w:t>16</w:t>
            </w:r>
            <w:r w:rsidR="00626AB4">
              <w:rPr>
                <w:noProof/>
                <w:webHidden/>
              </w:rPr>
              <w:fldChar w:fldCharType="end"/>
            </w:r>
          </w:hyperlink>
        </w:p>
        <w:p w14:paraId="50B02B16"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30" w:history="1">
            <w:r w:rsidR="00626AB4" w:rsidRPr="00EB7910">
              <w:rPr>
                <w:rStyle w:val="Hyperlink"/>
                <w:noProof/>
              </w:rPr>
              <w:t>SECTION V</w:t>
            </w:r>
            <w:r w:rsidR="00626AB4">
              <w:rPr>
                <w:noProof/>
                <w:webHidden/>
              </w:rPr>
              <w:tab/>
            </w:r>
            <w:r w:rsidR="00626AB4">
              <w:rPr>
                <w:noProof/>
                <w:webHidden/>
              </w:rPr>
              <w:fldChar w:fldCharType="begin"/>
            </w:r>
            <w:r w:rsidR="00626AB4">
              <w:rPr>
                <w:noProof/>
                <w:webHidden/>
              </w:rPr>
              <w:instrText xml:space="preserve"> PAGEREF _Toc172538630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1171DD1C"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31" w:history="1">
            <w:r w:rsidR="00626AB4" w:rsidRPr="00EB7910">
              <w:rPr>
                <w:rStyle w:val="Hyperlink"/>
                <w:noProof/>
              </w:rPr>
              <w:t>STANDARD ARTIFICIAL INTELLIGENCE (AI.) TERMS and CONDITIONS</w:t>
            </w:r>
            <w:r w:rsidR="00626AB4">
              <w:rPr>
                <w:noProof/>
                <w:webHidden/>
              </w:rPr>
              <w:tab/>
            </w:r>
            <w:r w:rsidR="00626AB4">
              <w:rPr>
                <w:noProof/>
                <w:webHidden/>
              </w:rPr>
              <w:fldChar w:fldCharType="begin"/>
            </w:r>
            <w:r w:rsidR="00626AB4">
              <w:rPr>
                <w:noProof/>
                <w:webHidden/>
              </w:rPr>
              <w:instrText xml:space="preserve"> PAGEREF _Toc172538631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583C4726"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2" w:history="1">
            <w:r w:rsidR="00626AB4" w:rsidRPr="00EB7910">
              <w:rPr>
                <w:rStyle w:val="Hyperlink"/>
                <w:noProof/>
              </w:rPr>
              <w:t>DEFINITIONS</w:t>
            </w:r>
            <w:r w:rsidR="00626AB4">
              <w:rPr>
                <w:noProof/>
                <w:webHidden/>
              </w:rPr>
              <w:tab/>
            </w:r>
            <w:r w:rsidR="00626AB4">
              <w:rPr>
                <w:noProof/>
                <w:webHidden/>
              </w:rPr>
              <w:fldChar w:fldCharType="begin"/>
            </w:r>
            <w:r w:rsidR="00626AB4">
              <w:rPr>
                <w:noProof/>
                <w:webHidden/>
              </w:rPr>
              <w:instrText xml:space="preserve"> PAGEREF _Toc172538632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1B825DB1"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3" w:history="1">
            <w:r w:rsidR="00626AB4" w:rsidRPr="00EB7910">
              <w:rPr>
                <w:rStyle w:val="Hyperlink"/>
                <w:noProof/>
              </w:rPr>
              <w:t>CNE ARTIFICIAL INTELLIGENCE (AI) and GAIS STANDARDS</w:t>
            </w:r>
            <w:r w:rsidR="00626AB4">
              <w:rPr>
                <w:noProof/>
                <w:webHidden/>
              </w:rPr>
              <w:tab/>
            </w:r>
            <w:r w:rsidR="00626AB4">
              <w:rPr>
                <w:noProof/>
                <w:webHidden/>
              </w:rPr>
              <w:fldChar w:fldCharType="begin"/>
            </w:r>
            <w:r w:rsidR="00626AB4">
              <w:rPr>
                <w:noProof/>
                <w:webHidden/>
              </w:rPr>
              <w:instrText xml:space="preserve"> PAGEREF _Toc172538633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7350FD74"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34" w:history="1">
            <w:r w:rsidR="00626AB4" w:rsidRPr="00EB7910">
              <w:rPr>
                <w:rStyle w:val="Hyperlink"/>
                <w:noProof/>
              </w:rPr>
              <w:t>SECTION VI</w:t>
            </w:r>
            <w:r w:rsidR="00626AB4">
              <w:rPr>
                <w:noProof/>
                <w:webHidden/>
              </w:rPr>
              <w:tab/>
            </w:r>
            <w:r w:rsidR="00626AB4">
              <w:rPr>
                <w:noProof/>
                <w:webHidden/>
              </w:rPr>
              <w:fldChar w:fldCharType="begin"/>
            </w:r>
            <w:r w:rsidR="00626AB4">
              <w:rPr>
                <w:noProof/>
                <w:webHidden/>
              </w:rPr>
              <w:instrText xml:space="preserve"> PAGEREF _Toc172538634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05184727"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35" w:history="1">
            <w:r w:rsidR="00626AB4" w:rsidRPr="00EB7910">
              <w:rPr>
                <w:rStyle w:val="Hyperlink"/>
                <w:noProof/>
              </w:rPr>
              <w:t>LIMITATION ON LIABILITY and INDEMNIFICATION</w:t>
            </w:r>
            <w:r w:rsidR="00626AB4">
              <w:rPr>
                <w:noProof/>
                <w:webHidden/>
              </w:rPr>
              <w:tab/>
            </w:r>
            <w:r w:rsidR="00626AB4">
              <w:rPr>
                <w:noProof/>
                <w:webHidden/>
              </w:rPr>
              <w:fldChar w:fldCharType="begin"/>
            </w:r>
            <w:r w:rsidR="00626AB4">
              <w:rPr>
                <w:noProof/>
                <w:webHidden/>
              </w:rPr>
              <w:instrText xml:space="preserve"> PAGEREF _Toc172538635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0F6E47F6"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6" w:history="1">
            <w:r w:rsidR="00626AB4" w:rsidRPr="00EB7910">
              <w:rPr>
                <w:rStyle w:val="Hyperlink"/>
                <w:noProof/>
              </w:rPr>
              <w:t>LIMITATION ON LIABILITY</w:t>
            </w:r>
            <w:r w:rsidR="00626AB4">
              <w:rPr>
                <w:noProof/>
                <w:webHidden/>
              </w:rPr>
              <w:tab/>
            </w:r>
            <w:r w:rsidR="00626AB4">
              <w:rPr>
                <w:noProof/>
                <w:webHidden/>
              </w:rPr>
              <w:fldChar w:fldCharType="begin"/>
            </w:r>
            <w:r w:rsidR="00626AB4">
              <w:rPr>
                <w:noProof/>
                <w:webHidden/>
              </w:rPr>
              <w:instrText xml:space="preserve"> PAGEREF _Toc172538636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14CB62F7"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7" w:history="1">
            <w:r w:rsidR="00626AB4" w:rsidRPr="00EB7910">
              <w:rPr>
                <w:rStyle w:val="Hyperlink"/>
                <w:noProof/>
              </w:rPr>
              <w:t>INDEMNIFICATION</w:t>
            </w:r>
            <w:r w:rsidR="00626AB4">
              <w:rPr>
                <w:noProof/>
                <w:webHidden/>
              </w:rPr>
              <w:tab/>
            </w:r>
            <w:r w:rsidR="00626AB4">
              <w:rPr>
                <w:noProof/>
                <w:webHidden/>
              </w:rPr>
              <w:fldChar w:fldCharType="begin"/>
            </w:r>
            <w:r w:rsidR="00626AB4">
              <w:rPr>
                <w:noProof/>
                <w:webHidden/>
              </w:rPr>
              <w:instrText xml:space="preserve"> PAGEREF _Toc172538637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59A052DA"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38" w:history="1">
            <w:r w:rsidR="00626AB4" w:rsidRPr="00EB7910">
              <w:rPr>
                <w:rStyle w:val="Hyperlink"/>
                <w:noProof/>
              </w:rPr>
              <w:t>SECTION VII</w:t>
            </w:r>
            <w:r w:rsidR="00626AB4">
              <w:rPr>
                <w:noProof/>
                <w:webHidden/>
              </w:rPr>
              <w:tab/>
            </w:r>
            <w:r w:rsidR="00626AB4">
              <w:rPr>
                <w:noProof/>
                <w:webHidden/>
              </w:rPr>
              <w:fldChar w:fldCharType="begin"/>
            </w:r>
            <w:r w:rsidR="00626AB4">
              <w:rPr>
                <w:noProof/>
                <w:webHidden/>
              </w:rPr>
              <w:instrText xml:space="preserve"> PAGEREF _Toc172538638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76976D14"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39" w:history="1">
            <w:r w:rsidR="00626AB4" w:rsidRPr="00EB7910">
              <w:rPr>
                <w:rStyle w:val="Hyperlink"/>
                <w:noProof/>
              </w:rPr>
              <w:t>INSURANCE REQUIREMENTS</w:t>
            </w:r>
            <w:r w:rsidR="00626AB4">
              <w:rPr>
                <w:noProof/>
                <w:webHidden/>
              </w:rPr>
              <w:tab/>
            </w:r>
            <w:r w:rsidR="00626AB4">
              <w:rPr>
                <w:noProof/>
                <w:webHidden/>
              </w:rPr>
              <w:fldChar w:fldCharType="begin"/>
            </w:r>
            <w:r w:rsidR="00626AB4">
              <w:rPr>
                <w:noProof/>
                <w:webHidden/>
              </w:rPr>
              <w:instrText xml:space="preserve"> PAGEREF _Toc172538639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2A408A15"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0" w:history="1">
            <w:r w:rsidR="00626AB4" w:rsidRPr="00EB7910">
              <w:rPr>
                <w:rStyle w:val="Hyperlink"/>
                <w:noProof/>
              </w:rPr>
              <w:t>INSURANCE REQUIREMENTS FOR IT VENDOR SERVICES and NON-IT SERVICES</w:t>
            </w:r>
            <w:r w:rsidR="00626AB4">
              <w:rPr>
                <w:noProof/>
                <w:webHidden/>
              </w:rPr>
              <w:tab/>
            </w:r>
            <w:r w:rsidR="00626AB4">
              <w:rPr>
                <w:noProof/>
                <w:webHidden/>
              </w:rPr>
              <w:fldChar w:fldCharType="begin"/>
            </w:r>
            <w:r w:rsidR="00626AB4">
              <w:rPr>
                <w:noProof/>
                <w:webHidden/>
              </w:rPr>
              <w:instrText xml:space="preserve"> PAGEREF _Toc172538640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08FE1E2D"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1" w:history="1">
            <w:r w:rsidR="00626AB4" w:rsidRPr="00EB7910">
              <w:rPr>
                <w:rStyle w:val="Hyperlink"/>
                <w:noProof/>
              </w:rPr>
              <w:t>MINIMUM SCOPE and LIMIT OF INSURANCE</w:t>
            </w:r>
            <w:r w:rsidR="00626AB4">
              <w:rPr>
                <w:noProof/>
                <w:webHidden/>
              </w:rPr>
              <w:tab/>
            </w:r>
            <w:r w:rsidR="00626AB4">
              <w:rPr>
                <w:noProof/>
                <w:webHidden/>
              </w:rPr>
              <w:fldChar w:fldCharType="begin"/>
            </w:r>
            <w:r w:rsidR="00626AB4">
              <w:rPr>
                <w:noProof/>
                <w:webHidden/>
              </w:rPr>
              <w:instrText xml:space="preserve"> PAGEREF _Toc172538641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17D84FF5"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2" w:history="1">
            <w:r w:rsidR="00626AB4" w:rsidRPr="00EB7910">
              <w:rPr>
                <w:rStyle w:val="Hyperlink"/>
                <w:noProof/>
              </w:rPr>
              <w:t>OTHER INSURANCE PROVISIONS</w:t>
            </w:r>
            <w:r w:rsidR="00626AB4">
              <w:rPr>
                <w:noProof/>
                <w:webHidden/>
              </w:rPr>
              <w:tab/>
            </w:r>
            <w:r w:rsidR="00626AB4">
              <w:rPr>
                <w:noProof/>
                <w:webHidden/>
              </w:rPr>
              <w:fldChar w:fldCharType="begin"/>
            </w:r>
            <w:r w:rsidR="00626AB4">
              <w:rPr>
                <w:noProof/>
                <w:webHidden/>
              </w:rPr>
              <w:instrText xml:space="preserve"> PAGEREF _Toc172538642 \h </w:instrText>
            </w:r>
            <w:r w:rsidR="00626AB4">
              <w:rPr>
                <w:noProof/>
                <w:webHidden/>
              </w:rPr>
            </w:r>
            <w:r w:rsidR="00626AB4">
              <w:rPr>
                <w:noProof/>
                <w:webHidden/>
              </w:rPr>
              <w:fldChar w:fldCharType="separate"/>
            </w:r>
            <w:r w:rsidR="00626AB4">
              <w:rPr>
                <w:noProof/>
                <w:webHidden/>
              </w:rPr>
              <w:t>21</w:t>
            </w:r>
            <w:r w:rsidR="00626AB4">
              <w:rPr>
                <w:noProof/>
                <w:webHidden/>
              </w:rPr>
              <w:fldChar w:fldCharType="end"/>
            </w:r>
          </w:hyperlink>
        </w:p>
        <w:p w14:paraId="608038E7"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3" w:history="1">
            <w:r w:rsidR="00626AB4" w:rsidRPr="00EB7910">
              <w:rPr>
                <w:rStyle w:val="Hyperlink"/>
                <w:noProof/>
              </w:rPr>
              <w:t>VERIFICATIONS of COVERAGE</w:t>
            </w:r>
            <w:r w:rsidR="00626AB4">
              <w:rPr>
                <w:noProof/>
                <w:webHidden/>
              </w:rPr>
              <w:tab/>
            </w:r>
            <w:r w:rsidR="00626AB4">
              <w:rPr>
                <w:noProof/>
                <w:webHidden/>
              </w:rPr>
              <w:fldChar w:fldCharType="begin"/>
            </w:r>
            <w:r w:rsidR="00626AB4">
              <w:rPr>
                <w:noProof/>
                <w:webHidden/>
              </w:rPr>
              <w:instrText xml:space="preserve"> PAGEREF _Toc172538643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3213DA06" w14:textId="77777777"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44" w:history="1">
            <w:r w:rsidR="00626AB4" w:rsidRPr="00EB7910">
              <w:rPr>
                <w:rStyle w:val="Hyperlink"/>
                <w:noProof/>
              </w:rPr>
              <w:t>SECTION VIII</w:t>
            </w:r>
            <w:r w:rsidR="00626AB4">
              <w:rPr>
                <w:noProof/>
                <w:webHidden/>
              </w:rPr>
              <w:tab/>
            </w:r>
            <w:r w:rsidR="00626AB4">
              <w:rPr>
                <w:noProof/>
                <w:webHidden/>
              </w:rPr>
              <w:fldChar w:fldCharType="begin"/>
            </w:r>
            <w:r w:rsidR="00626AB4">
              <w:rPr>
                <w:noProof/>
                <w:webHidden/>
              </w:rPr>
              <w:instrText xml:space="preserve"> PAGEREF _Toc172538644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3E9FE56E"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45" w:history="1">
            <w:r w:rsidR="00626AB4" w:rsidRPr="00EB7910">
              <w:rPr>
                <w:rStyle w:val="Hyperlink"/>
                <w:noProof/>
              </w:rPr>
              <w:t>BOND REQUIREMENTS</w:t>
            </w:r>
            <w:r w:rsidR="00626AB4">
              <w:rPr>
                <w:noProof/>
                <w:webHidden/>
              </w:rPr>
              <w:tab/>
            </w:r>
            <w:r w:rsidR="00626AB4">
              <w:rPr>
                <w:noProof/>
                <w:webHidden/>
              </w:rPr>
              <w:fldChar w:fldCharType="begin"/>
            </w:r>
            <w:r w:rsidR="00626AB4">
              <w:rPr>
                <w:noProof/>
                <w:webHidden/>
              </w:rPr>
              <w:instrText xml:space="preserve"> PAGEREF _Toc172538645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17319138" w14:textId="77777777" w:rsidR="00626AB4" w:rsidRDefault="00E077B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6" w:history="1">
            <w:r w:rsidR="00626AB4" w:rsidRPr="00EB7910">
              <w:rPr>
                <w:rStyle w:val="Hyperlink"/>
                <w:noProof/>
              </w:rPr>
              <w:t>BID BOND and PERFORMANCE, PAYMENT, and MAINTENANCE BONDS:</w:t>
            </w:r>
            <w:r w:rsidR="00626AB4">
              <w:rPr>
                <w:noProof/>
                <w:webHidden/>
              </w:rPr>
              <w:tab/>
            </w:r>
            <w:r w:rsidR="00626AB4">
              <w:rPr>
                <w:noProof/>
                <w:webHidden/>
              </w:rPr>
              <w:fldChar w:fldCharType="begin"/>
            </w:r>
            <w:r w:rsidR="00626AB4">
              <w:rPr>
                <w:noProof/>
                <w:webHidden/>
              </w:rPr>
              <w:instrText xml:space="preserve"> PAGEREF _Toc172538646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639CC62B" w14:textId="6AD0B171" w:rsidR="00626AB4" w:rsidRDefault="00E077B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47" w:history="1">
            <w:r w:rsidR="00626AB4" w:rsidRPr="00EB7910">
              <w:rPr>
                <w:rStyle w:val="Hyperlink"/>
                <w:noProof/>
              </w:rPr>
              <w:t>SECTION I</w:t>
            </w:r>
            <w:r w:rsidR="004F3711">
              <w:rPr>
                <w:rStyle w:val="Hyperlink"/>
                <w:noProof/>
              </w:rPr>
              <w:t>X</w:t>
            </w:r>
            <w:r w:rsidR="00626AB4">
              <w:rPr>
                <w:noProof/>
                <w:webHidden/>
              </w:rPr>
              <w:tab/>
            </w:r>
            <w:r w:rsidR="00626AB4">
              <w:rPr>
                <w:noProof/>
                <w:webHidden/>
              </w:rPr>
              <w:fldChar w:fldCharType="begin"/>
            </w:r>
            <w:r w:rsidR="00626AB4">
              <w:rPr>
                <w:noProof/>
                <w:webHidden/>
              </w:rPr>
              <w:instrText xml:space="preserve"> PAGEREF _Toc172538647 \h </w:instrText>
            </w:r>
            <w:r w:rsidR="00626AB4">
              <w:rPr>
                <w:noProof/>
                <w:webHidden/>
              </w:rPr>
            </w:r>
            <w:r w:rsidR="00626AB4">
              <w:rPr>
                <w:noProof/>
                <w:webHidden/>
              </w:rPr>
              <w:fldChar w:fldCharType="separate"/>
            </w:r>
            <w:r w:rsidR="00626AB4">
              <w:rPr>
                <w:noProof/>
                <w:webHidden/>
              </w:rPr>
              <w:t>24</w:t>
            </w:r>
            <w:r w:rsidR="00626AB4">
              <w:rPr>
                <w:noProof/>
                <w:webHidden/>
              </w:rPr>
              <w:fldChar w:fldCharType="end"/>
            </w:r>
          </w:hyperlink>
        </w:p>
        <w:p w14:paraId="106B3BA3" w14:textId="77777777" w:rsidR="00626AB4" w:rsidRDefault="00E077B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48" w:history="1">
            <w:r w:rsidR="00626AB4" w:rsidRPr="00EB7910">
              <w:rPr>
                <w:rStyle w:val="Hyperlink"/>
                <w:noProof/>
              </w:rPr>
              <w:t>CONFIDENTIALITY and BUSINESS RELATIONSHIP/NON-COLLUSION REPRESENTATIONS</w:t>
            </w:r>
            <w:r w:rsidR="00626AB4">
              <w:rPr>
                <w:noProof/>
                <w:webHidden/>
              </w:rPr>
              <w:tab/>
            </w:r>
            <w:r w:rsidR="00626AB4">
              <w:rPr>
                <w:noProof/>
                <w:webHidden/>
              </w:rPr>
              <w:fldChar w:fldCharType="begin"/>
            </w:r>
            <w:r w:rsidR="00626AB4">
              <w:rPr>
                <w:noProof/>
                <w:webHidden/>
              </w:rPr>
              <w:instrText xml:space="preserve"> PAGEREF _Toc172538648 \h </w:instrText>
            </w:r>
            <w:r w:rsidR="00626AB4">
              <w:rPr>
                <w:noProof/>
                <w:webHidden/>
              </w:rPr>
            </w:r>
            <w:r w:rsidR="00626AB4">
              <w:rPr>
                <w:noProof/>
                <w:webHidden/>
              </w:rPr>
              <w:fldChar w:fldCharType="separate"/>
            </w:r>
            <w:r w:rsidR="00626AB4">
              <w:rPr>
                <w:noProof/>
                <w:webHidden/>
              </w:rPr>
              <w:t>24</w:t>
            </w:r>
            <w:r w:rsidR="00626AB4">
              <w:rPr>
                <w:noProof/>
                <w:webHidden/>
              </w:rPr>
              <w:fldChar w:fldCharType="end"/>
            </w:r>
          </w:hyperlink>
        </w:p>
        <w:p w14:paraId="7CDB91C9" w14:textId="77777777" w:rsidR="00626AB4" w:rsidRDefault="00626AB4">
          <w:r>
            <w:rPr>
              <w:b/>
              <w:bCs/>
              <w:noProof/>
            </w:rPr>
            <w:fldChar w:fldCharType="end"/>
          </w:r>
        </w:p>
      </w:sdtContent>
    </w:sdt>
    <w:p w14:paraId="0E74C75B" w14:textId="77777777" w:rsidR="00AF0245" w:rsidRPr="00E00823" w:rsidRDefault="00AF0245">
      <w:pPr>
        <w:tabs>
          <w:tab w:val="left" w:pos="720"/>
        </w:tabs>
        <w:rPr>
          <w:rFonts w:ascii="Times New Roman" w:hAnsi="Times New Roman"/>
          <w:b/>
          <w:sz w:val="24"/>
          <w:szCs w:val="24"/>
        </w:rPr>
      </w:pPr>
    </w:p>
    <w:p w14:paraId="3110A0F0" w14:textId="77777777" w:rsidR="00671E4C" w:rsidRPr="00E00823" w:rsidRDefault="00671E4C" w:rsidP="00ED274D">
      <w:pPr>
        <w:pStyle w:val="Heading1"/>
        <w:jc w:val="center"/>
      </w:pPr>
      <w:r w:rsidRPr="00E00823">
        <w:br w:type="page"/>
      </w:r>
      <w:bookmarkStart w:id="1" w:name="_Toc172538600"/>
      <w:r w:rsidRPr="00E00823">
        <w:lastRenderedPageBreak/>
        <w:t>SECTION I</w:t>
      </w:r>
      <w:bookmarkEnd w:id="1"/>
    </w:p>
    <w:p w14:paraId="65FAD779" w14:textId="77777777" w:rsidR="00671E4C" w:rsidRPr="00E00823" w:rsidRDefault="00671E4C" w:rsidP="00671E4C">
      <w:pPr>
        <w:pStyle w:val="Title"/>
        <w:rPr>
          <w:sz w:val="24"/>
          <w:szCs w:val="24"/>
        </w:rPr>
      </w:pPr>
    </w:p>
    <w:p w14:paraId="63293750" w14:textId="77777777" w:rsidR="00671E4C" w:rsidRPr="009A3B74" w:rsidRDefault="00671E4C" w:rsidP="002E6460">
      <w:pPr>
        <w:pStyle w:val="Heading2"/>
        <w:jc w:val="center"/>
        <w:rPr>
          <w:bCs/>
          <w:szCs w:val="24"/>
        </w:rPr>
      </w:pPr>
      <w:bookmarkStart w:id="2" w:name="_Toc172538601"/>
      <w:r w:rsidRPr="009A3B74">
        <w:rPr>
          <w:szCs w:val="24"/>
        </w:rPr>
        <w:t>SOLICITATION TO BID</w:t>
      </w:r>
      <w:bookmarkEnd w:id="2"/>
    </w:p>
    <w:p w14:paraId="3F3BE9A7" w14:textId="77777777" w:rsidR="00043FBA" w:rsidRPr="009A3B74" w:rsidRDefault="00043FBA" w:rsidP="00C17AD8">
      <w:pPr>
        <w:jc w:val="center"/>
        <w:rPr>
          <w:rFonts w:ascii="Times New Roman" w:hAnsi="Times New Roman"/>
          <w:b/>
          <w:bCs/>
          <w:sz w:val="24"/>
          <w:szCs w:val="24"/>
        </w:rPr>
      </w:pPr>
    </w:p>
    <w:p w14:paraId="787F9397"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514E0596" w14:textId="77777777" w:rsidR="00C74C88" w:rsidRPr="00E00823" w:rsidRDefault="00C74C88" w:rsidP="00C17AD8">
      <w:pPr>
        <w:jc w:val="center"/>
        <w:rPr>
          <w:rFonts w:ascii="Times New Roman" w:hAnsi="Times New Roman"/>
          <w:sz w:val="24"/>
          <w:szCs w:val="24"/>
        </w:rPr>
      </w:pPr>
    </w:p>
    <w:p w14:paraId="5F2F0D00" w14:textId="687EBBCC" w:rsidR="00671E4C" w:rsidRPr="004759F3" w:rsidRDefault="00E84250" w:rsidP="00A952EC">
      <w:pPr>
        <w:jc w:val="center"/>
        <w:rPr>
          <w:rFonts w:ascii="Times New Roman" w:hAnsi="Times New Roman"/>
          <w:sz w:val="28"/>
          <w:szCs w:val="28"/>
        </w:rPr>
      </w:pPr>
      <w:r w:rsidRPr="00FE0786">
        <w:rPr>
          <w:rFonts w:ascii="Times New Roman" w:hAnsi="Times New Roman"/>
          <w:b/>
          <w:bCs/>
          <w:sz w:val="24"/>
          <w:szCs w:val="24"/>
        </w:rPr>
        <w:t>PROJECT NAME</w:t>
      </w:r>
      <w:r w:rsidR="619A7680" w:rsidRPr="00FE0786">
        <w:rPr>
          <w:rFonts w:ascii="Times New Roman" w:hAnsi="Times New Roman"/>
          <w:sz w:val="24"/>
          <w:szCs w:val="24"/>
        </w:rPr>
        <w:t>:</w:t>
      </w:r>
      <w:r w:rsidR="00A952EC" w:rsidRPr="00A952EC">
        <w:rPr>
          <w:sz w:val="44"/>
          <w:szCs w:val="44"/>
        </w:rPr>
        <w:t xml:space="preserve"> </w:t>
      </w:r>
      <w:sdt>
        <w:sdtPr>
          <w:rPr>
            <w:rFonts w:ascii="Times New Roman" w:hAnsi="Times New Roman"/>
            <w:b/>
            <w:sz w:val="28"/>
            <w:szCs w:val="28"/>
          </w:rPr>
          <w:id w:val="-2091151030"/>
          <w:placeholder>
            <w:docPart w:val="6F7051CA42AD4EB9B6CC126EEE2461B0"/>
          </w:placeholder>
          <w:text/>
        </w:sdtPr>
        <w:sdtEndPr/>
        <w:sdtContent>
          <w:r w:rsidR="004759F3" w:rsidRPr="004759F3">
            <w:rPr>
              <w:rFonts w:ascii="Times New Roman" w:hAnsi="Times New Roman"/>
              <w:b/>
              <w:sz w:val="28"/>
              <w:szCs w:val="28"/>
            </w:rPr>
            <w:t xml:space="preserve">Cherokee Nation Entertainment </w:t>
          </w:r>
          <w:r w:rsidR="004745A5">
            <w:rPr>
              <w:rFonts w:ascii="Times New Roman" w:hAnsi="Times New Roman"/>
              <w:b/>
              <w:sz w:val="28"/>
              <w:szCs w:val="28"/>
            </w:rPr>
            <w:t xml:space="preserve">Cloud Data Lakehouse </w:t>
          </w:r>
          <w:r w:rsidR="004E62B9">
            <w:rPr>
              <w:rFonts w:ascii="Times New Roman" w:hAnsi="Times New Roman"/>
              <w:b/>
              <w:sz w:val="28"/>
              <w:szCs w:val="28"/>
            </w:rPr>
            <w:t>Consultant</w:t>
          </w:r>
        </w:sdtContent>
      </w:sdt>
    </w:p>
    <w:p w14:paraId="39B758A1" w14:textId="77777777" w:rsidR="004759F3" w:rsidRDefault="004759F3" w:rsidP="00F15BC3">
      <w:pPr>
        <w:pStyle w:val="Style1"/>
        <w:jc w:val="center"/>
        <w:rPr>
          <w:rFonts w:eastAsia="Times New Roman" w:cs="Times New Roman"/>
          <w:b w:val="0"/>
        </w:rPr>
      </w:pPr>
      <w:bookmarkStart w:id="3" w:name="_Toc172538602"/>
    </w:p>
    <w:p w14:paraId="3B90248C" w14:textId="0186857E" w:rsidR="004759F3" w:rsidRDefault="004759F3" w:rsidP="00F15BC3">
      <w:pPr>
        <w:pStyle w:val="Style1"/>
        <w:jc w:val="center"/>
        <w:rPr>
          <w:rFonts w:eastAsia="Times New Roman" w:cs="Times New Roman"/>
          <w:b w:val="0"/>
        </w:rPr>
      </w:pPr>
      <w:r w:rsidRPr="004759F3">
        <w:rPr>
          <w:rFonts w:eastAsia="Times New Roman" w:cs="Times New Roman"/>
          <w:b w:val="0"/>
        </w:rPr>
        <w:t xml:space="preserve">Cherokee Nation Entertainment, LLC (CNE) a wholly owned tribal company of the Cherokee Nation, is seeking qualified bid responses for </w:t>
      </w:r>
      <w:r w:rsidR="002D7CFA">
        <w:rPr>
          <w:rFonts w:eastAsia="Times New Roman" w:cs="Times New Roman"/>
          <w:b w:val="0"/>
        </w:rPr>
        <w:t xml:space="preserve">a Cloud Data Lakehouse </w:t>
      </w:r>
      <w:r w:rsidR="004E62B9">
        <w:rPr>
          <w:rFonts w:eastAsia="Times New Roman" w:cs="Times New Roman"/>
          <w:b w:val="0"/>
        </w:rPr>
        <w:t>Consult</w:t>
      </w:r>
      <w:r w:rsidR="0062644F">
        <w:rPr>
          <w:rFonts w:eastAsia="Times New Roman" w:cs="Times New Roman"/>
          <w:b w:val="0"/>
        </w:rPr>
        <w:t>ing Partner</w:t>
      </w:r>
      <w:r w:rsidR="004E62B9">
        <w:rPr>
          <w:rFonts w:eastAsia="Times New Roman" w:cs="Times New Roman"/>
          <w:b w:val="0"/>
        </w:rPr>
        <w:t xml:space="preserve"> that specializes in Data and Analytics to assist CNE IT in building the Data Lakehouse and Data integrations</w:t>
      </w:r>
      <w:r w:rsidR="002D7CFA">
        <w:rPr>
          <w:rFonts w:eastAsia="Times New Roman" w:cs="Times New Roman"/>
          <w:b w:val="0"/>
        </w:rPr>
        <w:t>.</w:t>
      </w:r>
    </w:p>
    <w:p w14:paraId="073106A0" w14:textId="77777777" w:rsidR="004759F3" w:rsidRDefault="004759F3" w:rsidP="00F15BC3">
      <w:pPr>
        <w:pStyle w:val="Style1"/>
        <w:jc w:val="center"/>
        <w:rPr>
          <w:rFonts w:eastAsia="Times New Roman" w:cs="Times New Roman"/>
          <w:b w:val="0"/>
        </w:rPr>
      </w:pPr>
    </w:p>
    <w:p w14:paraId="0383C92D" w14:textId="23D6EC39" w:rsidR="007A1794" w:rsidRPr="00F15BC3" w:rsidRDefault="008F5495" w:rsidP="00F15BC3">
      <w:pPr>
        <w:pStyle w:val="Style1"/>
        <w:jc w:val="center"/>
      </w:pPr>
      <w:r w:rsidRPr="00F15BC3">
        <w:t xml:space="preserve">RESPONSE </w:t>
      </w:r>
      <w:r w:rsidR="007A1794" w:rsidRPr="00F15BC3">
        <w:t>INSTRUCTIONS</w:t>
      </w:r>
      <w:bookmarkEnd w:id="3"/>
    </w:p>
    <w:p w14:paraId="71C97DB7" w14:textId="77777777" w:rsidR="007A1794" w:rsidRPr="007A1794" w:rsidRDefault="007A1794" w:rsidP="007A1794"/>
    <w:p w14:paraId="59E8C26D" w14:textId="6F961052" w:rsidR="00671E4C" w:rsidRDefault="007761AD" w:rsidP="653EA072">
      <w:pPr>
        <w:rPr>
          <w:rFonts w:ascii="Times New Roman" w:hAnsi="Times New Roman"/>
          <w:b/>
          <w:bCs/>
          <w:sz w:val="24"/>
          <w:szCs w:val="24"/>
          <w:u w:val="single"/>
        </w:rPr>
      </w:pPr>
      <w:r w:rsidRPr="653EA072">
        <w:rPr>
          <w:rFonts w:ascii="Times New Roman" w:hAnsi="Times New Roman"/>
          <w:sz w:val="24"/>
          <w:szCs w:val="24"/>
        </w:rPr>
        <w:t>A</w:t>
      </w:r>
      <w:r w:rsidR="00FF6952" w:rsidRPr="653EA072">
        <w:rPr>
          <w:rFonts w:ascii="Times New Roman" w:hAnsi="Times New Roman"/>
          <w:sz w:val="24"/>
          <w:szCs w:val="24"/>
        </w:rPr>
        <w:t>ll bids shall be submitted by email using the following email address</w:t>
      </w:r>
      <w:r w:rsidR="00C74C88" w:rsidRPr="653EA072">
        <w:rPr>
          <w:rFonts w:ascii="Times New Roman" w:hAnsi="Times New Roman"/>
          <w:sz w:val="24"/>
          <w:szCs w:val="24"/>
        </w:rPr>
        <w:t>:</w:t>
      </w:r>
      <w:r w:rsidR="00FF6952" w:rsidRPr="653EA072">
        <w:rPr>
          <w:color w:val="000000" w:themeColor="text1"/>
        </w:rPr>
        <w:t xml:space="preserve"> </w:t>
      </w:r>
      <w:hyperlink r:id="rId12">
        <w:r w:rsidR="009916DF" w:rsidRPr="653EA072">
          <w:rPr>
            <w:rStyle w:val="Hyperlink"/>
            <w:rFonts w:ascii="Times New Roman" w:hAnsi="Times New Roman"/>
            <w:sz w:val="24"/>
            <w:szCs w:val="24"/>
          </w:rPr>
          <w:t>bids@cnent.com</w:t>
        </w:r>
      </w:hyperlink>
      <w:r w:rsidR="00A11330">
        <w:rPr>
          <w:rStyle w:val="Hyperlink"/>
          <w:rFonts w:ascii="Times New Roman" w:hAnsi="Times New Roman"/>
          <w:sz w:val="24"/>
          <w:szCs w:val="24"/>
        </w:rPr>
        <w:t>.</w:t>
      </w:r>
      <w:r w:rsidR="00095C54" w:rsidRPr="653EA072">
        <w:rPr>
          <w:rFonts w:ascii="Times New Roman" w:hAnsi="Times New Roman"/>
          <w:color w:val="000000" w:themeColor="text1"/>
          <w:sz w:val="24"/>
          <w:szCs w:val="24"/>
        </w:rPr>
        <w:t xml:space="preserve"> </w:t>
      </w:r>
      <w:r w:rsidR="00A11330">
        <w:rPr>
          <w:rFonts w:ascii="Times New Roman" w:hAnsi="Times New Roman"/>
          <w:color w:val="000000" w:themeColor="text1"/>
          <w:sz w:val="24"/>
          <w:szCs w:val="24"/>
        </w:rPr>
        <w:t>This bid will close</w:t>
      </w:r>
      <w:r w:rsidR="004745A5">
        <w:rPr>
          <w:rFonts w:ascii="Times New Roman" w:hAnsi="Times New Roman"/>
          <w:color w:val="000000" w:themeColor="text1"/>
          <w:sz w:val="24"/>
          <w:szCs w:val="24"/>
        </w:rPr>
        <w:t xml:space="preserve"> </w:t>
      </w:r>
      <w:r w:rsidR="00F52E8A">
        <w:rPr>
          <w:rFonts w:ascii="Times New Roman" w:hAnsi="Times New Roman"/>
          <w:color w:val="000000" w:themeColor="text1"/>
          <w:sz w:val="24"/>
          <w:szCs w:val="24"/>
        </w:rPr>
        <w:t>November 1</w:t>
      </w:r>
      <w:r w:rsidR="00F52E8A">
        <w:rPr>
          <w:rFonts w:ascii="Times New Roman" w:hAnsi="Times New Roman"/>
          <w:color w:val="000000" w:themeColor="text1"/>
          <w:sz w:val="24"/>
          <w:szCs w:val="24"/>
          <w:vertAlign w:val="superscript"/>
        </w:rPr>
        <w:t>st</w:t>
      </w:r>
      <w:r w:rsidR="00A11330">
        <w:rPr>
          <w:rFonts w:ascii="Times New Roman" w:hAnsi="Times New Roman"/>
          <w:color w:val="000000" w:themeColor="text1"/>
          <w:sz w:val="24"/>
          <w:szCs w:val="24"/>
        </w:rPr>
        <w:t xml:space="preserve">, </w:t>
      </w:r>
      <w:proofErr w:type="gramStart"/>
      <w:r w:rsidR="00A11330">
        <w:rPr>
          <w:rFonts w:ascii="Times New Roman" w:hAnsi="Times New Roman"/>
          <w:color w:val="000000" w:themeColor="text1"/>
          <w:sz w:val="24"/>
          <w:szCs w:val="24"/>
        </w:rPr>
        <w:t>2024</w:t>
      </w:r>
      <w:proofErr w:type="gramEnd"/>
      <w:r w:rsidR="00A11330">
        <w:rPr>
          <w:rFonts w:ascii="Times New Roman" w:hAnsi="Times New Roman"/>
          <w:color w:val="000000" w:themeColor="text1"/>
          <w:sz w:val="24"/>
          <w:szCs w:val="24"/>
        </w:rPr>
        <w:t xml:space="preserve"> at 3:00pm CST. </w:t>
      </w:r>
      <w:r w:rsidR="00E75B19" w:rsidRPr="653EA072">
        <w:rPr>
          <w:rFonts w:ascii="Times New Roman" w:hAnsi="Times New Roman"/>
          <w:sz w:val="24"/>
          <w:szCs w:val="24"/>
        </w:rPr>
        <w:t xml:space="preserve">Please copy and paste the Subject line below into </w:t>
      </w:r>
      <w:r w:rsidR="00CF1265" w:rsidRPr="653EA072">
        <w:rPr>
          <w:rFonts w:ascii="Times New Roman" w:hAnsi="Times New Roman"/>
          <w:sz w:val="24"/>
          <w:szCs w:val="24"/>
        </w:rPr>
        <w:t>your</w:t>
      </w:r>
      <w:r w:rsidR="00E75B19" w:rsidRPr="653EA072">
        <w:rPr>
          <w:rFonts w:ascii="Times New Roman" w:hAnsi="Times New Roman"/>
          <w:sz w:val="24"/>
          <w:szCs w:val="24"/>
        </w:rPr>
        <w:t xml:space="preserve"> email subject line</w:t>
      </w:r>
      <w:r w:rsidR="48530DF0" w:rsidRPr="653EA072">
        <w:rPr>
          <w:rFonts w:ascii="Times New Roman" w:hAnsi="Times New Roman"/>
          <w:b/>
          <w:bCs/>
          <w:i/>
          <w:iCs/>
          <w:sz w:val="24"/>
          <w:szCs w:val="24"/>
        </w:rPr>
        <w:t xml:space="preserve">. </w:t>
      </w:r>
      <w:r w:rsidR="48530DF0" w:rsidRPr="653EA072">
        <w:rPr>
          <w:rFonts w:ascii="Times New Roman" w:hAnsi="Times New Roman"/>
          <w:sz w:val="24"/>
          <w:szCs w:val="24"/>
        </w:rPr>
        <w:t>This is the only text that can be in the subject line</w:t>
      </w:r>
      <w:r w:rsidR="00095C54" w:rsidRPr="653EA072">
        <w:rPr>
          <w:rFonts w:ascii="Times New Roman" w:hAnsi="Times New Roman"/>
          <w:sz w:val="24"/>
          <w:szCs w:val="24"/>
        </w:rPr>
        <w:t>.</w:t>
      </w:r>
      <w:r w:rsidR="00E75B19" w:rsidRPr="653EA072">
        <w:rPr>
          <w:rFonts w:ascii="Times New Roman" w:hAnsi="Times New Roman"/>
          <w:sz w:val="24"/>
          <w:szCs w:val="24"/>
        </w:rPr>
        <w:t xml:space="preserve"> </w:t>
      </w:r>
      <w:r w:rsidR="00072961" w:rsidRPr="653EA072">
        <w:rPr>
          <w:rFonts w:ascii="Times New Roman" w:hAnsi="Times New Roman"/>
          <w:sz w:val="24"/>
          <w:szCs w:val="24"/>
        </w:rPr>
        <w:t>R</w:t>
      </w:r>
      <w:r w:rsidR="005D1D2F" w:rsidRPr="653EA072">
        <w:rPr>
          <w:rFonts w:ascii="Times New Roman" w:hAnsi="Times New Roman"/>
          <w:sz w:val="24"/>
          <w:szCs w:val="24"/>
        </w:rPr>
        <w:t>FP</w:t>
      </w:r>
      <w:r w:rsidR="00072961" w:rsidRPr="653EA072">
        <w:rPr>
          <w:rFonts w:ascii="Times New Roman" w:hAnsi="Times New Roman"/>
          <w:sz w:val="24"/>
          <w:szCs w:val="24"/>
        </w:rPr>
        <w:t xml:space="preserve"> documents must be sent as an attachment.</w:t>
      </w:r>
      <w:r w:rsidR="009916DF" w:rsidRPr="653EA072">
        <w:rPr>
          <w:rFonts w:ascii="Times New Roman" w:hAnsi="Times New Roman"/>
          <w:color w:val="000000" w:themeColor="text1"/>
          <w:sz w:val="24"/>
          <w:szCs w:val="24"/>
        </w:rPr>
        <w:t xml:space="preserve"> </w:t>
      </w:r>
      <w:r w:rsidR="093B5F12" w:rsidRPr="653EA072">
        <w:rPr>
          <w:rFonts w:ascii="Times New Roman" w:hAnsi="Times New Roman"/>
          <w:color w:val="000000" w:themeColor="text1"/>
          <w:sz w:val="24"/>
          <w:szCs w:val="24"/>
        </w:rPr>
        <w:t>If you have an attachment over 50MB, please submit separately as each submission cannot exceed 50MB.</w:t>
      </w:r>
      <w:r w:rsidR="093B5F12" w:rsidRPr="653EA072">
        <w:rPr>
          <w:rFonts w:ascii="Times New Roman" w:hAnsi="Times New Roman"/>
          <w:sz w:val="24"/>
          <w:szCs w:val="24"/>
        </w:rPr>
        <w:t xml:space="preserve"> </w:t>
      </w:r>
      <w:r w:rsidR="00CF1265" w:rsidRPr="653EA072">
        <w:rPr>
          <w:rFonts w:ascii="Times New Roman" w:hAnsi="Times New Roman"/>
          <w:color w:val="000000" w:themeColor="text1"/>
          <w:sz w:val="24"/>
          <w:szCs w:val="24"/>
        </w:rPr>
        <w:t>P</w:t>
      </w:r>
      <w:r w:rsidR="00CF1265" w:rsidRPr="653EA072">
        <w:rPr>
          <w:rFonts w:ascii="Times New Roman" w:hAnsi="Times New Roman"/>
          <w:sz w:val="24"/>
          <w:szCs w:val="24"/>
        </w:rPr>
        <w:t xml:space="preserve">roposals are only accepted when submitted to the email address. </w:t>
      </w:r>
      <w:r w:rsidR="00FF6952" w:rsidRPr="653EA072">
        <w:rPr>
          <w:rFonts w:ascii="Times New Roman" w:hAnsi="Times New Roman"/>
          <w:b/>
          <w:bCs/>
          <w:color w:val="000000" w:themeColor="text1"/>
          <w:sz w:val="24"/>
          <w:szCs w:val="24"/>
          <w:u w:val="single"/>
        </w:rPr>
        <w:t xml:space="preserve">We </w:t>
      </w:r>
      <w:r w:rsidRPr="653EA072">
        <w:rPr>
          <w:rFonts w:ascii="Times New Roman" w:hAnsi="Times New Roman"/>
          <w:b/>
          <w:bCs/>
          <w:color w:val="000000" w:themeColor="text1"/>
          <w:sz w:val="24"/>
          <w:szCs w:val="24"/>
          <w:u w:val="single"/>
        </w:rPr>
        <w:t>do</w:t>
      </w:r>
      <w:r w:rsidR="00FF6952" w:rsidRPr="653EA072">
        <w:rPr>
          <w:rFonts w:ascii="Times New Roman" w:hAnsi="Times New Roman"/>
          <w:b/>
          <w:bCs/>
          <w:color w:val="000000" w:themeColor="text1"/>
          <w:sz w:val="24"/>
          <w:szCs w:val="24"/>
          <w:u w:val="single"/>
        </w:rPr>
        <w:t xml:space="preserve"> not accept bids in person or by mail</w:t>
      </w:r>
      <w:r w:rsidR="00FF6952" w:rsidRPr="653EA072">
        <w:rPr>
          <w:rFonts w:ascii="Times New Roman" w:hAnsi="Times New Roman"/>
          <w:color w:val="000000" w:themeColor="text1"/>
          <w:sz w:val="24"/>
          <w:szCs w:val="24"/>
        </w:rPr>
        <w:t xml:space="preserve">. </w:t>
      </w:r>
      <w:r w:rsidR="0073292D" w:rsidRPr="653EA072">
        <w:rPr>
          <w:rFonts w:ascii="Times New Roman" w:hAnsi="Times New Roman"/>
          <w:b/>
          <w:bCs/>
          <w:sz w:val="24"/>
          <w:szCs w:val="24"/>
          <w:u w:val="single"/>
        </w:rPr>
        <w:t>D</w:t>
      </w:r>
      <w:r w:rsidR="00733BF2" w:rsidRPr="653EA072">
        <w:rPr>
          <w:rFonts w:ascii="Times New Roman" w:hAnsi="Times New Roman"/>
          <w:b/>
          <w:bCs/>
          <w:sz w:val="24"/>
          <w:szCs w:val="24"/>
          <w:u w:val="single"/>
        </w:rPr>
        <w:t xml:space="preserve">o not copy the buyer on </w:t>
      </w:r>
      <w:r w:rsidR="00B2758D" w:rsidRPr="653EA072">
        <w:rPr>
          <w:rFonts w:ascii="Times New Roman" w:hAnsi="Times New Roman"/>
          <w:b/>
          <w:bCs/>
          <w:sz w:val="24"/>
          <w:szCs w:val="24"/>
          <w:u w:val="single"/>
        </w:rPr>
        <w:t xml:space="preserve">the </w:t>
      </w:r>
      <w:r w:rsidR="00733BF2" w:rsidRPr="653EA072">
        <w:rPr>
          <w:rFonts w:ascii="Times New Roman" w:hAnsi="Times New Roman"/>
          <w:b/>
          <w:bCs/>
          <w:sz w:val="24"/>
          <w:szCs w:val="24"/>
          <w:u w:val="single"/>
        </w:rPr>
        <w:t>submittal</w:t>
      </w:r>
      <w:r w:rsidR="00FF6952" w:rsidRPr="653EA072">
        <w:rPr>
          <w:rFonts w:ascii="Times New Roman" w:hAnsi="Times New Roman"/>
          <w:sz w:val="24"/>
          <w:szCs w:val="24"/>
        </w:rPr>
        <w:t>.</w:t>
      </w:r>
      <w:r w:rsidR="00F34D00" w:rsidRPr="653EA072">
        <w:rPr>
          <w:rFonts w:ascii="Times New Roman" w:hAnsi="Times New Roman"/>
          <w:sz w:val="24"/>
          <w:szCs w:val="24"/>
        </w:rPr>
        <w:t xml:space="preserve"> If you copy the buyer on submittal, </w:t>
      </w:r>
      <w:r w:rsidR="00F34D00" w:rsidRPr="653EA072">
        <w:rPr>
          <w:rFonts w:ascii="Times New Roman" w:hAnsi="Times New Roman"/>
          <w:b/>
          <w:bCs/>
          <w:sz w:val="24"/>
          <w:szCs w:val="24"/>
          <w:u w:val="single"/>
        </w:rPr>
        <w:t>it can be grounds for disqualification.</w:t>
      </w:r>
    </w:p>
    <w:p w14:paraId="5177ADA2" w14:textId="05B94821" w:rsidR="00011B65" w:rsidRPr="00011B65" w:rsidRDefault="00011B65" w:rsidP="653EA072">
      <w:pPr>
        <w:ind w:left="1440" w:firstLine="720"/>
        <w:rPr>
          <w:rFonts w:ascii="Times New Roman" w:hAnsi="Times New Roman"/>
          <w:b/>
          <w:bCs/>
          <w:sz w:val="24"/>
          <w:szCs w:val="24"/>
          <w:u w:val="single"/>
        </w:rPr>
      </w:pPr>
      <w:r w:rsidRPr="653EA072">
        <w:rPr>
          <w:rFonts w:ascii="Times New Roman" w:hAnsi="Times New Roman"/>
          <w:b/>
          <w:bCs/>
          <w:sz w:val="24"/>
          <w:szCs w:val="24"/>
          <w:u w:val="single"/>
        </w:rPr>
        <w:t xml:space="preserve">Email Subject Line: </w:t>
      </w:r>
      <w:r w:rsidR="00EC3322">
        <w:rPr>
          <w:rFonts w:ascii="Times New Roman" w:hAnsi="Times New Roman"/>
          <w:b/>
          <w:bCs/>
          <w:sz w:val="24"/>
          <w:szCs w:val="24"/>
          <w:u w:val="single"/>
        </w:rPr>
        <w:t>CNE</w:t>
      </w:r>
      <w:r w:rsidR="00E077BC">
        <w:rPr>
          <w:rFonts w:ascii="Times New Roman" w:hAnsi="Times New Roman"/>
          <w:b/>
          <w:bCs/>
          <w:sz w:val="24"/>
          <w:szCs w:val="24"/>
          <w:u w:val="single"/>
        </w:rPr>
        <w:t>152816</w:t>
      </w:r>
    </w:p>
    <w:p w14:paraId="774CF81D" w14:textId="77777777" w:rsidR="00C03587" w:rsidRDefault="00C03587" w:rsidP="00C03587">
      <w:pPr>
        <w:ind w:firstLine="720"/>
        <w:jc w:val="both"/>
        <w:rPr>
          <w:rFonts w:ascii="Times New Roman" w:hAnsi="Times New Roman"/>
          <w:sz w:val="24"/>
          <w:szCs w:val="24"/>
        </w:rPr>
      </w:pPr>
    </w:p>
    <w:p w14:paraId="5ED76FB0" w14:textId="77777777" w:rsidR="00B6566C" w:rsidRPr="00DA52B1" w:rsidRDefault="00B6566C" w:rsidP="00B6566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09E49639" w14:textId="77777777" w:rsidR="00B6566C" w:rsidRDefault="00B6566C" w:rsidP="00576EA8">
      <w:pPr>
        <w:jc w:val="both"/>
        <w:rPr>
          <w:rFonts w:ascii="Times New Roman" w:hAnsi="Times New Roman"/>
          <w:sz w:val="24"/>
          <w:szCs w:val="24"/>
        </w:rPr>
      </w:pPr>
    </w:p>
    <w:p w14:paraId="2163AFAC"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8571E59" w14:textId="77777777" w:rsidR="00576EA8" w:rsidRPr="00E00823" w:rsidRDefault="00576EA8" w:rsidP="00576EA8">
      <w:pPr>
        <w:jc w:val="both"/>
        <w:rPr>
          <w:rFonts w:ascii="Times New Roman" w:hAnsi="Times New Roman"/>
          <w:sz w:val="24"/>
          <w:szCs w:val="24"/>
        </w:rPr>
      </w:pPr>
    </w:p>
    <w:p w14:paraId="1133ED0A" w14:textId="77777777" w:rsidR="00456745" w:rsidRPr="00E00823" w:rsidRDefault="00456745" w:rsidP="00ED274D">
      <w:pPr>
        <w:pStyle w:val="Heading1"/>
        <w:jc w:val="center"/>
      </w:pPr>
      <w:bookmarkStart w:id="4" w:name="_Toc172538603"/>
      <w:r w:rsidRPr="73EAB770">
        <w:t>SECTION II</w:t>
      </w:r>
      <w:bookmarkEnd w:id="4"/>
    </w:p>
    <w:p w14:paraId="10194EA9" w14:textId="77777777" w:rsidR="00456745" w:rsidRPr="00E00823" w:rsidRDefault="00456745" w:rsidP="00456745">
      <w:pPr>
        <w:jc w:val="center"/>
        <w:rPr>
          <w:rFonts w:ascii="Times New Roman" w:hAnsi="Times New Roman"/>
          <w:b/>
          <w:sz w:val="24"/>
          <w:szCs w:val="24"/>
        </w:rPr>
      </w:pPr>
    </w:p>
    <w:p w14:paraId="35EB5B73" w14:textId="77777777" w:rsidR="00456745" w:rsidRPr="009A3B74" w:rsidRDefault="00456745" w:rsidP="002E6460">
      <w:pPr>
        <w:pStyle w:val="Heading2"/>
        <w:jc w:val="center"/>
        <w:rPr>
          <w:szCs w:val="24"/>
        </w:rPr>
      </w:pPr>
      <w:bookmarkStart w:id="5" w:name="_Toc172538604"/>
      <w:r w:rsidRPr="009A3B74">
        <w:rPr>
          <w:szCs w:val="24"/>
        </w:rPr>
        <w:t>INSTRUCTIONS TO BIDDER</w:t>
      </w:r>
      <w:bookmarkEnd w:id="5"/>
    </w:p>
    <w:p w14:paraId="21200B25" w14:textId="77777777" w:rsidR="00456745" w:rsidRPr="00E00823" w:rsidRDefault="00456745" w:rsidP="00456745">
      <w:pPr>
        <w:jc w:val="center"/>
        <w:rPr>
          <w:rFonts w:ascii="Times New Roman" w:hAnsi="Times New Roman"/>
          <w:sz w:val="24"/>
          <w:szCs w:val="24"/>
        </w:rPr>
      </w:pPr>
    </w:p>
    <w:p w14:paraId="65583F0A" w14:textId="77777777" w:rsidR="00456745" w:rsidRPr="00B56540" w:rsidRDefault="00456745" w:rsidP="00F15BC3">
      <w:pPr>
        <w:pStyle w:val="Style1"/>
      </w:pPr>
      <w:bookmarkStart w:id="6" w:name="_Toc172538605"/>
      <w:r w:rsidRPr="00B56540">
        <w:t>1.00</w:t>
      </w:r>
      <w:r w:rsidRPr="00B56540">
        <w:tab/>
      </w:r>
      <w:r w:rsidRPr="00B56540">
        <w:rPr>
          <w:rStyle w:val="Heading3Char"/>
          <w:rFonts w:ascii="Times New Roman" w:hAnsi="Times New Roman" w:cs="Times New Roman"/>
          <w:bCs/>
          <w:color w:val="auto"/>
        </w:rPr>
        <w:t>DEFINITIONS</w:t>
      </w:r>
      <w:bookmarkEnd w:id="6"/>
    </w:p>
    <w:p w14:paraId="0577501B" w14:textId="77777777" w:rsidR="00456745" w:rsidRPr="00E00823" w:rsidRDefault="00456745" w:rsidP="00456745">
      <w:pPr>
        <w:tabs>
          <w:tab w:val="left" w:pos="720"/>
        </w:tabs>
        <w:jc w:val="both"/>
        <w:rPr>
          <w:rFonts w:ascii="Times New Roman" w:hAnsi="Times New Roman"/>
          <w:sz w:val="24"/>
          <w:szCs w:val="24"/>
        </w:rPr>
      </w:pPr>
    </w:p>
    <w:p w14:paraId="4D48DDBF"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7F6FBC3A" w14:textId="77777777" w:rsidR="00456745" w:rsidRPr="00E00823" w:rsidRDefault="00456745" w:rsidP="00456745">
      <w:pPr>
        <w:tabs>
          <w:tab w:val="left" w:pos="1440"/>
        </w:tabs>
        <w:ind w:left="1440" w:hanging="1440"/>
        <w:jc w:val="both"/>
        <w:rPr>
          <w:rFonts w:ascii="Times New Roman" w:hAnsi="Times New Roman"/>
          <w:sz w:val="24"/>
          <w:szCs w:val="24"/>
        </w:rPr>
      </w:pPr>
    </w:p>
    <w:p w14:paraId="7C950716"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7C3DC74E" w14:textId="77777777" w:rsidR="00456745" w:rsidRPr="00E00823" w:rsidRDefault="00456745" w:rsidP="00456745">
      <w:pPr>
        <w:tabs>
          <w:tab w:val="left" w:pos="1440"/>
        </w:tabs>
        <w:jc w:val="both"/>
        <w:rPr>
          <w:rFonts w:ascii="Times New Roman" w:hAnsi="Times New Roman"/>
          <w:sz w:val="24"/>
          <w:szCs w:val="24"/>
        </w:rPr>
      </w:pPr>
    </w:p>
    <w:p w14:paraId="6914065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40439C42" w14:textId="77777777" w:rsidR="00456745" w:rsidRPr="00E00823" w:rsidRDefault="00456745" w:rsidP="00456745">
      <w:pPr>
        <w:tabs>
          <w:tab w:val="left" w:pos="864"/>
        </w:tabs>
        <w:ind w:left="864" w:hanging="864"/>
        <w:jc w:val="both"/>
        <w:rPr>
          <w:rFonts w:ascii="Times New Roman" w:hAnsi="Times New Roman"/>
          <w:sz w:val="24"/>
          <w:szCs w:val="24"/>
        </w:rPr>
      </w:pPr>
    </w:p>
    <w:p w14:paraId="7CCE5E5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14067C63" w14:textId="77777777" w:rsidR="00456745" w:rsidRPr="00E00823" w:rsidRDefault="00456745" w:rsidP="00456745">
      <w:pPr>
        <w:tabs>
          <w:tab w:val="left" w:pos="864"/>
        </w:tabs>
        <w:ind w:left="864" w:hanging="864"/>
        <w:jc w:val="both"/>
        <w:rPr>
          <w:rFonts w:ascii="Times New Roman" w:hAnsi="Times New Roman"/>
          <w:sz w:val="24"/>
          <w:szCs w:val="24"/>
        </w:rPr>
      </w:pPr>
    </w:p>
    <w:p w14:paraId="57DEA5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138A8588" w14:textId="77777777" w:rsidR="00456745" w:rsidRPr="00E00823" w:rsidRDefault="00456745" w:rsidP="00456745">
      <w:pPr>
        <w:tabs>
          <w:tab w:val="left" w:pos="864"/>
        </w:tabs>
        <w:ind w:left="864" w:hanging="864"/>
        <w:jc w:val="both"/>
        <w:rPr>
          <w:rFonts w:ascii="Times New Roman" w:hAnsi="Times New Roman"/>
          <w:sz w:val="24"/>
          <w:szCs w:val="24"/>
        </w:rPr>
      </w:pPr>
    </w:p>
    <w:p w14:paraId="44317BC3"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3965BB03" w14:textId="77777777" w:rsidR="00456745" w:rsidRPr="00E00823" w:rsidRDefault="00456745" w:rsidP="00456745">
      <w:pPr>
        <w:ind w:left="864" w:hanging="864"/>
        <w:jc w:val="both"/>
        <w:rPr>
          <w:rFonts w:ascii="Times New Roman" w:hAnsi="Times New Roman"/>
          <w:sz w:val="24"/>
          <w:szCs w:val="24"/>
        </w:rPr>
      </w:pPr>
    </w:p>
    <w:p w14:paraId="0EC42D65" w14:textId="77777777" w:rsidR="00456745" w:rsidRPr="00C572B3" w:rsidRDefault="00456745" w:rsidP="00F15BC3">
      <w:pPr>
        <w:pStyle w:val="Style1"/>
      </w:pPr>
      <w:bookmarkStart w:id="7" w:name="_Toc172538606"/>
      <w:r w:rsidRPr="00C572B3">
        <w:t>2.00</w:t>
      </w:r>
      <w:r w:rsidRPr="00C572B3">
        <w:tab/>
        <w:t>DESCRIPTION OF WORK</w:t>
      </w:r>
      <w:bookmarkEnd w:id="7"/>
    </w:p>
    <w:p w14:paraId="170E443A" w14:textId="77777777" w:rsidR="00456745" w:rsidRPr="00E00823" w:rsidRDefault="00456745" w:rsidP="00456745">
      <w:pPr>
        <w:tabs>
          <w:tab w:val="left" w:pos="720"/>
        </w:tabs>
        <w:jc w:val="both"/>
        <w:rPr>
          <w:rFonts w:ascii="Times New Roman" w:hAnsi="Times New Roman"/>
          <w:sz w:val="24"/>
          <w:szCs w:val="24"/>
        </w:rPr>
      </w:pPr>
    </w:p>
    <w:p w14:paraId="195C11F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7C298FE9" w14:textId="77777777" w:rsidR="00456745" w:rsidRPr="00E00823" w:rsidRDefault="00456745" w:rsidP="00456745">
      <w:pPr>
        <w:tabs>
          <w:tab w:val="left" w:pos="720"/>
        </w:tabs>
        <w:jc w:val="both"/>
        <w:rPr>
          <w:rFonts w:ascii="Times New Roman" w:hAnsi="Times New Roman"/>
          <w:sz w:val="24"/>
          <w:szCs w:val="24"/>
        </w:rPr>
      </w:pPr>
    </w:p>
    <w:p w14:paraId="6182C86A" w14:textId="77777777" w:rsidR="00456745" w:rsidRPr="00C572B3" w:rsidRDefault="00456745" w:rsidP="00F15BC3">
      <w:pPr>
        <w:pStyle w:val="Style1"/>
      </w:pPr>
      <w:bookmarkStart w:id="8" w:name="_Toc172538607"/>
      <w:r w:rsidRPr="00C572B3">
        <w:t>3.00</w:t>
      </w:r>
      <w:r w:rsidRPr="00C572B3">
        <w:tab/>
        <w:t xml:space="preserve">FAMILIARITY WITH </w:t>
      </w:r>
      <w:r w:rsidR="009A4BAC" w:rsidRPr="00C572B3">
        <w:t>RFP</w:t>
      </w:r>
      <w:r w:rsidRPr="00C572B3">
        <w:t xml:space="preserve"> DOCUMENTS </w:t>
      </w:r>
      <w:r w:rsidR="00A05DA6">
        <w:t>and</w:t>
      </w:r>
      <w:r w:rsidRPr="00C572B3">
        <w:t xml:space="preserve"> PROPOSED WORK</w:t>
      </w:r>
      <w:bookmarkEnd w:id="8"/>
    </w:p>
    <w:p w14:paraId="714F8490" w14:textId="77777777" w:rsidR="00456745" w:rsidRPr="00E00823" w:rsidRDefault="00456745" w:rsidP="00456745">
      <w:pPr>
        <w:tabs>
          <w:tab w:val="left" w:pos="720"/>
        </w:tabs>
        <w:jc w:val="both"/>
        <w:rPr>
          <w:rFonts w:ascii="Times New Roman" w:hAnsi="Times New Roman"/>
          <w:b/>
          <w:sz w:val="24"/>
          <w:szCs w:val="24"/>
        </w:rPr>
      </w:pPr>
    </w:p>
    <w:p w14:paraId="129D8466"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3FECE8BD" w14:textId="77777777" w:rsidR="00456745" w:rsidRPr="00E00823" w:rsidRDefault="00456745" w:rsidP="00456745">
      <w:pPr>
        <w:tabs>
          <w:tab w:val="left" w:pos="720"/>
        </w:tabs>
        <w:jc w:val="both"/>
        <w:rPr>
          <w:rFonts w:ascii="Times New Roman" w:hAnsi="Times New Roman"/>
          <w:sz w:val="24"/>
          <w:szCs w:val="24"/>
        </w:rPr>
      </w:pPr>
    </w:p>
    <w:p w14:paraId="7EA97086"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454ECB07" w14:textId="77777777" w:rsidR="009A4BAC" w:rsidRDefault="009A4BAC" w:rsidP="00456745">
      <w:pPr>
        <w:tabs>
          <w:tab w:val="left" w:pos="720"/>
        </w:tabs>
        <w:ind w:left="720" w:hanging="720"/>
        <w:jc w:val="both"/>
        <w:rPr>
          <w:rFonts w:ascii="Times New Roman" w:hAnsi="Times New Roman"/>
          <w:sz w:val="24"/>
          <w:szCs w:val="24"/>
        </w:rPr>
      </w:pPr>
    </w:p>
    <w:p w14:paraId="7ACF993E"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0936C73A" w14:textId="77777777" w:rsidR="009A4BAC" w:rsidRPr="00E00823" w:rsidRDefault="009A4BAC" w:rsidP="00456745">
      <w:pPr>
        <w:tabs>
          <w:tab w:val="left" w:pos="720"/>
        </w:tabs>
        <w:ind w:left="720" w:hanging="720"/>
        <w:jc w:val="both"/>
        <w:rPr>
          <w:rFonts w:ascii="Times New Roman" w:hAnsi="Times New Roman"/>
          <w:sz w:val="24"/>
          <w:szCs w:val="24"/>
        </w:rPr>
      </w:pPr>
    </w:p>
    <w:p w14:paraId="1585BE89" w14:textId="77777777" w:rsidR="00456745" w:rsidRPr="00C572B3" w:rsidRDefault="00456745" w:rsidP="00F15BC3">
      <w:pPr>
        <w:pStyle w:val="Style1"/>
      </w:pPr>
      <w:bookmarkStart w:id="9" w:name="_Toc172538608"/>
      <w:r w:rsidRPr="00C572B3">
        <w:t>4.00</w:t>
      </w:r>
      <w:r w:rsidRPr="00C572B3">
        <w:tab/>
        <w:t>BIDDING INSTRUCTIONS</w:t>
      </w:r>
      <w:bookmarkEnd w:id="9"/>
    </w:p>
    <w:p w14:paraId="46EB45AA" w14:textId="77777777" w:rsidR="00456745" w:rsidRPr="00E00823" w:rsidRDefault="00456745" w:rsidP="00456745">
      <w:pPr>
        <w:tabs>
          <w:tab w:val="left" w:pos="720"/>
        </w:tabs>
        <w:jc w:val="both"/>
        <w:rPr>
          <w:rFonts w:ascii="Times New Roman" w:hAnsi="Times New Roman"/>
          <w:b/>
          <w:sz w:val="24"/>
          <w:szCs w:val="24"/>
        </w:rPr>
      </w:pPr>
    </w:p>
    <w:p w14:paraId="4ADC77EE"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06F1B1E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14235CC" w14:textId="19AB92C1"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F3711">
        <w:rPr>
          <w:sz w:val="24"/>
          <w:szCs w:val="24"/>
        </w:rPr>
        <w:t>X</w:t>
      </w:r>
      <w:r w:rsidR="00456745" w:rsidRPr="00E00823">
        <w:rPr>
          <w:sz w:val="24"/>
          <w:szCs w:val="24"/>
        </w:rPr>
        <w:t xml:space="preserve">. </w:t>
      </w:r>
      <w:r w:rsidR="00456745" w:rsidRPr="00E00823">
        <w:rPr>
          <w:sz w:val="24"/>
          <w:szCs w:val="24"/>
        </w:rPr>
        <w:tab/>
      </w:r>
    </w:p>
    <w:p w14:paraId="64168EE6" w14:textId="77777777" w:rsidR="005F7F03" w:rsidRDefault="005F7F03" w:rsidP="005F7F03">
      <w:pPr>
        <w:pStyle w:val="BodyTextIndent"/>
        <w:rPr>
          <w:sz w:val="24"/>
          <w:szCs w:val="24"/>
        </w:rPr>
      </w:pPr>
    </w:p>
    <w:p w14:paraId="50750BCF" w14:textId="77777777"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552EBFA" w14:textId="77777777" w:rsidR="00CF361E" w:rsidRDefault="00CF361E" w:rsidP="00456745">
      <w:pPr>
        <w:pStyle w:val="BodyTextIndent"/>
        <w:rPr>
          <w:sz w:val="24"/>
          <w:szCs w:val="24"/>
        </w:rPr>
      </w:pPr>
    </w:p>
    <w:p w14:paraId="49339F40"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5C713463" w14:textId="77777777" w:rsidR="00CF361E" w:rsidRDefault="00CF361E" w:rsidP="00CF361E">
      <w:pPr>
        <w:pStyle w:val="BodyTextIndent"/>
        <w:rPr>
          <w:sz w:val="24"/>
          <w:szCs w:val="24"/>
        </w:rPr>
      </w:pPr>
    </w:p>
    <w:p w14:paraId="7DF3A782"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76E1580"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53B78F0"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759B53D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2EB87D0"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00C61F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BAEF739"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124F32E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35FB9A2"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0A6131CE" w14:textId="77777777" w:rsidR="00456745" w:rsidRPr="00E00823" w:rsidRDefault="00456745" w:rsidP="00456745">
      <w:pPr>
        <w:tabs>
          <w:tab w:val="left" w:pos="720"/>
        </w:tabs>
        <w:jc w:val="both"/>
        <w:rPr>
          <w:rFonts w:ascii="Times New Roman" w:hAnsi="Times New Roman"/>
          <w:sz w:val="24"/>
          <w:szCs w:val="24"/>
        </w:rPr>
      </w:pPr>
    </w:p>
    <w:p w14:paraId="4DC056EB"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66D36037" w14:textId="77777777" w:rsidR="00456745" w:rsidRPr="00E00823" w:rsidRDefault="00456745" w:rsidP="00456745">
      <w:pPr>
        <w:tabs>
          <w:tab w:val="left" w:pos="720"/>
        </w:tabs>
        <w:jc w:val="both"/>
        <w:rPr>
          <w:rFonts w:ascii="Times New Roman" w:hAnsi="Times New Roman"/>
          <w:sz w:val="24"/>
          <w:szCs w:val="24"/>
        </w:rPr>
      </w:pPr>
    </w:p>
    <w:p w14:paraId="561F1EEE" w14:textId="77777777" w:rsidR="00456745" w:rsidRPr="00C572B3" w:rsidRDefault="00456745" w:rsidP="00F15BC3">
      <w:pPr>
        <w:pStyle w:val="Style1"/>
      </w:pPr>
      <w:bookmarkStart w:id="10" w:name="_Toc172538609"/>
      <w:r w:rsidRPr="00C572B3">
        <w:t>5.00</w:t>
      </w:r>
      <w:r w:rsidRPr="00C572B3">
        <w:tab/>
        <w:t>QUALIFICATION OF BIDDERS</w:t>
      </w:r>
      <w:bookmarkEnd w:id="10"/>
    </w:p>
    <w:p w14:paraId="02F28175" w14:textId="77777777" w:rsidR="00456745" w:rsidRPr="00E00823" w:rsidRDefault="00456745" w:rsidP="00456745">
      <w:pPr>
        <w:tabs>
          <w:tab w:val="left" w:pos="720"/>
        </w:tabs>
        <w:jc w:val="both"/>
        <w:rPr>
          <w:rFonts w:ascii="Times New Roman" w:hAnsi="Times New Roman"/>
          <w:sz w:val="24"/>
          <w:szCs w:val="24"/>
        </w:rPr>
      </w:pPr>
    </w:p>
    <w:p w14:paraId="2C5D15A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firm </w:t>
      </w:r>
      <w:r w:rsidRPr="00E00823">
        <w:rPr>
          <w:rFonts w:ascii="Times New Roman" w:hAnsi="Times New Roman"/>
          <w:sz w:val="24"/>
          <w:szCs w:val="24"/>
        </w:rPr>
        <w:lastRenderedPageBreak/>
        <w:t>(or principal employees) that has been performed satisfactorily and completed during the past five (5) years.</w:t>
      </w:r>
    </w:p>
    <w:p w14:paraId="0A15AC8D" w14:textId="77777777" w:rsidR="00456745" w:rsidRPr="00E00823" w:rsidRDefault="00456745" w:rsidP="00456745">
      <w:pPr>
        <w:tabs>
          <w:tab w:val="left" w:pos="720"/>
        </w:tabs>
        <w:jc w:val="both"/>
        <w:rPr>
          <w:rFonts w:ascii="Times New Roman" w:hAnsi="Times New Roman"/>
          <w:sz w:val="24"/>
          <w:szCs w:val="24"/>
        </w:rPr>
      </w:pPr>
    </w:p>
    <w:p w14:paraId="7C895CC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3CB87FE1" w14:textId="77777777" w:rsidR="00456745" w:rsidRPr="00E00823" w:rsidRDefault="00456745" w:rsidP="00456745">
      <w:pPr>
        <w:tabs>
          <w:tab w:val="left" w:pos="720"/>
        </w:tabs>
        <w:jc w:val="both"/>
        <w:rPr>
          <w:rFonts w:ascii="Times New Roman" w:hAnsi="Times New Roman"/>
          <w:sz w:val="24"/>
          <w:szCs w:val="24"/>
        </w:rPr>
      </w:pPr>
    </w:p>
    <w:p w14:paraId="0D0EA8E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671F79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D351222"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36345E">
        <w:rPr>
          <w:sz w:val="24"/>
          <w:szCs w:val="24"/>
        </w:rPr>
        <w:t>B</w:t>
      </w:r>
      <w:r w:rsidR="00411926">
        <w:rPr>
          <w:sz w:val="24"/>
          <w:szCs w:val="24"/>
        </w:rPr>
        <w:t>idder</w:t>
      </w:r>
      <w:proofErr w:type="gramEnd"/>
      <w:r w:rsidR="00411926">
        <w:rPr>
          <w:sz w:val="24"/>
          <w:szCs w:val="24"/>
        </w:rPr>
        <w:t xml:space="preserve">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80582DC" w14:textId="77777777" w:rsidR="00456745" w:rsidRPr="00E00823" w:rsidRDefault="00456745" w:rsidP="00456745">
      <w:pPr>
        <w:tabs>
          <w:tab w:val="left" w:pos="720"/>
        </w:tabs>
        <w:ind w:left="720" w:hanging="720"/>
        <w:jc w:val="both"/>
        <w:rPr>
          <w:rFonts w:ascii="Times New Roman" w:hAnsi="Times New Roman"/>
          <w:sz w:val="24"/>
          <w:szCs w:val="24"/>
        </w:rPr>
      </w:pPr>
    </w:p>
    <w:p w14:paraId="667A09F6" w14:textId="77777777" w:rsidR="00456745" w:rsidRPr="00C572B3" w:rsidRDefault="00456745" w:rsidP="00F15BC3">
      <w:pPr>
        <w:pStyle w:val="Style1"/>
      </w:pPr>
      <w:bookmarkStart w:id="11" w:name="_Toc172538610"/>
      <w:r w:rsidRPr="00C572B3">
        <w:t>6.00</w:t>
      </w:r>
      <w:r w:rsidRPr="00C572B3">
        <w:tab/>
        <w:t>INTERPRETATIONS</w:t>
      </w:r>
      <w:bookmarkEnd w:id="11"/>
    </w:p>
    <w:p w14:paraId="72DD0C9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539D29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51499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7820CE9" w14:textId="77777777" w:rsidR="00456745" w:rsidRPr="00AD672D" w:rsidRDefault="00456745" w:rsidP="00F15BC3">
      <w:pPr>
        <w:pStyle w:val="Style1"/>
      </w:pPr>
      <w:bookmarkStart w:id="12" w:name="_Toc172538611"/>
      <w:r w:rsidRPr="00AD672D">
        <w:t>7.00</w:t>
      </w:r>
      <w:r w:rsidRPr="00AD672D">
        <w:tab/>
        <w:t>CONTRACT TIME</w:t>
      </w:r>
      <w:bookmarkEnd w:id="12"/>
    </w:p>
    <w:p w14:paraId="033630A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F5EAC9"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053CF29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3480D3"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F3EE7EF" w14:textId="77777777" w:rsidR="000D41AC" w:rsidRPr="00E00823" w:rsidRDefault="000D41AC" w:rsidP="00456745">
      <w:pPr>
        <w:pStyle w:val="BodyTextIndent"/>
        <w:rPr>
          <w:sz w:val="24"/>
          <w:szCs w:val="24"/>
        </w:rPr>
      </w:pPr>
    </w:p>
    <w:p w14:paraId="7B548806" w14:textId="77777777" w:rsidR="00456745" w:rsidRPr="00AD672D" w:rsidRDefault="00456745" w:rsidP="00F15BC3">
      <w:pPr>
        <w:pStyle w:val="Style1"/>
      </w:pPr>
      <w:bookmarkStart w:id="13" w:name="_Toc172538612"/>
      <w:r w:rsidRPr="00AD672D">
        <w:t>8.00</w:t>
      </w:r>
      <w:r w:rsidRPr="00AD672D">
        <w:tab/>
        <w:t>LIQUIDATED DAMAGES</w:t>
      </w:r>
      <w:bookmarkEnd w:id="13"/>
    </w:p>
    <w:p w14:paraId="74F343F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383494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4E9DF31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83A734" w14:textId="77777777" w:rsidR="00456745" w:rsidRPr="00AD672D" w:rsidRDefault="00456745" w:rsidP="00F15BC3">
      <w:pPr>
        <w:pStyle w:val="Style1"/>
      </w:pPr>
      <w:bookmarkStart w:id="14" w:name="_Toc172538613"/>
      <w:r w:rsidRPr="00AD672D">
        <w:t>9.00</w:t>
      </w:r>
      <w:r w:rsidRPr="00AD672D">
        <w:tab/>
        <w:t xml:space="preserve">SUBSTITUTE MATERIAL </w:t>
      </w:r>
      <w:r w:rsidR="00A05DA6">
        <w:t>and</w:t>
      </w:r>
      <w:r w:rsidRPr="00AD672D">
        <w:t xml:space="preserve"> EQUIPMENT</w:t>
      </w:r>
      <w:bookmarkEnd w:id="14"/>
    </w:p>
    <w:p w14:paraId="01B234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8D79F1" w14:textId="77777777" w:rsidR="00456745" w:rsidRPr="00E00823"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4A8BD1B8"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0F94F0A" w14:textId="77777777" w:rsidR="00456745" w:rsidRPr="00AD672D" w:rsidRDefault="00456745" w:rsidP="00F15BC3">
      <w:pPr>
        <w:pStyle w:val="Style1"/>
      </w:pPr>
      <w:bookmarkStart w:id="15" w:name="_Toc172538614"/>
      <w:r w:rsidRPr="00AD672D">
        <w:t>10.00</w:t>
      </w:r>
      <w:r w:rsidRPr="00AD672D">
        <w:tab/>
        <w:t>REJECTION OF BIDS</w:t>
      </w:r>
      <w:bookmarkEnd w:id="15"/>
    </w:p>
    <w:p w14:paraId="275A329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A546DCD"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w:t>
      </w:r>
      <w:proofErr w:type="gramStart"/>
      <w:r w:rsidRPr="00E00823">
        <w:rPr>
          <w:sz w:val="24"/>
          <w:szCs w:val="24"/>
        </w:rPr>
        <w:t>considered</w:t>
      </w:r>
      <w:proofErr w:type="gramEnd"/>
      <w:r w:rsidRPr="00E00823">
        <w:rPr>
          <w:sz w:val="24"/>
          <w:szCs w:val="24"/>
        </w:rPr>
        <w:t xml:space="preserve"> and will be returned unopened.</w:t>
      </w:r>
    </w:p>
    <w:p w14:paraId="2405373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24792B"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4D49634D" w14:textId="77777777" w:rsidR="00E33771" w:rsidRPr="00E00823" w:rsidRDefault="00E33771" w:rsidP="00456745">
      <w:pPr>
        <w:pStyle w:val="BodyTextIndent"/>
        <w:rPr>
          <w:sz w:val="24"/>
          <w:szCs w:val="24"/>
        </w:rPr>
      </w:pPr>
    </w:p>
    <w:p w14:paraId="13736468" w14:textId="77777777" w:rsidR="00456745" w:rsidRPr="00AD672D" w:rsidRDefault="00456745" w:rsidP="00F15BC3">
      <w:pPr>
        <w:pStyle w:val="Style1"/>
      </w:pPr>
      <w:bookmarkStart w:id="16" w:name="_Toc172538615"/>
      <w:r w:rsidRPr="00AD672D">
        <w:t>11.00</w:t>
      </w:r>
      <w:r w:rsidRPr="00AD672D">
        <w:tab/>
        <w:t>BIDS TO REMAIN OPEN</w:t>
      </w:r>
      <w:bookmarkEnd w:id="16"/>
    </w:p>
    <w:p w14:paraId="4CDF9E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9D75C31"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5F89B9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D76D1BD" w14:textId="77777777" w:rsidR="00456745" w:rsidRPr="00AD672D" w:rsidRDefault="00456745" w:rsidP="00F15BC3">
      <w:pPr>
        <w:pStyle w:val="Style1"/>
      </w:pPr>
      <w:bookmarkStart w:id="17" w:name="_Toc172538616"/>
      <w:r w:rsidRPr="00AD672D">
        <w:t>12.00</w:t>
      </w:r>
      <w:r w:rsidRPr="00AD672D">
        <w:tab/>
        <w:t>AWARD OF CONTRACT</w:t>
      </w:r>
      <w:bookmarkEnd w:id="17"/>
    </w:p>
    <w:p w14:paraId="52593B9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44FFA7A" w14:textId="77777777" w:rsidR="00456745" w:rsidRPr="00E00823" w:rsidRDefault="00CD4C97" w:rsidP="00F329A2">
      <w:pPr>
        <w:pStyle w:val="BodyTextIndent"/>
        <w:numPr>
          <w:ilvl w:val="1"/>
          <w:numId w:val="1"/>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B49065E" w14:textId="77777777" w:rsidR="00456745" w:rsidRPr="00E00823" w:rsidRDefault="00456745" w:rsidP="00456745">
      <w:pPr>
        <w:pStyle w:val="BodyTextIndent"/>
        <w:tabs>
          <w:tab w:val="clear" w:pos="0"/>
          <w:tab w:val="left" w:pos="-270"/>
          <w:tab w:val="left" w:pos="450"/>
        </w:tabs>
        <w:rPr>
          <w:sz w:val="24"/>
          <w:szCs w:val="24"/>
        </w:rPr>
      </w:pPr>
    </w:p>
    <w:p w14:paraId="4B861B24" w14:textId="77777777" w:rsidR="00456745" w:rsidRPr="00E00823" w:rsidRDefault="002777E3" w:rsidP="00F329A2">
      <w:pPr>
        <w:pStyle w:val="BodyTextIndent"/>
        <w:numPr>
          <w:ilvl w:val="1"/>
          <w:numId w:val="1"/>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72CC097E" w14:textId="77777777" w:rsidR="00456745" w:rsidRPr="00E00823" w:rsidRDefault="00456745" w:rsidP="00456745">
      <w:pPr>
        <w:pStyle w:val="BodyTextIndent"/>
        <w:tabs>
          <w:tab w:val="clear" w:pos="0"/>
          <w:tab w:val="left" w:pos="-270"/>
          <w:tab w:val="left" w:pos="450"/>
        </w:tabs>
        <w:rPr>
          <w:sz w:val="24"/>
          <w:szCs w:val="24"/>
        </w:rPr>
      </w:pPr>
    </w:p>
    <w:p w14:paraId="189529AD" w14:textId="77777777" w:rsidR="00456745" w:rsidRPr="00E00823" w:rsidRDefault="00456745" w:rsidP="00F329A2">
      <w:pPr>
        <w:pStyle w:val="BodyTextIndent"/>
        <w:numPr>
          <w:ilvl w:val="1"/>
          <w:numId w:val="1"/>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2D6C91EA" w14:textId="77777777" w:rsidR="00456745" w:rsidRPr="00E00823" w:rsidRDefault="00456745" w:rsidP="00456745">
      <w:pPr>
        <w:pStyle w:val="BodyTextIndent"/>
        <w:tabs>
          <w:tab w:val="clear" w:pos="0"/>
          <w:tab w:val="left" w:pos="-270"/>
          <w:tab w:val="left" w:pos="450"/>
        </w:tabs>
        <w:rPr>
          <w:sz w:val="24"/>
          <w:szCs w:val="24"/>
        </w:rPr>
      </w:pPr>
    </w:p>
    <w:p w14:paraId="39267D19" w14:textId="77777777" w:rsidR="00456745" w:rsidRPr="00E00823" w:rsidRDefault="003E180F" w:rsidP="00F329A2">
      <w:pPr>
        <w:pStyle w:val="BodyTextIndent"/>
        <w:numPr>
          <w:ilvl w:val="1"/>
          <w:numId w:val="1"/>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1499FFAD" w14:textId="77777777" w:rsidR="00456745" w:rsidRPr="00E00823" w:rsidRDefault="00456745" w:rsidP="00456745">
      <w:pPr>
        <w:pStyle w:val="BodyTextIndent"/>
        <w:tabs>
          <w:tab w:val="clear" w:pos="0"/>
          <w:tab w:val="left" w:pos="-270"/>
        </w:tabs>
        <w:rPr>
          <w:sz w:val="24"/>
          <w:szCs w:val="24"/>
        </w:rPr>
      </w:pPr>
    </w:p>
    <w:p w14:paraId="72F2504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54FEE273"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1423F33"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757F772B"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60B9F30"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76E6C3EF" w14:textId="77777777" w:rsidR="00456745" w:rsidRPr="00E00823" w:rsidRDefault="00456745" w:rsidP="00456745">
      <w:pPr>
        <w:pStyle w:val="BodyTextIndent2"/>
        <w:tabs>
          <w:tab w:val="clear" w:pos="0"/>
          <w:tab w:val="left" w:pos="-270"/>
        </w:tabs>
        <w:ind w:hanging="720"/>
        <w:rPr>
          <w:sz w:val="24"/>
          <w:szCs w:val="24"/>
        </w:rPr>
      </w:pPr>
    </w:p>
    <w:p w14:paraId="0DF79D51"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w:t>
      </w:r>
      <w:r w:rsidR="009C3D95" w:rsidRPr="00E00823">
        <w:rPr>
          <w:sz w:val="24"/>
          <w:szCs w:val="24"/>
        </w:rPr>
        <w:lastRenderedPageBreak/>
        <w:t xml:space="preserve">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6F5AD8B5" w14:textId="77777777" w:rsidR="008D78B8" w:rsidRDefault="008D78B8" w:rsidP="00456745">
      <w:pPr>
        <w:pStyle w:val="BodyTextIndent2"/>
        <w:tabs>
          <w:tab w:val="clear" w:pos="0"/>
          <w:tab w:val="left" w:pos="-270"/>
          <w:tab w:val="left" w:pos="450"/>
        </w:tabs>
        <w:ind w:hanging="720"/>
        <w:rPr>
          <w:sz w:val="24"/>
          <w:szCs w:val="24"/>
        </w:rPr>
      </w:pPr>
    </w:p>
    <w:p w14:paraId="0B387F02" w14:textId="77777777" w:rsidR="00456745" w:rsidRPr="00AD672D" w:rsidRDefault="00456745" w:rsidP="00F15BC3">
      <w:pPr>
        <w:pStyle w:val="Style1"/>
      </w:pPr>
      <w:bookmarkStart w:id="18" w:name="_Toc172538617"/>
      <w:r w:rsidRPr="00AD672D">
        <w:t>13.00</w:t>
      </w:r>
      <w:r w:rsidRPr="00AD672D">
        <w:tab/>
        <w:t>BEGINNING WORK</w:t>
      </w:r>
      <w:bookmarkEnd w:id="18"/>
    </w:p>
    <w:p w14:paraId="116D2EE5" w14:textId="77777777" w:rsidR="00456745" w:rsidRPr="00E00823" w:rsidRDefault="00456745" w:rsidP="00456745">
      <w:pPr>
        <w:tabs>
          <w:tab w:val="left" w:pos="720"/>
        </w:tabs>
        <w:ind w:left="720" w:hanging="720"/>
        <w:rPr>
          <w:rFonts w:ascii="Times New Roman" w:hAnsi="Times New Roman"/>
          <w:sz w:val="24"/>
          <w:szCs w:val="24"/>
        </w:rPr>
      </w:pPr>
    </w:p>
    <w:p w14:paraId="24ACBF64"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12371BA6" w14:textId="77777777" w:rsidR="002A6E35" w:rsidRDefault="002A6E35" w:rsidP="003D17E6">
      <w:pPr>
        <w:tabs>
          <w:tab w:val="left" w:pos="720"/>
        </w:tabs>
        <w:ind w:left="720" w:hanging="720"/>
        <w:jc w:val="both"/>
        <w:rPr>
          <w:rFonts w:ascii="Times New Roman" w:hAnsi="Times New Roman"/>
          <w:sz w:val="24"/>
          <w:szCs w:val="24"/>
        </w:rPr>
      </w:pPr>
    </w:p>
    <w:p w14:paraId="672C6B3F" w14:textId="77777777" w:rsidR="00456745" w:rsidRPr="00B75342" w:rsidRDefault="00456745" w:rsidP="00F15BC3">
      <w:pPr>
        <w:pStyle w:val="Style1"/>
      </w:pPr>
      <w:bookmarkStart w:id="19" w:name="_Toc172538618"/>
      <w:r w:rsidRPr="00B75342">
        <w:t>1</w:t>
      </w:r>
      <w:r w:rsidR="002A6E35">
        <w:t>4</w:t>
      </w:r>
      <w:r w:rsidRPr="00B75342">
        <w:t>.00</w:t>
      </w:r>
      <w:r w:rsidR="002A6E35">
        <w:tab/>
      </w:r>
      <w:r w:rsidRPr="00B75342">
        <w:t>INVOICING REQUIREMENTS</w:t>
      </w:r>
      <w:bookmarkEnd w:id="19"/>
      <w:r w:rsidRPr="00B75342">
        <w:t xml:space="preserve"> </w:t>
      </w:r>
    </w:p>
    <w:p w14:paraId="2E1B35B7" w14:textId="77777777" w:rsidR="00456745" w:rsidRPr="00E00823" w:rsidRDefault="00456745" w:rsidP="00456745">
      <w:pPr>
        <w:tabs>
          <w:tab w:val="left" w:pos="720"/>
        </w:tabs>
        <w:ind w:left="720" w:hanging="720"/>
        <w:rPr>
          <w:rFonts w:ascii="Times New Roman" w:hAnsi="Times New Roman"/>
          <w:sz w:val="24"/>
          <w:szCs w:val="24"/>
        </w:rPr>
      </w:pPr>
    </w:p>
    <w:p w14:paraId="64E8818C"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46BED06B" w14:textId="77777777" w:rsidR="00456745" w:rsidRPr="00E00823" w:rsidRDefault="00B10243" w:rsidP="00252BD3">
      <w:pPr>
        <w:pStyle w:val="Heading1"/>
        <w:jc w:val="center"/>
      </w:pPr>
      <w:r>
        <w:rPr>
          <w:sz w:val="24"/>
          <w:szCs w:val="24"/>
        </w:rPr>
        <w:br w:type="page"/>
      </w:r>
      <w:bookmarkStart w:id="20" w:name="_Toc172538619"/>
      <w:r w:rsidR="00456745" w:rsidRPr="00E00823">
        <w:lastRenderedPageBreak/>
        <w:t xml:space="preserve">SECTION </w:t>
      </w:r>
      <w:r w:rsidR="00C17AD8" w:rsidRPr="00E00823">
        <w:t>I</w:t>
      </w:r>
      <w:r w:rsidR="00B95CB4">
        <w:t>II</w:t>
      </w:r>
      <w:bookmarkEnd w:id="20"/>
    </w:p>
    <w:p w14:paraId="214E7CAE" w14:textId="77777777" w:rsidR="00456745" w:rsidRPr="00E00823" w:rsidRDefault="00456745" w:rsidP="00456745">
      <w:pPr>
        <w:pStyle w:val="Title"/>
        <w:rPr>
          <w:sz w:val="24"/>
          <w:szCs w:val="24"/>
        </w:rPr>
      </w:pPr>
    </w:p>
    <w:p w14:paraId="5B11D096" w14:textId="77777777" w:rsidR="00456745" w:rsidRPr="009A3B74" w:rsidRDefault="00404D8B" w:rsidP="009A3B74">
      <w:pPr>
        <w:pStyle w:val="Heading2"/>
        <w:jc w:val="center"/>
        <w:rPr>
          <w:szCs w:val="24"/>
        </w:rPr>
      </w:pPr>
      <w:bookmarkStart w:id="21" w:name="_Toc172538620"/>
      <w:r w:rsidRPr="009A3B74">
        <w:rPr>
          <w:szCs w:val="24"/>
        </w:rPr>
        <w:t>STATEMENT OF WORK</w:t>
      </w:r>
      <w:bookmarkEnd w:id="21"/>
    </w:p>
    <w:p w14:paraId="557BFF3B" w14:textId="77777777" w:rsidR="009A3B74" w:rsidRDefault="009A3B74" w:rsidP="00456745">
      <w:pPr>
        <w:pStyle w:val="Subtitle"/>
        <w:rPr>
          <w:sz w:val="24"/>
        </w:rPr>
      </w:pPr>
    </w:p>
    <w:p w14:paraId="10FB5420"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8D78C52" w14:textId="77777777" w:rsidR="004745A5" w:rsidRDefault="004745A5" w:rsidP="00456745">
      <w:pPr>
        <w:pStyle w:val="Subtitle"/>
        <w:rPr>
          <w:sz w:val="24"/>
        </w:rPr>
      </w:pPr>
    </w:p>
    <w:p w14:paraId="1A0E920E" w14:textId="77777777" w:rsidR="00FE709A" w:rsidRDefault="00FE709A" w:rsidP="00990238">
      <w:pPr>
        <w:jc w:val="center"/>
        <w:rPr>
          <w:rFonts w:ascii="Times New Roman" w:hAnsi="Times New Roman"/>
          <w:i/>
          <w:iCs/>
          <w:sz w:val="24"/>
          <w:szCs w:val="24"/>
        </w:rPr>
      </w:pPr>
    </w:p>
    <w:p w14:paraId="3D515906" w14:textId="53B13843" w:rsidR="00B13FE2" w:rsidRDefault="00E077BC" w:rsidP="00990238">
      <w:pPr>
        <w:jc w:val="center"/>
        <w:rPr>
          <w:rFonts w:ascii="Times New Roman" w:hAnsi="Times New Roman"/>
          <w:b/>
          <w:sz w:val="28"/>
          <w:szCs w:val="28"/>
        </w:rPr>
      </w:pPr>
      <w:sdt>
        <w:sdtPr>
          <w:rPr>
            <w:rFonts w:ascii="Times New Roman" w:hAnsi="Times New Roman"/>
            <w:b/>
            <w:sz w:val="28"/>
            <w:szCs w:val="28"/>
          </w:rPr>
          <w:id w:val="-375316070"/>
          <w:placeholder>
            <w:docPart w:val="8289AD1E1EAF4DFCA36F5A085282DB46"/>
          </w:placeholder>
          <w:text/>
        </w:sdtPr>
        <w:sdtEndPr/>
        <w:sdtContent>
          <w:r w:rsidR="002D7CFA" w:rsidRPr="004745A5">
            <w:rPr>
              <w:rFonts w:ascii="Times New Roman" w:hAnsi="Times New Roman"/>
              <w:b/>
              <w:sz w:val="28"/>
              <w:szCs w:val="28"/>
            </w:rPr>
            <w:t xml:space="preserve">Cherokee Nation Entertainment Cloud Data Lakehouse </w:t>
          </w:r>
          <w:r w:rsidR="004E62B9">
            <w:rPr>
              <w:rFonts w:ascii="Times New Roman" w:hAnsi="Times New Roman"/>
              <w:b/>
              <w:sz w:val="28"/>
              <w:szCs w:val="28"/>
            </w:rPr>
            <w:t>Consultant</w:t>
          </w:r>
        </w:sdtContent>
      </w:sdt>
    </w:p>
    <w:p w14:paraId="610458B3" w14:textId="77777777" w:rsidR="002D7CFA" w:rsidRDefault="002D7CFA" w:rsidP="00990238">
      <w:pPr>
        <w:jc w:val="center"/>
        <w:rPr>
          <w:rFonts w:ascii="Times New Roman" w:hAnsi="Times New Roman"/>
          <w:b/>
          <w:bCs/>
          <w:i/>
          <w:iCs/>
          <w:sz w:val="24"/>
          <w:szCs w:val="24"/>
        </w:rPr>
      </w:pPr>
    </w:p>
    <w:p w14:paraId="6C0ED31C" w14:textId="685F0252" w:rsidR="004745A5" w:rsidRPr="00A4664A" w:rsidRDefault="004745A5" w:rsidP="00990238">
      <w:pPr>
        <w:jc w:val="center"/>
        <w:rPr>
          <w:rFonts w:ascii="Montserrat" w:hAnsi="Montserrat"/>
          <w:b/>
          <w:bCs/>
          <w:color w:val="3E3E3E"/>
          <w:sz w:val="21"/>
          <w:szCs w:val="21"/>
          <w:shd w:val="clear" w:color="auto" w:fill="E8E8E8"/>
        </w:rPr>
      </w:pPr>
      <w:r w:rsidRPr="00A4664A">
        <w:rPr>
          <w:rFonts w:ascii="Times New Roman" w:hAnsi="Times New Roman"/>
          <w:b/>
          <w:bCs/>
          <w:i/>
          <w:iCs/>
          <w:sz w:val="24"/>
          <w:szCs w:val="24"/>
        </w:rPr>
        <w:t>Procurement #</w:t>
      </w:r>
      <w:r w:rsidRPr="00A4664A">
        <w:rPr>
          <w:rFonts w:ascii="Montserrat" w:hAnsi="Montserrat"/>
          <w:b/>
          <w:bCs/>
          <w:color w:val="3E3E3E"/>
          <w:sz w:val="21"/>
          <w:szCs w:val="21"/>
          <w:shd w:val="clear" w:color="auto" w:fill="E8E8E8"/>
        </w:rPr>
        <w:t xml:space="preserve"> </w:t>
      </w:r>
      <w:r w:rsidR="00F7233A">
        <w:rPr>
          <w:rFonts w:ascii="Montserrat" w:hAnsi="Montserrat"/>
          <w:b/>
          <w:bCs/>
          <w:color w:val="3E3E3E"/>
          <w:sz w:val="21"/>
          <w:szCs w:val="21"/>
          <w:shd w:val="clear" w:color="auto" w:fill="E8E8E8"/>
        </w:rPr>
        <w:t>152816</w:t>
      </w:r>
    </w:p>
    <w:p w14:paraId="3EADEBA0" w14:textId="77777777" w:rsidR="00A4664A" w:rsidRPr="00AF796C" w:rsidRDefault="00A4664A" w:rsidP="00990238">
      <w:pPr>
        <w:jc w:val="center"/>
        <w:rPr>
          <w:rFonts w:ascii="Times New Roman" w:hAnsi="Times New Roman"/>
          <w:i/>
          <w:iCs/>
          <w:sz w:val="24"/>
          <w:szCs w:val="24"/>
        </w:rPr>
      </w:pPr>
    </w:p>
    <w:p w14:paraId="5B5980BC" w14:textId="02B29507" w:rsidR="01E1ADCA" w:rsidRDefault="01E1ADCA" w:rsidP="44C4BE55">
      <w:pPr>
        <w:jc w:val="cente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RFP Requirements for Data Consultants</w:t>
      </w:r>
    </w:p>
    <w:p w14:paraId="216EA51E" w14:textId="3FA807B9" w:rsidR="44C4BE55" w:rsidRDefault="44C4BE55" w:rsidP="44C4BE55">
      <w:pPr>
        <w:rPr>
          <w:rFonts w:ascii="Calibri" w:eastAsia="Calibri" w:hAnsi="Calibri" w:cs="Calibri"/>
          <w:color w:val="000000" w:themeColor="text1"/>
          <w:sz w:val="22"/>
          <w:szCs w:val="22"/>
        </w:rPr>
      </w:pPr>
    </w:p>
    <w:p w14:paraId="05D9620F" w14:textId="325F1F11"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CNE is looking for a Consulting Partner to help us build our new Modern Data Platform in the cloud.  We will be using Azure Databricks for architecture, storage, and machine learning and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xml:space="preserve"> for data integrations, so our Consulting Partner will need the skills and experience in Azure Databricks and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xml:space="preserve">.  The following are additional requirements: </w:t>
      </w:r>
    </w:p>
    <w:p w14:paraId="157446C7" w14:textId="03AAA0B9"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Azure DevOps for Agile Development</w:t>
      </w:r>
    </w:p>
    <w:p w14:paraId="2CD42E19" w14:textId="510925A5"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Experience with Azure Databricks Medallion Architecture </w:t>
      </w:r>
    </w:p>
    <w:p w14:paraId="12682EAA" w14:textId="44B37EF7"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establishing DevOps pipelines for software development and production</w:t>
      </w:r>
      <w:r w:rsidR="0093502A">
        <w:rPr>
          <w:rFonts w:ascii="Calibri" w:eastAsia="Calibri" w:hAnsi="Calibri" w:cs="Calibri"/>
          <w:color w:val="000000" w:themeColor="text1"/>
          <w:sz w:val="22"/>
          <w:szCs w:val="22"/>
        </w:rPr>
        <w:t>.</w:t>
      </w:r>
    </w:p>
    <w:p w14:paraId="4CC826D4" w14:textId="1A4E3752"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Experience establishing Data Science pipelines from development to production, including </w:t>
      </w:r>
      <w:proofErr w:type="spellStart"/>
      <w:r w:rsidRPr="44C4BE55">
        <w:rPr>
          <w:rFonts w:ascii="Calibri" w:eastAsia="Calibri" w:hAnsi="Calibri" w:cs="Calibri"/>
          <w:color w:val="000000" w:themeColor="text1"/>
          <w:sz w:val="22"/>
          <w:szCs w:val="22"/>
        </w:rPr>
        <w:t>MLOps</w:t>
      </w:r>
      <w:proofErr w:type="spellEnd"/>
      <w:r w:rsidRPr="44C4BE55">
        <w:rPr>
          <w:rFonts w:ascii="Calibri" w:eastAsia="Calibri" w:hAnsi="Calibri" w:cs="Calibri"/>
          <w:color w:val="000000" w:themeColor="text1"/>
          <w:sz w:val="22"/>
          <w:szCs w:val="22"/>
        </w:rPr>
        <w:t>.</w:t>
      </w:r>
    </w:p>
    <w:p w14:paraId="4E812B95" w14:textId="07936CD2"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Experience with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xml:space="preserve"> Data Productivity Cloud, including how to build pipelines in the Azure Databricks Medallion Architecture</w:t>
      </w:r>
    </w:p>
    <w:p w14:paraId="2BC3222E" w14:textId="793994B8"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Hospitality data, especially casino gaming, hotel, and point of sale data from on-premises SQL Server Databases and SaaS APIs.</w:t>
      </w:r>
    </w:p>
    <w:p w14:paraId="134A71ED" w14:textId="6E42F0FB"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preparing the Data Architecture for a future Customer Data Platform.</w:t>
      </w:r>
    </w:p>
    <w:p w14:paraId="5E54CE09" w14:textId="1F6B092C"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Data Security and SSO into the new Modern Data Platform.</w:t>
      </w:r>
    </w:p>
    <w:p w14:paraId="6EB3FF7E" w14:textId="19E1C721"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Azure Databricks Unity Catalog.</w:t>
      </w:r>
    </w:p>
    <w:p w14:paraId="25B3C470" w14:textId="2D9C0786"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Provide training to CNE staff on both Azure Databricks and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w:t>
      </w:r>
    </w:p>
    <w:p w14:paraId="0D679D71" w14:textId="5CD75E20"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Create flexibility for possible future changes in case we move away from Azure Databricks and/or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w:t>
      </w:r>
    </w:p>
    <w:p w14:paraId="7A2FEDB4" w14:textId="0C16AC64"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Indicate if you are a preferred partner with Databricks and/or </w:t>
      </w:r>
      <w:proofErr w:type="spellStart"/>
      <w:proofErr w:type="gramStart"/>
      <w:r w:rsidRPr="44C4BE55">
        <w:rPr>
          <w:rFonts w:ascii="Calibri" w:eastAsia="Calibri" w:hAnsi="Calibri" w:cs="Calibri"/>
          <w:color w:val="000000" w:themeColor="text1"/>
          <w:sz w:val="22"/>
          <w:szCs w:val="22"/>
        </w:rPr>
        <w:t>Matillion</w:t>
      </w:r>
      <w:proofErr w:type="spellEnd"/>
      <w:proofErr w:type="gramEnd"/>
    </w:p>
    <w:p w14:paraId="5351FEC9" w14:textId="0ACC2199"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General RFP Components:</w:t>
      </w:r>
    </w:p>
    <w:p w14:paraId="27267F2E" w14:textId="1AE483D6"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Company Background:</w:t>
      </w:r>
      <w:r w:rsidRPr="44C4BE55">
        <w:rPr>
          <w:rFonts w:ascii="Calibri" w:eastAsia="Calibri" w:hAnsi="Calibri" w:cs="Calibri"/>
          <w:color w:val="000000" w:themeColor="text1"/>
          <w:sz w:val="22"/>
          <w:szCs w:val="22"/>
        </w:rPr>
        <w:t xml:space="preserve"> Experience with similar projects in the gaming industry or regulated environments.</w:t>
      </w:r>
    </w:p>
    <w:p w14:paraId="29AACA2B" w14:textId="12E1E01A"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 xml:space="preserve">Project Timeline: </w:t>
      </w:r>
      <w:r w:rsidRPr="44C4BE55">
        <w:rPr>
          <w:rFonts w:ascii="Calibri" w:eastAsia="Calibri" w:hAnsi="Calibri" w:cs="Calibri"/>
          <w:color w:val="000000" w:themeColor="text1"/>
          <w:sz w:val="22"/>
          <w:szCs w:val="22"/>
        </w:rPr>
        <w:t>Proposed implementation phases, including milestones, deliverables, and timelines.</w:t>
      </w:r>
    </w:p>
    <w:p w14:paraId="4753BFF0" w14:textId="219938FF"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References &amp; Case Studies:</w:t>
      </w:r>
      <w:r w:rsidRPr="44C4BE55">
        <w:rPr>
          <w:rFonts w:ascii="Calibri" w:eastAsia="Calibri" w:hAnsi="Calibri" w:cs="Calibri"/>
          <w:color w:val="000000" w:themeColor="text1"/>
          <w:sz w:val="22"/>
          <w:szCs w:val="22"/>
        </w:rPr>
        <w:t xml:space="preserve"> Successful implementations in comparable industries.</w:t>
      </w:r>
    </w:p>
    <w:p w14:paraId="3F5B543F" w14:textId="5B8D7F10"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Key Personnel:</w:t>
      </w:r>
      <w:r w:rsidRPr="44C4BE55">
        <w:rPr>
          <w:rFonts w:ascii="Calibri" w:eastAsia="Calibri" w:hAnsi="Calibri" w:cs="Calibri"/>
          <w:color w:val="000000" w:themeColor="text1"/>
          <w:sz w:val="22"/>
          <w:szCs w:val="22"/>
        </w:rPr>
        <w:t xml:space="preserve"> Qualifications and relevant expertise of their implementation team.</w:t>
      </w:r>
    </w:p>
    <w:p w14:paraId="35BE01EA" w14:textId="6D37BBDF"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Risk Management:</w:t>
      </w:r>
      <w:r w:rsidRPr="44C4BE55">
        <w:rPr>
          <w:rFonts w:ascii="Calibri" w:eastAsia="Calibri" w:hAnsi="Calibri" w:cs="Calibri"/>
          <w:color w:val="000000" w:themeColor="text1"/>
          <w:sz w:val="22"/>
          <w:szCs w:val="22"/>
        </w:rPr>
        <w:t xml:space="preserve"> How will they handle potential risks, such as project delays or technical challenges?</w:t>
      </w:r>
    </w:p>
    <w:p w14:paraId="401D73A8" w14:textId="47A935F0"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Implementation Questions: Additional considerations for the selection process</w:t>
      </w:r>
    </w:p>
    <w:p w14:paraId="37766CEF" w14:textId="425A0C15"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Documentation:</w:t>
      </w:r>
    </w:p>
    <w:p w14:paraId="7A451362" w14:textId="4762DCA3" w:rsidR="01E1ADCA" w:rsidRDefault="01E1ADCA" w:rsidP="00F329A2">
      <w:pPr>
        <w:pStyle w:val="ListParagraph"/>
        <w:numPr>
          <w:ilvl w:val="0"/>
          <w:numId w:val="8"/>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types of documentation does the vendor typically provide for this type of project?</w:t>
      </w:r>
    </w:p>
    <w:p w14:paraId="612022C5" w14:textId="31003526" w:rsidR="01E1ADCA" w:rsidRDefault="01E1ADCA" w:rsidP="00F329A2">
      <w:pPr>
        <w:pStyle w:val="ListParagraph"/>
        <w:numPr>
          <w:ilvl w:val="0"/>
          <w:numId w:val="8"/>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lastRenderedPageBreak/>
        <w:t xml:space="preserve">How do they propose integrating documentation across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Unity Catalog, and standard project documentation?</w:t>
      </w:r>
    </w:p>
    <w:p w14:paraId="32688630" w14:textId="757FC11E" w:rsidR="01E1ADCA" w:rsidRDefault="01E1ADCA" w:rsidP="00F329A2">
      <w:pPr>
        <w:pStyle w:val="ListParagraph"/>
        <w:numPr>
          <w:ilvl w:val="0"/>
          <w:numId w:val="8"/>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Can they provide examples of their documentation?</w:t>
      </w:r>
    </w:p>
    <w:p w14:paraId="6E4809F6" w14:textId="53143C8D"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Data Quality:</w:t>
      </w:r>
    </w:p>
    <w:p w14:paraId="3C2E1000" w14:textId="7CF3BEEB" w:rsidR="01E1ADCA" w:rsidRDefault="01E1ADCA" w:rsidP="00F329A2">
      <w:pPr>
        <w:pStyle w:val="ListParagraph"/>
        <w:numPr>
          <w:ilvl w:val="0"/>
          <w:numId w:val="7"/>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will the vendor ensure data quality throughout the project?</w:t>
      </w:r>
    </w:p>
    <w:p w14:paraId="7947A18B" w14:textId="0875E639" w:rsidR="01E1ADCA" w:rsidRDefault="01E1ADCA" w:rsidP="00F329A2">
      <w:pPr>
        <w:pStyle w:val="ListParagraph"/>
        <w:numPr>
          <w:ilvl w:val="0"/>
          <w:numId w:val="7"/>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standard data quality checks do they recommend for the ETL pipeline?</w:t>
      </w:r>
    </w:p>
    <w:p w14:paraId="51C21302" w14:textId="79E4C13A"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Error Handling:</w:t>
      </w:r>
    </w:p>
    <w:p w14:paraId="741A7E11" w14:textId="6ABB1889" w:rsidR="01E1ADCA" w:rsidRDefault="01E1ADCA" w:rsidP="00F329A2">
      <w:pPr>
        <w:pStyle w:val="ListParagraph"/>
        <w:numPr>
          <w:ilvl w:val="0"/>
          <w:numId w:val="6"/>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does the vendor ensure easy recovery in the event of a pipeline error?</w:t>
      </w:r>
    </w:p>
    <w:p w14:paraId="12179E53" w14:textId="733F2087" w:rsidR="01E1ADCA" w:rsidRDefault="01E1ADCA" w:rsidP="00F329A2">
      <w:pPr>
        <w:pStyle w:val="ListParagraph"/>
        <w:numPr>
          <w:ilvl w:val="0"/>
          <w:numId w:val="6"/>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procedures are in place for data rollback or refresh?</w:t>
      </w:r>
    </w:p>
    <w:p w14:paraId="74AC3D12" w14:textId="3237122E"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Scope Management:</w:t>
      </w:r>
    </w:p>
    <w:p w14:paraId="32E75871" w14:textId="1CC07692"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does the vendor handle changes in project scope?</w:t>
      </w:r>
    </w:p>
    <w:p w14:paraId="0A6D7684" w14:textId="1DDC1FC3"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Acceptance Criteria:</w:t>
      </w:r>
    </w:p>
    <w:p w14:paraId="3C1F4BEC" w14:textId="1673A6D1"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 timeframe for reviewing and accepting deliverables?</w:t>
      </w:r>
    </w:p>
    <w:p w14:paraId="7270D78F" w14:textId="311873BC"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 process if additional work is required or if a deliverable is not accepted?</w:t>
      </w:r>
    </w:p>
    <w:p w14:paraId="06A18AE5" w14:textId="7E0E558D"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 escalation process if we are dissatisfied with the work performed?</w:t>
      </w:r>
    </w:p>
    <w:p w14:paraId="0B115A5D" w14:textId="277B73A3"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Architecture:</w:t>
      </w:r>
    </w:p>
    <w:p w14:paraId="4126FF68" w14:textId="7679FDAB" w:rsidR="01E1ADCA" w:rsidRDefault="01E1ADCA" w:rsidP="00F329A2">
      <w:pPr>
        <w:pStyle w:val="ListParagraph"/>
        <w:numPr>
          <w:ilvl w:val="0"/>
          <w:numId w:val="4"/>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Can the vendor provide physical and logical diagrams, as well as a data model in </w:t>
      </w:r>
      <w:proofErr w:type="spellStart"/>
      <w:r w:rsidRPr="44C4BE55">
        <w:rPr>
          <w:rFonts w:ascii="Calibri" w:eastAsia="Calibri" w:hAnsi="Calibri" w:cs="Calibri"/>
          <w:color w:val="000000" w:themeColor="text1"/>
          <w:sz w:val="22"/>
          <w:szCs w:val="22"/>
        </w:rPr>
        <w:t>DBSchema</w:t>
      </w:r>
      <w:proofErr w:type="spellEnd"/>
      <w:r w:rsidRPr="44C4BE55">
        <w:rPr>
          <w:rFonts w:ascii="Calibri" w:eastAsia="Calibri" w:hAnsi="Calibri" w:cs="Calibri"/>
          <w:color w:val="000000" w:themeColor="text1"/>
          <w:sz w:val="22"/>
          <w:szCs w:val="22"/>
        </w:rPr>
        <w:t xml:space="preserve"> Pro?</w:t>
      </w:r>
    </w:p>
    <w:p w14:paraId="549FF0FD" w14:textId="0AE26C77"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Standards:</w:t>
      </w:r>
    </w:p>
    <w:p w14:paraId="0F974486" w14:textId="05E6EB85" w:rsidR="01E1ADCA" w:rsidRDefault="01E1ADCA" w:rsidP="00F329A2">
      <w:pPr>
        <w:pStyle w:val="ListParagraph"/>
        <w:numPr>
          <w:ilvl w:val="0"/>
          <w:numId w:val="4"/>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best practices, coding standards, or documentation standards does the vendor recommend?</w:t>
      </w:r>
    </w:p>
    <w:p w14:paraId="5F311064" w14:textId="58F554E8"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Quality Assurance Standards/Protocols:</w:t>
      </w:r>
      <w:r w:rsidRPr="44C4BE55">
        <w:rPr>
          <w:rFonts w:ascii="Calibri" w:eastAsia="Calibri" w:hAnsi="Calibri" w:cs="Calibri"/>
          <w:color w:val="000000" w:themeColor="text1"/>
          <w:sz w:val="22"/>
          <w:szCs w:val="22"/>
        </w:rPr>
        <w:t xml:space="preserve"> How does the Vendor safeguard and ensure the migration project is a success.</w:t>
      </w:r>
    </w:p>
    <w:p w14:paraId="5329AA3B" w14:textId="76C11D07"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Business Objectives Alignment:</w:t>
      </w:r>
    </w:p>
    <w:p w14:paraId="5344A3B8" w14:textId="204C6FD4" w:rsidR="44C4BE55" w:rsidRDefault="44C4BE55" w:rsidP="44C4BE55">
      <w:pPr>
        <w:ind w:left="1080"/>
        <w:rPr>
          <w:rFonts w:ascii="Calibri" w:eastAsia="Calibri" w:hAnsi="Calibri" w:cs="Calibri"/>
          <w:color w:val="000000" w:themeColor="text1"/>
          <w:sz w:val="22"/>
          <w:szCs w:val="22"/>
        </w:rPr>
      </w:pPr>
    </w:p>
    <w:p w14:paraId="635BF423" w14:textId="68E62A2A"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will the partner help align the Databricks implementation with the casino’s business goals, such as enhancing guest experiences, improving operational efficiencies, and driving revenue growth?</w:t>
      </w:r>
    </w:p>
    <w:p w14:paraId="61AE75A5" w14:textId="58AFDEDA" w:rsidR="44C4BE55" w:rsidRDefault="44C4BE55" w:rsidP="44C4BE55">
      <w:pPr>
        <w:ind w:left="1080"/>
        <w:rPr>
          <w:rFonts w:ascii="Calibri" w:eastAsia="Calibri" w:hAnsi="Calibri" w:cs="Calibri"/>
          <w:color w:val="000000" w:themeColor="text1"/>
          <w:sz w:val="22"/>
          <w:szCs w:val="22"/>
        </w:rPr>
      </w:pPr>
    </w:p>
    <w:p w14:paraId="57DE7E0F" w14:textId="0AC01C71"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Can they help you leverage the data </w:t>
      </w:r>
      <w:proofErr w:type="spellStart"/>
      <w:r w:rsidRPr="44C4BE55">
        <w:rPr>
          <w:rFonts w:ascii="Calibri" w:eastAsia="Calibri" w:hAnsi="Calibri" w:cs="Calibri"/>
          <w:color w:val="000000" w:themeColor="text1"/>
          <w:sz w:val="22"/>
          <w:szCs w:val="22"/>
        </w:rPr>
        <w:t>lakehouse</w:t>
      </w:r>
      <w:proofErr w:type="spellEnd"/>
      <w:r w:rsidRPr="44C4BE55">
        <w:rPr>
          <w:rFonts w:ascii="Calibri" w:eastAsia="Calibri" w:hAnsi="Calibri" w:cs="Calibri"/>
          <w:color w:val="000000" w:themeColor="text1"/>
          <w:sz w:val="22"/>
          <w:szCs w:val="22"/>
        </w:rPr>
        <w:t xml:space="preserve"> for customer insights, predictive analytics, marketing campaigns, and loyalty programs?</w:t>
      </w:r>
    </w:p>
    <w:p w14:paraId="73A2B9FA" w14:textId="53C79FD4" w:rsidR="44C4BE55" w:rsidRDefault="44C4BE55" w:rsidP="44C4BE55">
      <w:pPr>
        <w:ind w:left="1080"/>
        <w:rPr>
          <w:rFonts w:ascii="Calibri" w:eastAsia="Calibri" w:hAnsi="Calibri" w:cs="Calibri"/>
          <w:color w:val="000000" w:themeColor="text1"/>
          <w:sz w:val="22"/>
          <w:szCs w:val="22"/>
        </w:rPr>
      </w:pPr>
    </w:p>
    <w:p w14:paraId="04B321AD" w14:textId="79566E53"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What other additional activations can be made now that </w:t>
      </w:r>
      <w:proofErr w:type="gramStart"/>
      <w:r w:rsidRPr="44C4BE55">
        <w:rPr>
          <w:rFonts w:ascii="Calibri" w:eastAsia="Calibri" w:hAnsi="Calibri" w:cs="Calibri"/>
          <w:color w:val="000000" w:themeColor="text1"/>
          <w:sz w:val="22"/>
          <w:szCs w:val="22"/>
        </w:rPr>
        <w:t>all of</w:t>
      </w:r>
      <w:proofErr w:type="gramEnd"/>
      <w:r w:rsidRPr="44C4BE55">
        <w:rPr>
          <w:rFonts w:ascii="Calibri" w:eastAsia="Calibri" w:hAnsi="Calibri" w:cs="Calibri"/>
          <w:color w:val="000000" w:themeColor="text1"/>
          <w:sz w:val="22"/>
          <w:szCs w:val="22"/>
        </w:rPr>
        <w:t xml:space="preserve"> our data in the data </w:t>
      </w:r>
      <w:proofErr w:type="spellStart"/>
      <w:r w:rsidRPr="44C4BE55">
        <w:rPr>
          <w:rFonts w:ascii="Calibri" w:eastAsia="Calibri" w:hAnsi="Calibri" w:cs="Calibri"/>
          <w:color w:val="000000" w:themeColor="text1"/>
          <w:sz w:val="22"/>
          <w:szCs w:val="22"/>
        </w:rPr>
        <w:t>lakehouse</w:t>
      </w:r>
      <w:proofErr w:type="spellEnd"/>
      <w:r w:rsidRPr="44C4BE55">
        <w:rPr>
          <w:rFonts w:ascii="Calibri" w:eastAsia="Calibri" w:hAnsi="Calibri" w:cs="Calibri"/>
          <w:color w:val="000000" w:themeColor="text1"/>
          <w:sz w:val="22"/>
          <w:szCs w:val="22"/>
        </w:rPr>
        <w:t xml:space="preserve"> is centrally located and available?</w:t>
      </w:r>
    </w:p>
    <w:p w14:paraId="14A1205A" w14:textId="0F0C2DE6"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Cost and ROI:</w:t>
      </w:r>
    </w:p>
    <w:p w14:paraId="1ACB383C" w14:textId="125CDDA0"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Total cost of ownership (TCO) and a clear ROI projection.</w:t>
      </w:r>
    </w:p>
    <w:p w14:paraId="7D636AB2" w14:textId="11086DE3" w:rsidR="44C4BE55" w:rsidRDefault="44C4BE55" w:rsidP="44C4BE55">
      <w:pPr>
        <w:ind w:left="1080"/>
        <w:rPr>
          <w:rFonts w:ascii="Calibri" w:eastAsia="Calibri" w:hAnsi="Calibri" w:cs="Calibri"/>
          <w:color w:val="000000" w:themeColor="text1"/>
          <w:sz w:val="22"/>
          <w:szCs w:val="22"/>
        </w:rPr>
      </w:pPr>
    </w:p>
    <w:p w14:paraId="3C80541E" w14:textId="46B77474"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Does the partner offer flexible pricing models?</w:t>
      </w:r>
    </w:p>
    <w:p w14:paraId="61DD5418" w14:textId="7C1C2884" w:rsidR="44C4BE55" w:rsidRDefault="44C4BE55" w:rsidP="44C4BE55">
      <w:pPr>
        <w:ind w:left="1080"/>
        <w:rPr>
          <w:rFonts w:ascii="Calibri" w:eastAsia="Calibri" w:hAnsi="Calibri" w:cs="Calibri"/>
          <w:color w:val="000000" w:themeColor="text1"/>
          <w:sz w:val="22"/>
          <w:szCs w:val="22"/>
        </w:rPr>
      </w:pPr>
    </w:p>
    <w:p w14:paraId="7B261601" w14:textId="398AF894"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their experience in delivering cost-effective solutions that enhance business performance?</w:t>
      </w:r>
    </w:p>
    <w:p w14:paraId="4E07A081" w14:textId="26EBCEAE" w:rsidR="44C4BE55" w:rsidRDefault="44C4BE55" w:rsidP="44C4BE55">
      <w:pPr>
        <w:pStyle w:val="NormalWeb"/>
      </w:pPr>
    </w:p>
    <w:p w14:paraId="79EE2075" w14:textId="77777777" w:rsidR="00BB3F4D" w:rsidRDefault="00BB3F4D" w:rsidP="00A952EC">
      <w:pPr>
        <w:rPr>
          <w:b/>
          <w:bCs/>
          <w:sz w:val="24"/>
          <w:szCs w:val="24"/>
        </w:rPr>
      </w:pPr>
    </w:p>
    <w:p w14:paraId="24B3DC00" w14:textId="52CFD8B2" w:rsidR="00851FFE" w:rsidRDefault="00B34CBE" w:rsidP="00B34CBE">
      <w:pPr>
        <w:pStyle w:val="Heading1"/>
        <w:jc w:val="center"/>
        <w:rPr>
          <w:sz w:val="24"/>
          <w:szCs w:val="24"/>
        </w:rPr>
      </w:pPr>
      <w:bookmarkStart w:id="22" w:name="_Toc172538621"/>
      <w:r>
        <w:t>SECTION IV</w:t>
      </w:r>
      <w:bookmarkEnd w:id="22"/>
    </w:p>
    <w:p w14:paraId="230BA2C6" w14:textId="77777777" w:rsidR="00851FFE" w:rsidRPr="00851FFE" w:rsidRDefault="00851FFE" w:rsidP="00851FFE"/>
    <w:p w14:paraId="1070574E" w14:textId="77777777" w:rsidR="00851FFE" w:rsidRPr="00EB7B89" w:rsidRDefault="00E224E5" w:rsidP="00EB7B89">
      <w:pPr>
        <w:pStyle w:val="Heading2"/>
        <w:jc w:val="center"/>
        <w:rPr>
          <w:szCs w:val="24"/>
        </w:rPr>
      </w:pPr>
      <w:bookmarkStart w:id="23" w:name="_Toc172538622"/>
      <w:r w:rsidRPr="00EB7B89">
        <w:rPr>
          <w:szCs w:val="24"/>
        </w:rPr>
        <w:lastRenderedPageBreak/>
        <w:t xml:space="preserve">DATA PRIVACY </w:t>
      </w:r>
      <w:r w:rsidR="0054262E">
        <w:rPr>
          <w:szCs w:val="24"/>
        </w:rPr>
        <w:t>and</w:t>
      </w:r>
      <w:r w:rsidRPr="00EB7B89">
        <w:rPr>
          <w:szCs w:val="24"/>
        </w:rPr>
        <w:t xml:space="preserve"> PROTECTION STANDARDS</w:t>
      </w:r>
      <w:bookmarkEnd w:id="23"/>
    </w:p>
    <w:p w14:paraId="40D208DA" w14:textId="77777777" w:rsidR="00A97EEE" w:rsidRPr="00A97EEE" w:rsidRDefault="00A97EEE" w:rsidP="00A97EEE">
      <w:pPr>
        <w:pStyle w:val="Style1"/>
      </w:pPr>
      <w:bookmarkStart w:id="24" w:name="_Toc172538623"/>
      <w:r w:rsidRPr="00A97EEE">
        <w:t>DEFINITIONS</w:t>
      </w:r>
      <w:bookmarkEnd w:id="24"/>
    </w:p>
    <w:p w14:paraId="54AA71E7" w14:textId="77777777" w:rsidR="00A97EEE" w:rsidRPr="00A97EEE" w:rsidRDefault="00A97EEE" w:rsidP="00A97EEE">
      <w:pPr>
        <w:pStyle w:val="Default"/>
        <w:jc w:val="both"/>
        <w:rPr>
          <w:rFonts w:ascii="Times New Roman" w:hAnsi="Times New Roman" w:cs="Times New Roman"/>
          <w:b/>
          <w:bCs/>
        </w:rPr>
      </w:pPr>
    </w:p>
    <w:p w14:paraId="29E09B89"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Affiliates - </w:t>
      </w:r>
      <w:r w:rsidRPr="00A97EEE">
        <w:rPr>
          <w:rFonts w:ascii="Times New Roman" w:hAnsi="Times New Roman" w:cs="Times New Roman"/>
        </w:rPr>
        <w:t xml:space="preserve">any entity directly or indirectly controlling, controlled by or under common control. </w:t>
      </w:r>
    </w:p>
    <w:p w14:paraId="28BBB0D6" w14:textId="77777777" w:rsidR="00A97EEE" w:rsidRPr="00A97EEE" w:rsidRDefault="00A97EEE" w:rsidP="00A97EEE">
      <w:pPr>
        <w:pStyle w:val="Default"/>
        <w:jc w:val="both"/>
        <w:rPr>
          <w:rFonts w:ascii="Times New Roman" w:hAnsi="Times New Roman" w:cs="Times New Roman"/>
          <w:b/>
          <w:bCs/>
        </w:rPr>
      </w:pPr>
    </w:p>
    <w:p w14:paraId="437BC1F5"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b/>
          <w:bCs/>
        </w:rPr>
        <w:t xml:space="preserve">Cherokee Nation Entertainment – </w:t>
      </w:r>
      <w:r w:rsidRPr="00A97EEE">
        <w:rPr>
          <w:rFonts w:ascii="Times New Roman" w:hAnsi="Times New Roman" w:cs="Times New Roman"/>
        </w:rPr>
        <w:t>means Cherokee Nation Entertainment, LLC, its parent, subsidiaries and/or Affiliates (“CNE”).</w:t>
      </w:r>
    </w:p>
    <w:p w14:paraId="7DCCA107" w14:textId="77777777" w:rsidR="00A97EEE" w:rsidRPr="00A97EEE" w:rsidRDefault="00A97EEE" w:rsidP="00A97EEE">
      <w:pPr>
        <w:pStyle w:val="Default"/>
        <w:jc w:val="both"/>
        <w:rPr>
          <w:rFonts w:ascii="Times New Roman" w:hAnsi="Times New Roman" w:cs="Times New Roman"/>
          <w:b/>
          <w:bCs/>
        </w:rPr>
      </w:pPr>
    </w:p>
    <w:p w14:paraId="2E4A7F42"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Collective Data - </w:t>
      </w:r>
      <w:r w:rsidRPr="00A97EEE">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7B00C83C" w14:textId="77777777" w:rsidR="00A97EEE" w:rsidRPr="00A97EEE" w:rsidRDefault="00A97EEE" w:rsidP="00A97EEE">
      <w:pPr>
        <w:pStyle w:val="Default"/>
        <w:jc w:val="both"/>
        <w:rPr>
          <w:rFonts w:ascii="Times New Roman" w:hAnsi="Times New Roman" w:cs="Times New Roman"/>
          <w:b/>
          <w:bCs/>
        </w:rPr>
      </w:pPr>
    </w:p>
    <w:p w14:paraId="680EAE04"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Information Security Incident - </w:t>
      </w:r>
      <w:r w:rsidRPr="00A97EEE">
        <w:rPr>
          <w:rFonts w:ascii="Times New Roman" w:hAnsi="Times New Roman" w:cs="Times New Roman"/>
        </w:rPr>
        <w:t>any actual or suspected unauthorized access to or use, disclosure, processing, or acquisition of any Protected Information.</w:t>
      </w:r>
    </w:p>
    <w:p w14:paraId="1636B1FD" w14:textId="77777777" w:rsidR="00A97EEE" w:rsidRPr="00A97EEE" w:rsidRDefault="00A97EEE" w:rsidP="00A97EEE">
      <w:pPr>
        <w:pStyle w:val="Default"/>
        <w:jc w:val="both"/>
        <w:rPr>
          <w:rFonts w:ascii="Times New Roman" w:hAnsi="Times New Roman" w:cs="Times New Roman"/>
          <w:b/>
          <w:bCs/>
        </w:rPr>
      </w:pPr>
    </w:p>
    <w:p w14:paraId="4B56E4EA"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Information Security Program - </w:t>
      </w:r>
      <w:r w:rsidRPr="00A97EEE">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5F98D313" w14:textId="77777777" w:rsidR="00A97EEE" w:rsidRPr="00A97EEE" w:rsidRDefault="00A97EEE" w:rsidP="00A97EEE">
      <w:pPr>
        <w:pStyle w:val="Default"/>
        <w:jc w:val="both"/>
        <w:rPr>
          <w:rFonts w:ascii="Times New Roman" w:hAnsi="Times New Roman" w:cs="Times New Roman"/>
          <w:b/>
          <w:bCs/>
        </w:rPr>
      </w:pPr>
    </w:p>
    <w:p w14:paraId="04E67997"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Personal Data - </w:t>
      </w:r>
      <w:r w:rsidRPr="00A97EEE">
        <w:rPr>
          <w:rFonts w:ascii="Times New Roman" w:hAnsi="Times New Roman" w:cs="Times New Roman"/>
        </w:rPr>
        <w:t xml:space="preserve">information that identifies, relates to, describes, is capable of being associated with, can be used to </w:t>
      </w:r>
      <w:proofErr w:type="gramStart"/>
      <w:r w:rsidRPr="00A97EEE">
        <w:rPr>
          <w:rFonts w:ascii="Times New Roman" w:hAnsi="Times New Roman" w:cs="Times New Roman"/>
        </w:rPr>
        <w:t>distinguish</w:t>
      </w:r>
      <w:proofErr w:type="gramEnd"/>
      <w:r w:rsidRPr="00A97EEE">
        <w:rPr>
          <w:rFonts w:ascii="Times New Roman" w:hAnsi="Times New Roman" w:cs="Times New Roman"/>
        </w:rPr>
        <w:t xml:space="preserve"> or trace an individual’s identity, either alone or when combined with other personal or identifying information that is linked or could reasonably be directly or indirectly linked to, any contractor, customer, or employee of CHEROKEE NATION ENTERTAINMENT.</w:t>
      </w:r>
    </w:p>
    <w:p w14:paraId="18D348BC" w14:textId="77777777" w:rsidR="00A97EEE" w:rsidRPr="00A97EEE" w:rsidRDefault="00A97EEE" w:rsidP="00A97EEE">
      <w:pPr>
        <w:pStyle w:val="Default"/>
        <w:jc w:val="both"/>
        <w:rPr>
          <w:rFonts w:ascii="Times New Roman" w:hAnsi="Times New Roman" w:cs="Times New Roman"/>
          <w:b/>
          <w:bCs/>
        </w:rPr>
      </w:pPr>
    </w:p>
    <w:p w14:paraId="7C9A1495"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Privacy and Information Security Requirements – </w:t>
      </w:r>
      <w:r w:rsidRPr="00A97EEE">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3E14927D" w14:textId="77777777" w:rsidR="00A97EEE" w:rsidRPr="00A97EEE" w:rsidRDefault="00A97EEE" w:rsidP="00A97EEE">
      <w:pPr>
        <w:pStyle w:val="Default"/>
        <w:jc w:val="both"/>
        <w:rPr>
          <w:rFonts w:ascii="Times New Roman" w:hAnsi="Times New Roman" w:cs="Times New Roman"/>
          <w:b/>
          <w:bCs/>
        </w:rPr>
      </w:pPr>
    </w:p>
    <w:p w14:paraId="364490B7"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Proprietary Information - </w:t>
      </w:r>
      <w:r w:rsidRPr="00A97EEE">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7F708502" w14:textId="77777777" w:rsidR="00A97EEE" w:rsidRPr="00A97EEE" w:rsidRDefault="00A97EEE" w:rsidP="00A97EEE">
      <w:pPr>
        <w:pStyle w:val="Default"/>
        <w:jc w:val="both"/>
        <w:rPr>
          <w:rFonts w:ascii="Times New Roman" w:hAnsi="Times New Roman" w:cs="Times New Roman"/>
          <w:b/>
          <w:bCs/>
        </w:rPr>
      </w:pPr>
    </w:p>
    <w:p w14:paraId="1AAB9756"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Protected Information - </w:t>
      </w:r>
      <w:r w:rsidRPr="00A97EEE">
        <w:rPr>
          <w:rFonts w:ascii="Times New Roman" w:hAnsi="Times New Roman" w:cs="Times New Roman"/>
        </w:rPr>
        <w:t>Personal Data and Proprietary Information.</w:t>
      </w:r>
    </w:p>
    <w:p w14:paraId="43D99097" w14:textId="77777777" w:rsidR="00A97EEE" w:rsidRPr="00A97EEE" w:rsidRDefault="00A97EEE" w:rsidP="00A97EEE">
      <w:pPr>
        <w:pStyle w:val="Default"/>
        <w:jc w:val="both"/>
        <w:rPr>
          <w:rFonts w:ascii="Times New Roman" w:hAnsi="Times New Roman" w:cs="Times New Roman"/>
          <w:b/>
          <w:bCs/>
        </w:rPr>
      </w:pPr>
    </w:p>
    <w:p w14:paraId="0E1E194D" w14:textId="06693FBA" w:rsidR="00A97EEE" w:rsidRPr="00A97EEE" w:rsidRDefault="00A97EEE" w:rsidP="00A97EEE">
      <w:pPr>
        <w:pStyle w:val="Style1"/>
        <w:rPr>
          <w:color w:val="000000" w:themeColor="text1"/>
        </w:rPr>
      </w:pPr>
      <w:bookmarkStart w:id="25" w:name="_Toc172538624"/>
      <w:r w:rsidRPr="00A97EEE">
        <w:t>DATA PROTECTION and INFORMATION SECURITY PROGRAM</w:t>
      </w:r>
      <w:bookmarkEnd w:id="25"/>
    </w:p>
    <w:p w14:paraId="33BD47BC" w14:textId="77777777" w:rsidR="00A97EEE" w:rsidRPr="00A97EEE" w:rsidRDefault="00A97EEE" w:rsidP="00A97EEE">
      <w:pPr>
        <w:pStyle w:val="Default"/>
        <w:jc w:val="both"/>
        <w:rPr>
          <w:rFonts w:ascii="Times New Roman" w:hAnsi="Times New Roman" w:cs="Times New Roman"/>
          <w:b/>
          <w:bCs/>
        </w:rPr>
      </w:pPr>
    </w:p>
    <w:p w14:paraId="7F75C9F0"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 xml:space="preserve">In the provision of Services, Provider will receive, store, or have access to information that identifies, relates to, describes, is capable of being associated with, or could reasonably be directly or indirectly linked to, any contractor, customer, or employee of CHEROKEE NATION </w:t>
      </w:r>
      <w:r w:rsidRPr="00A97EEE">
        <w:rPr>
          <w:rFonts w:ascii="Times New Roman" w:hAnsi="Times New Roman" w:cs="Times New Roman"/>
        </w:rPr>
        <w:lastRenderedPageBreak/>
        <w:t>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64D109CD" w14:textId="77777777" w:rsidR="00A97EEE" w:rsidRPr="00A97EEE" w:rsidRDefault="00A97EEE" w:rsidP="00A97EEE">
      <w:pPr>
        <w:pStyle w:val="Default"/>
        <w:jc w:val="both"/>
        <w:rPr>
          <w:rFonts w:ascii="Times New Roman" w:hAnsi="Times New Roman" w:cs="Times New Roman"/>
        </w:rPr>
      </w:pPr>
    </w:p>
    <w:p w14:paraId="4271E300"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261E5590" w14:textId="77777777" w:rsidR="00A97EEE" w:rsidRPr="00A97EEE" w:rsidRDefault="00A97EEE" w:rsidP="00A97EEE">
      <w:pPr>
        <w:pStyle w:val="Default"/>
        <w:jc w:val="both"/>
        <w:rPr>
          <w:rFonts w:ascii="Times New Roman" w:hAnsi="Times New Roman" w:cs="Times New Roman"/>
        </w:rPr>
      </w:pPr>
    </w:p>
    <w:p w14:paraId="74C531A0"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4C0DCFCB" w14:textId="77777777" w:rsidR="00A97EEE" w:rsidRPr="00A97EEE" w:rsidRDefault="00A97EEE" w:rsidP="00A97EEE">
      <w:pPr>
        <w:pStyle w:val="Default"/>
        <w:jc w:val="both"/>
        <w:rPr>
          <w:rFonts w:ascii="Times New Roman" w:hAnsi="Times New Roman" w:cs="Times New Roman"/>
        </w:rPr>
      </w:pPr>
    </w:p>
    <w:p w14:paraId="48E98493"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A97EEE">
        <w:rPr>
          <w:rFonts w:ascii="Times New Roman" w:hAnsi="Times New Roman" w:cs="Times New Roman"/>
        </w:rPr>
        <w:t>i</w:t>
      </w:r>
      <w:proofErr w:type="spellEnd"/>
      <w:r w:rsidRPr="00A97EEE">
        <w:rPr>
          <w:rFonts w:ascii="Times New Roman" w:hAnsi="Times New Roman" w:cs="Times New Roman"/>
        </w:rPr>
        <w:t>)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Information (“Information Security Incident”); and (iv) ensure proper disposal of Protected Information.</w:t>
      </w:r>
    </w:p>
    <w:p w14:paraId="418FCF79" w14:textId="77777777" w:rsidR="00A97EEE" w:rsidRPr="00A97EEE" w:rsidRDefault="00A97EEE" w:rsidP="00A97EEE">
      <w:pPr>
        <w:pStyle w:val="Default"/>
        <w:jc w:val="both"/>
        <w:rPr>
          <w:rFonts w:ascii="Times New Roman" w:hAnsi="Times New Roman" w:cs="Times New Roman"/>
        </w:rPr>
      </w:pPr>
    </w:p>
    <w:p w14:paraId="45172727"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Provider’s Information Security Program shall, at a minimum, include regular testing or otherwise monitoring of the effectiveness of Provider’s information safeguards. Upon request from </w:t>
      </w:r>
      <w:r w:rsidRPr="00A97EEE">
        <w:rPr>
          <w:rFonts w:ascii="Times New Roman" w:hAnsi="Times New Roman"/>
          <w:sz w:val="24"/>
          <w:szCs w:val="24"/>
        </w:rPr>
        <w:lastRenderedPageBreak/>
        <w:t>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2445E6F9" w14:textId="77777777" w:rsidR="00A97EEE" w:rsidRDefault="00A97EEE" w:rsidP="00A97EEE">
      <w:pPr>
        <w:jc w:val="both"/>
        <w:rPr>
          <w:rFonts w:ascii="Times New Roman" w:hAnsi="Times New Roman"/>
          <w:b/>
          <w:bCs/>
          <w:sz w:val="24"/>
          <w:szCs w:val="24"/>
        </w:rPr>
      </w:pPr>
    </w:p>
    <w:p w14:paraId="28BAB633" w14:textId="77777777" w:rsidR="00A97EEE" w:rsidRPr="00A97EEE" w:rsidRDefault="00A97EEE" w:rsidP="00A97EEE">
      <w:pPr>
        <w:pStyle w:val="Style1"/>
      </w:pPr>
      <w:bookmarkStart w:id="26" w:name="_Toc172538625"/>
      <w:r w:rsidRPr="00A97EEE">
        <w:t>DATA BREACH</w:t>
      </w:r>
      <w:bookmarkEnd w:id="26"/>
    </w:p>
    <w:p w14:paraId="1DEC90E8" w14:textId="77777777" w:rsidR="00A97EEE" w:rsidRDefault="00A97EEE" w:rsidP="00A97EEE">
      <w:pPr>
        <w:pStyle w:val="Default"/>
        <w:jc w:val="both"/>
        <w:rPr>
          <w:rFonts w:ascii="Times New Roman" w:hAnsi="Times New Roman" w:cs="Times New Roman"/>
        </w:rPr>
      </w:pPr>
    </w:p>
    <w:p w14:paraId="177FC79C"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A97EEE">
        <w:rPr>
          <w:rFonts w:ascii="Times New Roman" w:hAnsi="Times New Roman" w:cs="Times New Roman"/>
        </w:rPr>
        <w:t>i</w:t>
      </w:r>
      <w:proofErr w:type="spellEnd"/>
      <w:r w:rsidRPr="00A97EEE">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w:t>
      </w:r>
      <w:r w:rsidRPr="00A97EEE">
        <w:rPr>
          <w:rFonts w:ascii="Times New Roman" w:hAnsi="Times New Roman" w:cs="Times New Roman"/>
        </w:rPr>
        <w:lastRenderedPageBreak/>
        <w:t>concerning such Information Security Incident, including without limitation the extent of any effect or impact concerning the Protected Information of CHEROKEE NATION ENTERTAINMENT.</w:t>
      </w:r>
    </w:p>
    <w:p w14:paraId="1C196F69" w14:textId="77777777" w:rsidR="00A97EEE" w:rsidRDefault="00A97EEE" w:rsidP="00A97EEE">
      <w:pPr>
        <w:pStyle w:val="Default"/>
        <w:jc w:val="both"/>
        <w:rPr>
          <w:rFonts w:ascii="Times New Roman" w:hAnsi="Times New Roman" w:cs="Times New Roman"/>
          <w:b/>
          <w:bCs/>
        </w:rPr>
      </w:pPr>
    </w:p>
    <w:p w14:paraId="16D3CA6A" w14:textId="77777777" w:rsidR="00A97EEE" w:rsidRPr="00A97EEE" w:rsidRDefault="00A97EEE" w:rsidP="00A97EEE">
      <w:pPr>
        <w:pStyle w:val="Style1"/>
      </w:pPr>
      <w:bookmarkStart w:id="27" w:name="_Toc172538626"/>
      <w:r w:rsidRPr="00A97EEE">
        <w:t>BUSINESS CONTINUITY PLAN</w:t>
      </w:r>
      <w:bookmarkEnd w:id="27"/>
    </w:p>
    <w:p w14:paraId="560911FC" w14:textId="77777777" w:rsidR="00A97EEE" w:rsidRPr="00A97EEE" w:rsidRDefault="00A97EEE" w:rsidP="00A97EEE">
      <w:pPr>
        <w:pStyle w:val="Default"/>
        <w:jc w:val="both"/>
        <w:rPr>
          <w:rFonts w:ascii="Times New Roman" w:hAnsi="Times New Roman" w:cs="Times New Roman"/>
          <w:b/>
          <w:bCs/>
        </w:rPr>
      </w:pPr>
    </w:p>
    <w:p w14:paraId="3503C358"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6C69D5CA" w14:textId="77777777" w:rsidR="00A97EEE" w:rsidRPr="00A97EEE" w:rsidRDefault="00A97EEE" w:rsidP="00A97EEE">
      <w:pPr>
        <w:jc w:val="both"/>
        <w:rPr>
          <w:rFonts w:ascii="Times New Roman" w:hAnsi="Times New Roman"/>
          <w:sz w:val="24"/>
          <w:szCs w:val="24"/>
        </w:rPr>
      </w:pPr>
    </w:p>
    <w:p w14:paraId="333BA9E2" w14:textId="77777777" w:rsidR="00A97EEE" w:rsidRPr="00A97EEE" w:rsidRDefault="00A97EEE" w:rsidP="00A97EEE">
      <w:pPr>
        <w:pStyle w:val="Style1"/>
      </w:pPr>
      <w:bookmarkStart w:id="28" w:name="_Toc172538627"/>
      <w:r w:rsidRPr="00A97EEE">
        <w:t>DATA OWNERSHIP and RIGHTS</w:t>
      </w:r>
      <w:bookmarkEnd w:id="28"/>
    </w:p>
    <w:p w14:paraId="12F1148D" w14:textId="77777777" w:rsidR="00A97EEE" w:rsidRPr="00A97EEE" w:rsidRDefault="00A97EEE" w:rsidP="00A97EEE">
      <w:pPr>
        <w:pStyle w:val="Default"/>
        <w:jc w:val="both"/>
        <w:rPr>
          <w:rFonts w:ascii="Times New Roman" w:hAnsi="Times New Roman" w:cs="Times New Roman"/>
          <w:b/>
          <w:bCs/>
        </w:rPr>
      </w:pPr>
    </w:p>
    <w:p w14:paraId="45AE29B5"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A97EEE">
        <w:rPr>
          <w:rFonts w:ascii="Times New Roman" w:hAnsi="Times New Roman" w:cs="Times New Roman"/>
        </w:rPr>
        <w:t>at all times</w:t>
      </w:r>
      <w:proofErr w:type="gramEnd"/>
      <w:r w:rsidRPr="00A97EEE">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4582DF58" w14:textId="77777777" w:rsidR="00A97EEE" w:rsidRPr="00A97EEE" w:rsidRDefault="00A97EEE" w:rsidP="00A97EEE">
      <w:pPr>
        <w:pStyle w:val="Default"/>
        <w:jc w:val="both"/>
        <w:rPr>
          <w:rFonts w:ascii="Times New Roman" w:hAnsi="Times New Roman" w:cs="Times New Roman"/>
        </w:rPr>
      </w:pPr>
    </w:p>
    <w:p w14:paraId="48BEFD99"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lastRenderedPageBreak/>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A97EEE">
        <w:rPr>
          <w:rFonts w:ascii="Times New Roman" w:hAnsi="Times New Roman" w:cs="Times New Roman"/>
        </w:rPr>
        <w:t>Data</w:t>
      </w:r>
      <w:proofErr w:type="gramEnd"/>
      <w:r w:rsidRPr="00A97EEE">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6213AD1F" w14:textId="77777777" w:rsidR="00A97EEE" w:rsidRPr="00A97EEE" w:rsidRDefault="00A97EEE" w:rsidP="00A97EEE">
      <w:pPr>
        <w:jc w:val="both"/>
        <w:rPr>
          <w:rFonts w:ascii="Times New Roman" w:hAnsi="Times New Roman"/>
          <w:sz w:val="24"/>
          <w:szCs w:val="24"/>
        </w:rPr>
      </w:pPr>
    </w:p>
    <w:p w14:paraId="27E57699" w14:textId="77777777" w:rsidR="00A97EEE" w:rsidRPr="00A97EEE" w:rsidRDefault="00A97EEE" w:rsidP="00A97EEE">
      <w:pPr>
        <w:pStyle w:val="Style1"/>
      </w:pPr>
      <w:bookmarkStart w:id="29" w:name="_Toc172538628"/>
      <w:r w:rsidRPr="00A97EEE">
        <w:t>PHYSICAL SECURITY and AUDIT RIGHTS</w:t>
      </w:r>
      <w:bookmarkEnd w:id="29"/>
    </w:p>
    <w:p w14:paraId="29039A7C" w14:textId="77777777" w:rsidR="00A97EEE" w:rsidRDefault="00A97EEE" w:rsidP="00A97EEE">
      <w:pPr>
        <w:jc w:val="both"/>
        <w:rPr>
          <w:rFonts w:ascii="Times New Roman" w:hAnsi="Times New Roman"/>
          <w:sz w:val="24"/>
          <w:szCs w:val="24"/>
        </w:rPr>
      </w:pPr>
    </w:p>
    <w:p w14:paraId="0A4A44CB"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5E3DC6A2" w14:textId="77777777" w:rsidR="00A97EEE" w:rsidRPr="00A97EEE" w:rsidRDefault="00A97EEE" w:rsidP="00A97EEE">
      <w:pPr>
        <w:jc w:val="both"/>
        <w:rPr>
          <w:rFonts w:ascii="Times New Roman" w:hAnsi="Times New Roman"/>
          <w:b/>
          <w:bCs/>
          <w:sz w:val="24"/>
          <w:szCs w:val="24"/>
        </w:rPr>
      </w:pPr>
      <w:r w:rsidRPr="00A97EEE">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02FA191C" w14:textId="77777777" w:rsidR="00A97EEE" w:rsidRDefault="00A97EEE" w:rsidP="00A97EEE">
      <w:pPr>
        <w:jc w:val="both"/>
        <w:rPr>
          <w:rFonts w:ascii="Times New Roman" w:hAnsi="Times New Roman"/>
          <w:b/>
          <w:bCs/>
          <w:sz w:val="24"/>
          <w:szCs w:val="24"/>
        </w:rPr>
      </w:pPr>
      <w:bookmarkStart w:id="30" w:name="_Hlk142574894"/>
    </w:p>
    <w:p w14:paraId="4FA1FBFF" w14:textId="77777777" w:rsidR="00A97EEE" w:rsidRPr="00A97EEE" w:rsidRDefault="00A97EEE" w:rsidP="00A97EEE">
      <w:pPr>
        <w:pStyle w:val="Style1"/>
      </w:pPr>
      <w:bookmarkStart w:id="31" w:name="_Toc172538629"/>
      <w:r w:rsidRPr="00A97EEE">
        <w:t>CHEROKEE NATION ENTERTAINMENT OBLIGATIONS</w:t>
      </w:r>
      <w:bookmarkEnd w:id="31"/>
    </w:p>
    <w:p w14:paraId="144D41A7" w14:textId="77777777" w:rsidR="00A97EEE" w:rsidRDefault="00A97EEE" w:rsidP="00A97EEE">
      <w:pPr>
        <w:rPr>
          <w:rFonts w:ascii="Times New Roman" w:hAnsi="Times New Roman"/>
          <w:sz w:val="24"/>
          <w:szCs w:val="24"/>
        </w:rPr>
      </w:pPr>
    </w:p>
    <w:p w14:paraId="72DC703E" w14:textId="77777777" w:rsidR="00E224E5" w:rsidRPr="00A97EEE" w:rsidRDefault="00A97EEE" w:rsidP="00A97EEE">
      <w:pPr>
        <w:rPr>
          <w:rFonts w:ascii="Times New Roman" w:hAnsi="Times New Roman"/>
          <w:b/>
          <w:sz w:val="24"/>
          <w:szCs w:val="24"/>
        </w:rPr>
      </w:pPr>
      <w:r w:rsidRPr="00A97EEE">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Protected Information, including the uploading or other provision of Protected Information pursuant to this Agreement.</w:t>
      </w:r>
      <w:bookmarkEnd w:id="30"/>
    </w:p>
    <w:p w14:paraId="0DCAECCB" w14:textId="77777777" w:rsidR="00314630" w:rsidRPr="001A0950" w:rsidRDefault="00314630" w:rsidP="00314630">
      <w:pPr>
        <w:jc w:val="both"/>
        <w:rPr>
          <w:rFonts w:ascii="Times New Roman" w:hAnsi="Times New Roman"/>
          <w:sz w:val="24"/>
          <w:szCs w:val="24"/>
        </w:rPr>
      </w:pPr>
    </w:p>
    <w:p w14:paraId="3CEADB5F" w14:textId="77777777" w:rsidR="00377E36" w:rsidRDefault="00377E36" w:rsidP="00377E36">
      <w:pPr>
        <w:pStyle w:val="Heading1"/>
        <w:jc w:val="center"/>
      </w:pPr>
      <w:bookmarkStart w:id="32" w:name="_Toc172538630"/>
      <w:r>
        <w:lastRenderedPageBreak/>
        <w:t>SECTION V</w:t>
      </w:r>
      <w:bookmarkEnd w:id="32"/>
    </w:p>
    <w:p w14:paraId="18EEAB1F" w14:textId="77777777" w:rsidR="00377E36" w:rsidRPr="00851FFE" w:rsidRDefault="00377E36" w:rsidP="00377E36"/>
    <w:p w14:paraId="17279569" w14:textId="77777777" w:rsidR="00377E36" w:rsidRPr="00EB7B89" w:rsidRDefault="00377E36" w:rsidP="00377E36">
      <w:pPr>
        <w:pStyle w:val="Heading2"/>
        <w:jc w:val="center"/>
        <w:rPr>
          <w:szCs w:val="24"/>
        </w:rPr>
      </w:pPr>
      <w:bookmarkStart w:id="33" w:name="_Toc172538631"/>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649BAC1E" w14:textId="77777777" w:rsidR="000D228A" w:rsidRPr="0054262E" w:rsidRDefault="000D228A" w:rsidP="000D228A">
      <w:pPr>
        <w:pStyle w:val="Default"/>
        <w:jc w:val="both"/>
        <w:rPr>
          <w:rFonts w:ascii="Times New Roman" w:hAnsi="Times New Roman" w:cs="Times New Roman"/>
          <w:b/>
          <w:bCs/>
        </w:rPr>
      </w:pPr>
    </w:p>
    <w:p w14:paraId="4326E5F9" w14:textId="77777777" w:rsidR="00A97EEE" w:rsidRPr="00A97EEE" w:rsidRDefault="00A97EEE" w:rsidP="00A97EEE">
      <w:pPr>
        <w:pStyle w:val="Style1"/>
      </w:pPr>
      <w:bookmarkStart w:id="34" w:name="_Toc172538632"/>
      <w:r w:rsidRPr="00A97EEE">
        <w:t>DEFINITIONS</w:t>
      </w:r>
      <w:bookmarkEnd w:id="34"/>
    </w:p>
    <w:p w14:paraId="46514A96" w14:textId="77777777" w:rsidR="00A97EEE" w:rsidRPr="00A97EEE" w:rsidRDefault="00A97EEE" w:rsidP="00A97EEE">
      <w:pPr>
        <w:pStyle w:val="Default"/>
        <w:jc w:val="both"/>
        <w:rPr>
          <w:rFonts w:ascii="Times New Roman" w:hAnsi="Times New Roman" w:cs="Times New Roman"/>
          <w:b/>
          <w:bCs/>
        </w:rPr>
      </w:pPr>
    </w:p>
    <w:p w14:paraId="37A7411F"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Generative AI System (GAIS)</w:t>
      </w:r>
      <w:r w:rsidRPr="00A97EEE">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267A19EE" w14:textId="77777777" w:rsidR="00A97EEE" w:rsidRPr="00A97EEE" w:rsidRDefault="00A97EEE" w:rsidP="00A97EEE">
      <w:pPr>
        <w:jc w:val="both"/>
        <w:rPr>
          <w:rFonts w:ascii="Times New Roman" w:hAnsi="Times New Roman"/>
          <w:sz w:val="24"/>
          <w:szCs w:val="24"/>
        </w:rPr>
      </w:pPr>
    </w:p>
    <w:p w14:paraId="354186DE" w14:textId="77777777" w:rsidR="00A97EEE" w:rsidRPr="00A97EEE" w:rsidRDefault="00A97EEE" w:rsidP="00A97EEE">
      <w:pPr>
        <w:pStyle w:val="Style1"/>
      </w:pPr>
      <w:bookmarkStart w:id="35" w:name="_Toc172538633"/>
      <w:r w:rsidRPr="00A97EEE">
        <w:t xml:space="preserve">CNE ARTIFICIAL INTELLIGENCE (AI) </w:t>
      </w:r>
      <w:r w:rsidR="00626AB4">
        <w:t>and</w:t>
      </w:r>
      <w:r w:rsidRPr="00A97EEE">
        <w:t xml:space="preserve"> GAIS STANDARDS</w:t>
      </w:r>
      <w:bookmarkEnd w:id="35"/>
    </w:p>
    <w:p w14:paraId="2DDFD076" w14:textId="77777777" w:rsidR="00A97EEE" w:rsidRDefault="00A97EEE" w:rsidP="00A97EEE">
      <w:pPr>
        <w:jc w:val="both"/>
        <w:rPr>
          <w:rFonts w:ascii="Times New Roman" w:hAnsi="Times New Roman"/>
          <w:sz w:val="24"/>
          <w:szCs w:val="24"/>
        </w:rPr>
      </w:pPr>
    </w:p>
    <w:p w14:paraId="7E4D0239"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While performing the Services and fulfilling its obligations, as outlined in this Agreement Provider agrees to adhere to the following standards:</w:t>
      </w:r>
    </w:p>
    <w:p w14:paraId="6B5B5039"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w:t>
      </w:r>
      <w:r w:rsidRPr="00A97EEE">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29217CF1"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2.</w:t>
      </w:r>
      <w:r w:rsidRPr="00A97EEE">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C2E220"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3.</w:t>
      </w:r>
      <w:r w:rsidRPr="00A97EEE">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A97EEE">
        <w:rPr>
          <w:rFonts w:ascii="Times New Roman" w:hAnsi="Times New Roman"/>
          <w:sz w:val="24"/>
          <w:szCs w:val="24"/>
        </w:rPr>
        <w:t>as a means to</w:t>
      </w:r>
      <w:proofErr w:type="gramEnd"/>
      <w:r w:rsidRPr="00A97EEE">
        <w:rPr>
          <w:rFonts w:ascii="Times New Roman" w:hAnsi="Times New Roman"/>
          <w:sz w:val="24"/>
          <w:szCs w:val="24"/>
        </w:rPr>
        <w:t xml:space="preserve"> store CHEROKEE NATION ENTERTAINMENT information, unless:</w:t>
      </w:r>
    </w:p>
    <w:p w14:paraId="43699E6C"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a.</w:t>
      </w:r>
      <w:r w:rsidRPr="00A97EEE">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5EF62EF"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b.</w:t>
      </w:r>
      <w:r w:rsidRPr="00A97EEE">
        <w:rPr>
          <w:rFonts w:ascii="Times New Roman" w:hAnsi="Times New Roman"/>
          <w:sz w:val="24"/>
          <w:szCs w:val="24"/>
        </w:rPr>
        <w:tab/>
        <w:t>Provider has been expressly authorized in this Agreement to use the GAIS for a specific purpose as defined in this Agreement; and</w:t>
      </w:r>
    </w:p>
    <w:p w14:paraId="0BB35287"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c.</w:t>
      </w:r>
      <w:r w:rsidRPr="00A97EEE">
        <w:rPr>
          <w:rFonts w:ascii="Times New Roman" w:hAnsi="Times New Roman"/>
          <w:sz w:val="24"/>
          <w:szCs w:val="24"/>
        </w:rPr>
        <w:tab/>
        <w:t>Provider and its employees, contractors, consultants, and agents, have been trained on each GAIS which has been authorized for use under this Agreement; and</w:t>
      </w:r>
    </w:p>
    <w:p w14:paraId="7971C780"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d.</w:t>
      </w:r>
      <w:r w:rsidRPr="00A97EEE">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1CFF7E20"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4.</w:t>
      </w:r>
      <w:r w:rsidRPr="00A97EEE">
        <w:rPr>
          <w:rFonts w:ascii="Times New Roman" w:hAnsi="Times New Roman"/>
          <w:sz w:val="24"/>
          <w:szCs w:val="24"/>
        </w:rPr>
        <w:tab/>
        <w:t>Provider shall immediately cease the use of any GAIS upon the request of CHEROKEE NATION ENTERTAINMENT.</w:t>
      </w:r>
    </w:p>
    <w:p w14:paraId="10965896"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5. </w:t>
      </w:r>
      <w:r w:rsidRPr="00A97EEE">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72D1267D"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6.</w:t>
      </w:r>
      <w:r w:rsidRPr="00A97EEE">
        <w:rPr>
          <w:rFonts w:ascii="Times New Roman" w:hAnsi="Times New Roman"/>
          <w:sz w:val="24"/>
          <w:szCs w:val="24"/>
        </w:rPr>
        <w:tab/>
        <w:t xml:space="preserve">Provider shall report any actual or suspected unauthorized use of a GAIS to CHEROKEE NATION ENTERTAINMENT. </w:t>
      </w:r>
    </w:p>
    <w:p w14:paraId="5CBE8BDC"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7.</w:t>
      </w:r>
      <w:r w:rsidRPr="00A97EEE">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150859E8"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lastRenderedPageBreak/>
        <w:t>8.</w:t>
      </w:r>
      <w:r w:rsidRPr="00A97EEE">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7C6DCABB"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9.</w:t>
      </w:r>
      <w:r w:rsidRPr="00A97EEE">
        <w:rPr>
          <w:rFonts w:ascii="Times New Roman" w:hAnsi="Times New Roman"/>
          <w:sz w:val="24"/>
          <w:szCs w:val="24"/>
        </w:rPr>
        <w:tab/>
        <w:t>Provider shall not create any GAIS content, in whole or in part, which CHEROKEE NATION ENTERTAINMENT determines, in its sole discretion, to be:</w:t>
      </w:r>
    </w:p>
    <w:p w14:paraId="1B0763A5"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a.</w:t>
      </w:r>
      <w:r w:rsidRPr="00A97EEE">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0586603A"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b.</w:t>
      </w:r>
      <w:r w:rsidRPr="00A97EEE">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0F2635CA"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c.</w:t>
      </w:r>
      <w:r w:rsidRPr="00A97EEE">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47EA3A02"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d.</w:t>
      </w:r>
      <w:r w:rsidRPr="00A97EEE">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FC03E55"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e.</w:t>
      </w:r>
      <w:r w:rsidRPr="00A97EEE">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0D243A65"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f.</w:t>
      </w:r>
      <w:r w:rsidRPr="00A97EEE">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41E0DD61"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g.</w:t>
      </w:r>
      <w:r w:rsidRPr="00A97EEE">
        <w:rPr>
          <w:rFonts w:ascii="Times New Roman" w:hAnsi="Times New Roman"/>
          <w:sz w:val="24"/>
          <w:szCs w:val="24"/>
        </w:rPr>
        <w:tab/>
        <w:t>Content that the CHEROKEE NATION ENTERTAINMENT determines is inconsistent with the CHEROKEE NATION ENTERTAINMENT's mission, values, and ethical standards.</w:t>
      </w:r>
    </w:p>
    <w:p w14:paraId="6A999DEA"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10.</w:t>
      </w:r>
      <w:r w:rsidRPr="00A97EEE">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224C0562" w14:textId="77777777" w:rsidR="00A97EEE" w:rsidRPr="00A97EEE" w:rsidRDefault="00A97EEE" w:rsidP="00A97EEE">
      <w:pPr>
        <w:ind w:firstLine="720"/>
        <w:jc w:val="both"/>
        <w:rPr>
          <w:rFonts w:ascii="Times New Roman" w:hAnsi="Times New Roman"/>
          <w:sz w:val="24"/>
          <w:szCs w:val="24"/>
        </w:rPr>
      </w:pPr>
      <w:r w:rsidRPr="00A97EEE">
        <w:rPr>
          <w:rFonts w:ascii="Times New Roman" w:hAnsi="Times New Roman"/>
          <w:sz w:val="24"/>
          <w:szCs w:val="24"/>
        </w:rPr>
        <w:t>a.</w:t>
      </w:r>
      <w:r w:rsidRPr="00A97EEE">
        <w:rPr>
          <w:rFonts w:ascii="Times New Roman" w:hAnsi="Times New Roman"/>
          <w:sz w:val="24"/>
          <w:szCs w:val="24"/>
        </w:rPr>
        <w:tab/>
        <w:t>Meet the CHEROKEE NATION ENTERTAINMENT’s brand standards; and</w:t>
      </w:r>
    </w:p>
    <w:p w14:paraId="59773F3E"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b.</w:t>
      </w:r>
      <w:r w:rsidRPr="00A97EEE">
        <w:rPr>
          <w:rFonts w:ascii="Times New Roman" w:hAnsi="Times New Roman"/>
          <w:sz w:val="24"/>
          <w:szCs w:val="24"/>
        </w:rPr>
        <w:tab/>
        <w:t>Include full disclosure of the use of a GAIS any resulting Generative AI content and the extent to which the GAIS and the resulting content was used.</w:t>
      </w:r>
    </w:p>
    <w:p w14:paraId="4EC201AB"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11.</w:t>
      </w:r>
      <w:r w:rsidRPr="00A97EEE">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03C6D64A"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12.</w:t>
      </w:r>
      <w:r w:rsidRPr="00A97EEE">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A97EEE">
        <w:rPr>
          <w:rFonts w:ascii="Times New Roman" w:hAnsi="Times New Roman"/>
          <w:sz w:val="24"/>
          <w:szCs w:val="24"/>
        </w:rPr>
        <w:t>GAIS, but</w:t>
      </w:r>
      <w:proofErr w:type="gramEnd"/>
      <w:r w:rsidRPr="00A97EEE">
        <w:rPr>
          <w:rFonts w:ascii="Times New Roman" w:hAnsi="Times New Roman"/>
          <w:sz w:val="24"/>
          <w:szCs w:val="24"/>
        </w:rPr>
        <w:t xml:space="preserve"> may monitor usage without Provider’s prior written or verbal notice.</w:t>
      </w:r>
    </w:p>
    <w:p w14:paraId="7E178E33"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13.</w:t>
      </w:r>
      <w:r w:rsidRPr="00A97EEE">
        <w:rPr>
          <w:rFonts w:ascii="Times New Roman" w:hAnsi="Times New Roman"/>
          <w:sz w:val="24"/>
          <w:szCs w:val="24"/>
        </w:rPr>
        <w:tab/>
        <w:t xml:space="preserve">Provider acknowledges that all GAIS created content must be retained in accordance with all CHEROKEE NATION ENTERTAINMENT policies. </w:t>
      </w:r>
    </w:p>
    <w:p w14:paraId="68B73901"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lastRenderedPageBreak/>
        <w:t>14.</w:t>
      </w:r>
      <w:r w:rsidRPr="00A97EEE">
        <w:rPr>
          <w:rFonts w:ascii="Times New Roman" w:hAnsi="Times New Roman"/>
          <w:sz w:val="24"/>
          <w:szCs w:val="24"/>
        </w:rPr>
        <w:tab/>
        <w:t xml:space="preserve">Provider shall create and maintain an audit schedule of the use of a GAIS and any content created </w:t>
      </w:r>
      <w:proofErr w:type="gramStart"/>
      <w:r w:rsidRPr="00A97EEE">
        <w:rPr>
          <w:rFonts w:ascii="Times New Roman" w:hAnsi="Times New Roman"/>
          <w:sz w:val="24"/>
          <w:szCs w:val="24"/>
        </w:rPr>
        <w:t>by the use of</w:t>
      </w:r>
      <w:proofErr w:type="gramEnd"/>
      <w:r w:rsidRPr="00A97EEE">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5812CC94" w14:textId="77777777" w:rsidR="0054262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15. </w:t>
      </w:r>
      <w:r w:rsidRPr="00A97EEE">
        <w:rPr>
          <w:rFonts w:ascii="Times New Roman" w:hAnsi="Times New Roman"/>
          <w:sz w:val="24"/>
          <w:szCs w:val="24"/>
        </w:rPr>
        <w:tab/>
        <w:t>Provider shall maintain a maintenance schedule to track any updates to AI software or a GAIS used while performing under this Agreement.</w:t>
      </w:r>
    </w:p>
    <w:p w14:paraId="643F3536" w14:textId="77777777" w:rsidR="000D228A" w:rsidRDefault="000D228A" w:rsidP="000D228A">
      <w:pPr>
        <w:rPr>
          <w:sz w:val="24"/>
          <w:szCs w:val="24"/>
        </w:rPr>
      </w:pPr>
    </w:p>
    <w:p w14:paraId="67E94496" w14:textId="77777777" w:rsidR="000D228A" w:rsidRPr="00E00823" w:rsidRDefault="000D228A" w:rsidP="000D228A">
      <w:pPr>
        <w:pStyle w:val="Heading1"/>
        <w:jc w:val="center"/>
        <w:rPr>
          <w:u w:val="single"/>
        </w:rPr>
      </w:pPr>
      <w:bookmarkStart w:id="36" w:name="_Toc172538634"/>
      <w:r w:rsidRPr="00E00823">
        <w:t xml:space="preserve">SECTION </w:t>
      </w:r>
      <w:r>
        <w:t>VI</w:t>
      </w:r>
      <w:bookmarkEnd w:id="36"/>
    </w:p>
    <w:p w14:paraId="7AF924E0"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308A547" w14:textId="77777777" w:rsidR="000D228A" w:rsidRDefault="000D228A" w:rsidP="000D228A">
      <w:pPr>
        <w:pStyle w:val="Heading2"/>
        <w:jc w:val="center"/>
        <w:rPr>
          <w:szCs w:val="24"/>
        </w:rPr>
      </w:pPr>
      <w:bookmarkStart w:id="37" w:name="_Toc172538635"/>
      <w:r>
        <w:rPr>
          <w:szCs w:val="24"/>
        </w:rPr>
        <w:t>LIMITATION ON LIABILITY and INDEMNIFICATION</w:t>
      </w:r>
      <w:bookmarkEnd w:id="37"/>
    </w:p>
    <w:p w14:paraId="3DB97108" w14:textId="77777777" w:rsidR="000D228A" w:rsidRDefault="000D228A" w:rsidP="000D228A"/>
    <w:p w14:paraId="0E320A63" w14:textId="77777777" w:rsidR="000D228A" w:rsidRPr="000D228A" w:rsidRDefault="000D228A" w:rsidP="00F15BC3">
      <w:pPr>
        <w:pStyle w:val="Style1"/>
      </w:pPr>
      <w:bookmarkStart w:id="38" w:name="_Toc172538636"/>
      <w:r w:rsidRPr="000D228A">
        <w:t>LIMITATION ON LIABILITY</w:t>
      </w:r>
      <w:bookmarkEnd w:id="38"/>
    </w:p>
    <w:p w14:paraId="30C54092" w14:textId="77777777" w:rsidR="000D228A" w:rsidRDefault="000D228A" w:rsidP="000D228A">
      <w:pPr>
        <w:jc w:val="both"/>
        <w:rPr>
          <w:rFonts w:ascii="Times New Roman" w:hAnsi="Times New Roman"/>
          <w:sz w:val="24"/>
          <w:szCs w:val="24"/>
        </w:rPr>
      </w:pPr>
    </w:p>
    <w:p w14:paraId="1A4AFB41"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4995BAC3"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102AB5FE" w14:textId="77777777" w:rsidR="000D228A" w:rsidRPr="000D228A" w:rsidRDefault="000D228A" w:rsidP="00F15BC3">
      <w:pPr>
        <w:pStyle w:val="Style1"/>
      </w:pPr>
      <w:bookmarkStart w:id="39" w:name="_Toc172538637"/>
      <w:r w:rsidRPr="000D228A">
        <w:t>INDEMNIFICATION</w:t>
      </w:r>
      <w:bookmarkEnd w:id="39"/>
    </w:p>
    <w:p w14:paraId="51947B02" w14:textId="77777777" w:rsidR="000D228A" w:rsidRDefault="000D228A" w:rsidP="000D228A">
      <w:pPr>
        <w:jc w:val="both"/>
        <w:rPr>
          <w:rFonts w:ascii="Times New Roman" w:hAnsi="Times New Roman"/>
          <w:sz w:val="24"/>
          <w:szCs w:val="24"/>
        </w:rPr>
      </w:pPr>
    </w:p>
    <w:p w14:paraId="483FDC3C"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963D77">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963D77">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963D77">
        <w:rPr>
          <w:rFonts w:ascii="Times New Roman" w:hAnsi="Times New Roman"/>
          <w:sz w:val="24"/>
          <w:szCs w:val="24"/>
        </w:rPr>
        <w:t>"</w:t>
      </w:r>
      <w:r w:rsidRPr="000D228A">
        <w:rPr>
          <w:rFonts w:ascii="Times New Roman" w:hAnsi="Times New Roman"/>
          <w:sz w:val="24"/>
          <w:szCs w:val="24"/>
        </w:rPr>
        <w:t>Claims</w:t>
      </w:r>
      <w:r w:rsidR="00963D77">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963D77">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963D77">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963D77">
        <w:rPr>
          <w:rFonts w:ascii="Times New Roman" w:hAnsi="Times New Roman"/>
          <w:sz w:val="24"/>
          <w:szCs w:val="24"/>
        </w:rPr>
        <w:t>'</w:t>
      </w:r>
      <w:r w:rsidRPr="000D228A">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54F0C1D6"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lastRenderedPageBreak/>
        <w:t>Nothing in this Agreement shall exclude or limit either Party</w:t>
      </w:r>
      <w:r w:rsidR="00963D77">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963D77">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963D77">
        <w:rPr>
          <w:rFonts w:ascii="Times New Roman" w:hAnsi="Times New Roman"/>
          <w:sz w:val="24"/>
          <w:szCs w:val="24"/>
        </w:rPr>
        <w:t>'</w:t>
      </w:r>
      <w:r w:rsidRPr="000D228A">
        <w:rPr>
          <w:rFonts w:ascii="Times New Roman" w:hAnsi="Times New Roman"/>
          <w:sz w:val="24"/>
          <w:szCs w:val="24"/>
        </w:rPr>
        <w:t>s indemnification obligations under this Agreement.</w:t>
      </w:r>
    </w:p>
    <w:p w14:paraId="334918FE" w14:textId="77777777" w:rsidR="000D228A" w:rsidRDefault="000D228A">
      <w:pPr>
        <w:overflowPunct/>
        <w:autoSpaceDE/>
        <w:autoSpaceDN/>
        <w:adjustRightInd/>
        <w:textAlignment w:val="auto"/>
      </w:pPr>
    </w:p>
    <w:p w14:paraId="1650917B" w14:textId="77777777" w:rsidR="00FC1317" w:rsidRPr="00E00823" w:rsidRDefault="00FC1317" w:rsidP="00ED274D">
      <w:pPr>
        <w:pStyle w:val="Heading1"/>
        <w:jc w:val="center"/>
        <w:rPr>
          <w:u w:val="single"/>
        </w:rPr>
      </w:pPr>
      <w:bookmarkStart w:id="40" w:name="_Toc172538638"/>
      <w:r w:rsidRPr="00E00823">
        <w:t xml:space="preserve">SECTION </w:t>
      </w:r>
      <w:r>
        <w:t>V</w:t>
      </w:r>
      <w:r w:rsidR="00E224E5">
        <w:t>I</w:t>
      </w:r>
      <w:r w:rsidR="000D228A">
        <w:t>I</w:t>
      </w:r>
      <w:bookmarkEnd w:id="40"/>
    </w:p>
    <w:p w14:paraId="2BE9E0EB"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6666AEB" w14:textId="77777777" w:rsidR="00FC1317" w:rsidRPr="00DA0233" w:rsidRDefault="00FC1317" w:rsidP="00DA0233">
      <w:pPr>
        <w:pStyle w:val="Heading2"/>
        <w:jc w:val="center"/>
        <w:rPr>
          <w:szCs w:val="24"/>
        </w:rPr>
      </w:pPr>
      <w:bookmarkStart w:id="41" w:name="_Toc172538639"/>
      <w:r w:rsidRPr="00DA0233">
        <w:rPr>
          <w:szCs w:val="24"/>
        </w:rPr>
        <w:t>INSURANCE REQUIREMENTS</w:t>
      </w:r>
      <w:bookmarkEnd w:id="41"/>
    </w:p>
    <w:p w14:paraId="62208127" w14:textId="77777777" w:rsidR="009C7225" w:rsidRPr="000D228A" w:rsidRDefault="009C7225" w:rsidP="009C7225">
      <w:pPr>
        <w:jc w:val="both"/>
        <w:rPr>
          <w:rFonts w:ascii="Times New Roman" w:hAnsi="Times New Roman"/>
          <w:b/>
          <w:bCs/>
          <w:sz w:val="24"/>
          <w:szCs w:val="24"/>
          <w:highlight w:val="yellow"/>
        </w:rPr>
      </w:pPr>
    </w:p>
    <w:p w14:paraId="14078F76" w14:textId="77777777" w:rsidR="00DC36F3" w:rsidRPr="00CC206F" w:rsidRDefault="00DC36F3" w:rsidP="00DC36F3">
      <w:pPr>
        <w:pStyle w:val="Style1"/>
      </w:pPr>
      <w:bookmarkStart w:id="42" w:name="_Toc172538640"/>
      <w:r w:rsidRPr="00CC206F">
        <w:t>INSURANCE REQUIREMENTS FOR IT VENDOR SERVICES and NON-IT SERVICES</w:t>
      </w:r>
      <w:bookmarkEnd w:id="42"/>
    </w:p>
    <w:p w14:paraId="011750A0" w14:textId="77777777" w:rsidR="00DC36F3" w:rsidRPr="00CC206F" w:rsidRDefault="00DC36F3" w:rsidP="00DC36F3">
      <w:pPr>
        <w:jc w:val="center"/>
        <w:rPr>
          <w:rFonts w:ascii="Times New Roman" w:hAnsi="Times New Roman"/>
          <w:sz w:val="24"/>
          <w:szCs w:val="24"/>
        </w:rPr>
      </w:pPr>
      <w:r w:rsidRPr="00CC206F">
        <w:rPr>
          <w:rFonts w:ascii="Times New Roman" w:hAnsi="Times New Roman"/>
          <w:sz w:val="24"/>
          <w:szCs w:val="24"/>
        </w:rPr>
        <w:t>(Services which will involve Proprietary Information and Personal Data):</w:t>
      </w:r>
    </w:p>
    <w:p w14:paraId="767CCAC9" w14:textId="77777777" w:rsidR="00DC36F3" w:rsidRPr="00A97EEE" w:rsidRDefault="00DC36F3" w:rsidP="00DC36F3">
      <w:pPr>
        <w:jc w:val="both"/>
        <w:rPr>
          <w:rFonts w:ascii="Times New Roman" w:hAnsi="Times New Roman"/>
          <w:sz w:val="24"/>
          <w:szCs w:val="24"/>
          <w:u w:val="single"/>
        </w:rPr>
      </w:pPr>
    </w:p>
    <w:p w14:paraId="2C7C77DC"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Vendor’s Insurance:</w:t>
      </w:r>
      <w:r w:rsidRPr="00A97EEE">
        <w:rPr>
          <w:rFonts w:ascii="Times New Roman" w:hAnsi="Times New Roman"/>
          <w:sz w:val="24"/>
          <w:szCs w:val="24"/>
        </w:rPr>
        <w:t xml:space="preserve"> IT </w:t>
      </w:r>
      <w:r w:rsidRPr="00A97EEE">
        <w:rPr>
          <w:rFonts w:ascii="Times New Roman" w:hAnsi="Times New Roman"/>
          <w:b/>
          <w:i/>
          <w:sz w:val="24"/>
          <w:szCs w:val="24"/>
          <w:u w:val="single"/>
        </w:rPr>
        <w:t>Vendor</w:t>
      </w:r>
      <w:r w:rsidRPr="00A97EEE">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A97EEE">
        <w:rPr>
          <w:rFonts w:ascii="Times New Roman" w:hAnsi="Times New Roman"/>
          <w:b/>
          <w:i/>
          <w:sz w:val="24"/>
          <w:szCs w:val="24"/>
          <w:u w:val="single"/>
        </w:rPr>
        <w:t>Vendor</w:t>
      </w:r>
      <w:r w:rsidRPr="00A97EEE">
        <w:rPr>
          <w:rFonts w:ascii="Times New Roman" w:hAnsi="Times New Roman"/>
          <w:sz w:val="24"/>
          <w:szCs w:val="24"/>
        </w:rPr>
        <w:t xml:space="preserve">, its agents, representatives, or employees. </w:t>
      </w:r>
      <w:r w:rsidRPr="00A97EEE">
        <w:rPr>
          <w:rFonts w:ascii="Times New Roman" w:hAnsi="Times New Roman"/>
          <w:b/>
          <w:i/>
          <w:sz w:val="24"/>
          <w:szCs w:val="24"/>
          <w:u w:val="single"/>
        </w:rPr>
        <w:t>Vendor</w:t>
      </w:r>
      <w:r w:rsidRPr="00A97EEE">
        <w:rPr>
          <w:rFonts w:ascii="Times New Roman" w:hAnsi="Times New Roman"/>
          <w:sz w:val="24"/>
          <w:szCs w:val="24"/>
        </w:rPr>
        <w:t xml:space="preserve"> shall procure and maintain insurance throughout the duration of the contract for claims arising out of their services and including, but not limited to loss, damage, theft or other misuse of data, infringement of intellectual property, invasion of privacy and breach of data.</w:t>
      </w:r>
    </w:p>
    <w:p w14:paraId="3E0EF516" w14:textId="77777777" w:rsidR="00A97EEE" w:rsidRDefault="00A97EEE" w:rsidP="00A97EEE">
      <w:pPr>
        <w:jc w:val="both"/>
        <w:rPr>
          <w:rFonts w:ascii="Times New Roman" w:hAnsi="Times New Roman"/>
          <w:b/>
          <w:bCs/>
          <w:sz w:val="24"/>
          <w:szCs w:val="24"/>
        </w:rPr>
      </w:pPr>
    </w:p>
    <w:p w14:paraId="5EDD0F61" w14:textId="77777777" w:rsidR="00A97EEE" w:rsidRPr="00A97EEE" w:rsidRDefault="00A97EEE" w:rsidP="00A97EEE">
      <w:pPr>
        <w:pStyle w:val="Style1"/>
      </w:pPr>
      <w:bookmarkStart w:id="43" w:name="_Toc172538641"/>
      <w:r w:rsidRPr="00A97EEE">
        <w:t xml:space="preserve">MINIMUM SCOPE </w:t>
      </w:r>
      <w:r w:rsidR="00D06B75">
        <w:t>and</w:t>
      </w:r>
      <w:r w:rsidRPr="00A97EEE">
        <w:t xml:space="preserve"> LIMIT OF INSURANCE</w:t>
      </w:r>
      <w:bookmarkEnd w:id="43"/>
    </w:p>
    <w:p w14:paraId="61A3D387" w14:textId="77777777" w:rsidR="00A97EEE" w:rsidRDefault="00A97EEE" w:rsidP="00A97EEE">
      <w:pPr>
        <w:jc w:val="both"/>
        <w:rPr>
          <w:rFonts w:ascii="Times New Roman" w:hAnsi="Times New Roman"/>
          <w:sz w:val="24"/>
          <w:szCs w:val="24"/>
        </w:rPr>
      </w:pPr>
    </w:p>
    <w:p w14:paraId="64F6D355"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Coverage shall at a minimum include the following:</w:t>
      </w:r>
    </w:p>
    <w:p w14:paraId="6C16564B"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Commercial General Liability (CGL):</w:t>
      </w:r>
      <w:r w:rsidRPr="00A97EEE">
        <w:rPr>
          <w:rFonts w:ascii="Times New Roman" w:hAnsi="Times New Roman"/>
          <w:sz w:val="24"/>
          <w:szCs w:val="24"/>
        </w:rPr>
        <w:t xml:space="preserve"> Insurance Services Office Form CG 00 01 covering CGL on an “occurrence” basis, including products and completed operations, property damage, bodily </w:t>
      </w:r>
      <w:proofErr w:type="gramStart"/>
      <w:r w:rsidRPr="00A97EEE">
        <w:rPr>
          <w:rFonts w:ascii="Times New Roman" w:hAnsi="Times New Roman"/>
          <w:sz w:val="24"/>
          <w:szCs w:val="24"/>
        </w:rPr>
        <w:t>injury</w:t>
      </w:r>
      <w:proofErr w:type="gramEnd"/>
      <w:r w:rsidRPr="00A97EEE">
        <w:rPr>
          <w:rFonts w:ascii="Times New Roman" w:hAnsi="Times New Roman"/>
          <w:sz w:val="24"/>
          <w:szCs w:val="24"/>
        </w:rPr>
        <w:t xml:space="preserve"> and personal &amp; advertising injury with limits no less than </w:t>
      </w:r>
      <w:r w:rsidRPr="00A97EEE">
        <w:rPr>
          <w:rFonts w:ascii="Times New Roman" w:hAnsi="Times New Roman"/>
          <w:b/>
          <w:bCs/>
          <w:sz w:val="24"/>
          <w:szCs w:val="24"/>
        </w:rPr>
        <w:t>$1,000,000</w:t>
      </w:r>
      <w:r w:rsidRPr="00A97EEE">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2FF96319" w14:textId="77777777" w:rsidR="00A97EEE" w:rsidRPr="00A97EEE" w:rsidRDefault="00A97EEE" w:rsidP="00A97EEE">
      <w:pPr>
        <w:pStyle w:val="ListParagraph"/>
        <w:jc w:val="both"/>
        <w:rPr>
          <w:rFonts w:ascii="Times New Roman" w:hAnsi="Times New Roman"/>
          <w:sz w:val="24"/>
          <w:szCs w:val="24"/>
        </w:rPr>
      </w:pPr>
    </w:p>
    <w:p w14:paraId="0D5B86A2"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 xml:space="preserve">Automobile Liability: </w:t>
      </w:r>
      <w:r w:rsidRPr="00A97EEE">
        <w:rPr>
          <w:rFonts w:ascii="Times New Roman" w:hAnsi="Times New Roman"/>
          <w:sz w:val="24"/>
          <w:szCs w:val="24"/>
        </w:rPr>
        <w:t xml:space="preserve">Insurance Services Office Form Number CA 0001 covering, Code 1 (any auto), or if Consultant has no owned autos, Code 8 (hired) and 9 (non-owned), with limit no less than </w:t>
      </w:r>
      <w:r w:rsidRPr="00A97EEE">
        <w:rPr>
          <w:rFonts w:ascii="Times New Roman" w:hAnsi="Times New Roman"/>
          <w:b/>
          <w:bCs/>
          <w:sz w:val="24"/>
          <w:szCs w:val="24"/>
        </w:rPr>
        <w:t>$1,000,000</w:t>
      </w:r>
      <w:r w:rsidRPr="00A97EEE">
        <w:rPr>
          <w:rFonts w:ascii="Times New Roman" w:hAnsi="Times New Roman"/>
          <w:sz w:val="24"/>
          <w:szCs w:val="24"/>
        </w:rPr>
        <w:t xml:space="preserve"> per accident for bodily injury and property damage.</w:t>
      </w:r>
    </w:p>
    <w:p w14:paraId="0B48B272" w14:textId="77777777" w:rsidR="00A97EEE" w:rsidRPr="00A97EEE" w:rsidRDefault="00A97EEE" w:rsidP="00A97EEE">
      <w:pPr>
        <w:pStyle w:val="ListParagraph"/>
        <w:rPr>
          <w:rFonts w:ascii="Times New Roman" w:hAnsi="Times New Roman"/>
          <w:sz w:val="24"/>
          <w:szCs w:val="24"/>
        </w:rPr>
      </w:pPr>
    </w:p>
    <w:p w14:paraId="7EF27EBA"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Workers’ Compensation</w:t>
      </w:r>
      <w:r w:rsidRPr="00A97EEE">
        <w:rPr>
          <w:rFonts w:ascii="Times New Roman" w:hAnsi="Times New Roman"/>
          <w:sz w:val="24"/>
          <w:szCs w:val="24"/>
        </w:rPr>
        <w:t xml:space="preserve"> insurance as statutorily required by applicable jurisdiction(s), with Statutory Limits, and Employer’s Liability Insurance with limit of no less than </w:t>
      </w:r>
      <w:r w:rsidRPr="00A97EEE">
        <w:rPr>
          <w:rFonts w:ascii="Times New Roman" w:hAnsi="Times New Roman"/>
          <w:b/>
          <w:bCs/>
          <w:sz w:val="24"/>
          <w:szCs w:val="24"/>
        </w:rPr>
        <w:t>$1,000,000</w:t>
      </w:r>
      <w:r w:rsidRPr="00A97EEE">
        <w:rPr>
          <w:rFonts w:ascii="Times New Roman" w:hAnsi="Times New Roman"/>
          <w:sz w:val="24"/>
          <w:szCs w:val="24"/>
        </w:rPr>
        <w:t xml:space="preserve"> per accident for bodily injury or disease.</w:t>
      </w:r>
    </w:p>
    <w:p w14:paraId="37F49211" w14:textId="77777777" w:rsidR="00A97EEE" w:rsidRPr="00A97EEE" w:rsidRDefault="00A97EEE" w:rsidP="00A97EEE">
      <w:pPr>
        <w:pStyle w:val="ListParagraph"/>
        <w:rPr>
          <w:rFonts w:ascii="Times New Roman" w:hAnsi="Times New Roman"/>
          <w:sz w:val="24"/>
          <w:szCs w:val="24"/>
        </w:rPr>
      </w:pPr>
    </w:p>
    <w:p w14:paraId="3C94709D"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Cyber Liability Insurance</w:t>
      </w:r>
      <w:r w:rsidRPr="00A97EEE">
        <w:rPr>
          <w:rFonts w:ascii="Times New Roman" w:hAnsi="Times New Roman"/>
          <w:sz w:val="24"/>
          <w:szCs w:val="24"/>
        </w:rPr>
        <w:t xml:space="preserve">, with limits not less than </w:t>
      </w:r>
      <w:r w:rsidRPr="00A97EEE">
        <w:rPr>
          <w:rFonts w:ascii="Times New Roman" w:hAnsi="Times New Roman"/>
          <w:b/>
          <w:bCs/>
          <w:sz w:val="24"/>
          <w:szCs w:val="24"/>
        </w:rPr>
        <w:t>$2,000,000</w:t>
      </w:r>
      <w:r w:rsidRPr="00A97EEE">
        <w:rPr>
          <w:rFonts w:ascii="Times New Roman" w:hAnsi="Times New Roman"/>
          <w:sz w:val="24"/>
          <w:szCs w:val="24"/>
        </w:rPr>
        <w:t xml:space="preserve"> per occurrence or claim, </w:t>
      </w:r>
      <w:r w:rsidRPr="00A97EEE">
        <w:rPr>
          <w:rFonts w:ascii="Times New Roman" w:hAnsi="Times New Roman"/>
          <w:b/>
          <w:bCs/>
          <w:sz w:val="24"/>
          <w:szCs w:val="24"/>
        </w:rPr>
        <w:t>$2,000,000</w:t>
      </w:r>
      <w:r w:rsidRPr="00A97EEE">
        <w:rPr>
          <w:rFonts w:ascii="Times New Roman" w:hAnsi="Times New Roman"/>
          <w:sz w:val="24"/>
          <w:szCs w:val="24"/>
        </w:rPr>
        <w:t xml:space="preserve"> aggregate. Coverage shall be sufficiently broad to respond to the duties and obligations as is undertaken by </w:t>
      </w:r>
      <w:r w:rsidRPr="00A97EEE">
        <w:rPr>
          <w:rFonts w:ascii="Times New Roman" w:hAnsi="Times New Roman"/>
          <w:b/>
          <w:i/>
          <w:sz w:val="24"/>
          <w:szCs w:val="24"/>
          <w:u w:val="single"/>
        </w:rPr>
        <w:t>Vendor</w:t>
      </w:r>
      <w:r w:rsidRPr="00A97EEE">
        <w:rPr>
          <w:rFonts w:ascii="Times New Roman" w:hAnsi="Times New Roman"/>
          <w:sz w:val="24"/>
          <w:szCs w:val="24"/>
        </w:rPr>
        <w:t xml:space="preserve"> in this agreement and shall include, but not be limited to, claims involving infringement of intellectual property, including but not limited to infringement of copyright, trademark, trade dress, invasion of privacy violations, </w:t>
      </w:r>
      <w:r w:rsidRPr="00A97EEE">
        <w:rPr>
          <w:rFonts w:ascii="Times New Roman" w:hAnsi="Times New Roman"/>
          <w:sz w:val="24"/>
          <w:szCs w:val="24"/>
        </w:rPr>
        <w:lastRenderedPageBreak/>
        <w:t>information theft, damage to or destruction of electronic information, release of private information, alteration of electronic information, extortion and network security. The policy shall provide coverage for breach response and remediation costs as well as regulatory fines and penalties as well as credit monitoring expenses with limits sufficient to respond to these obligations.</w:t>
      </w:r>
    </w:p>
    <w:p w14:paraId="25B11A18"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If the </w:t>
      </w:r>
      <w:r w:rsidRPr="00A97EEE">
        <w:rPr>
          <w:rFonts w:ascii="Times New Roman" w:hAnsi="Times New Roman"/>
          <w:b/>
          <w:i/>
          <w:sz w:val="24"/>
          <w:szCs w:val="24"/>
          <w:u w:val="single"/>
        </w:rPr>
        <w:t>Vendor</w:t>
      </w:r>
      <w:r w:rsidRPr="00A97EEE">
        <w:rPr>
          <w:rFonts w:ascii="Times New Roman" w:hAnsi="Times New Roman"/>
          <w:sz w:val="24"/>
          <w:szCs w:val="24"/>
        </w:rPr>
        <w:t xml:space="preserve"> maintains broader coverage and/or higher limits than the minimums shown above, the </w:t>
      </w:r>
      <w:r w:rsidRPr="00A97EEE">
        <w:rPr>
          <w:rFonts w:ascii="Times New Roman" w:hAnsi="Times New Roman"/>
          <w:b/>
          <w:i/>
          <w:sz w:val="24"/>
          <w:szCs w:val="24"/>
          <w:u w:val="single"/>
        </w:rPr>
        <w:t>Entity</w:t>
      </w:r>
      <w:r w:rsidRPr="00A97EEE">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A97EEE">
        <w:rPr>
          <w:rFonts w:ascii="Times New Roman" w:hAnsi="Times New Roman"/>
          <w:sz w:val="24"/>
          <w:szCs w:val="24"/>
        </w:rPr>
        <w:t>in excess of</w:t>
      </w:r>
      <w:proofErr w:type="gramEnd"/>
      <w:r w:rsidRPr="00A97EEE">
        <w:rPr>
          <w:rFonts w:ascii="Times New Roman" w:hAnsi="Times New Roman"/>
          <w:sz w:val="24"/>
          <w:szCs w:val="24"/>
        </w:rPr>
        <w:t xml:space="preserve"> the specified minimum limits of insurance and coverage shall be available to the </w:t>
      </w:r>
      <w:r w:rsidRPr="00A97EEE">
        <w:rPr>
          <w:rFonts w:ascii="Times New Roman" w:hAnsi="Times New Roman"/>
          <w:b/>
          <w:i/>
          <w:sz w:val="24"/>
          <w:szCs w:val="24"/>
          <w:u w:val="single"/>
        </w:rPr>
        <w:t>Entity</w:t>
      </w:r>
      <w:r w:rsidRPr="00A97EEE">
        <w:rPr>
          <w:rFonts w:ascii="Times New Roman" w:hAnsi="Times New Roman"/>
          <w:sz w:val="24"/>
          <w:szCs w:val="24"/>
        </w:rPr>
        <w:t>.</w:t>
      </w:r>
    </w:p>
    <w:p w14:paraId="1642C325" w14:textId="77777777" w:rsidR="00A97EEE" w:rsidRPr="00A97EEE" w:rsidRDefault="00A97EEE" w:rsidP="00A97EEE">
      <w:pPr>
        <w:jc w:val="both"/>
        <w:rPr>
          <w:rFonts w:ascii="Times New Roman" w:hAnsi="Times New Roman"/>
          <w:b/>
          <w:bCs/>
          <w:sz w:val="24"/>
          <w:szCs w:val="24"/>
        </w:rPr>
      </w:pPr>
    </w:p>
    <w:p w14:paraId="1A450D4E" w14:textId="77777777" w:rsidR="00A97EEE" w:rsidRPr="00A97EEE" w:rsidRDefault="00A97EEE" w:rsidP="00A97EEE">
      <w:pPr>
        <w:pStyle w:val="Style1"/>
        <w:rPr>
          <w:rFonts w:cs="Times New Roman"/>
        </w:rPr>
      </w:pPr>
      <w:bookmarkStart w:id="44" w:name="_Toc172538642"/>
      <w:r w:rsidRPr="00A97EEE">
        <w:rPr>
          <w:rFonts w:cs="Times New Roman"/>
        </w:rPr>
        <w:t>O</w:t>
      </w:r>
      <w:r>
        <w:t>THER INSURANCE PROVISIONS</w:t>
      </w:r>
      <w:bookmarkEnd w:id="44"/>
    </w:p>
    <w:p w14:paraId="661C18EA" w14:textId="77777777" w:rsidR="00A97EEE" w:rsidRDefault="00A97EEE" w:rsidP="00A97EEE">
      <w:pPr>
        <w:jc w:val="both"/>
        <w:rPr>
          <w:rFonts w:ascii="Times New Roman" w:hAnsi="Times New Roman"/>
          <w:sz w:val="24"/>
          <w:szCs w:val="24"/>
        </w:rPr>
      </w:pPr>
    </w:p>
    <w:p w14:paraId="5EF4AFF5"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The insurance policies shall contain, or be endorsed to contain, the following provisions:</w:t>
      </w:r>
    </w:p>
    <w:p w14:paraId="6C0F39DF"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Additional Insured:</w:t>
      </w:r>
      <w:r w:rsidRPr="00A97EEE">
        <w:rPr>
          <w:rFonts w:ascii="Times New Roman" w:hAnsi="Times New Roman"/>
          <w:sz w:val="24"/>
          <w:szCs w:val="24"/>
        </w:rPr>
        <w:t xml:space="preserve"> The </w:t>
      </w:r>
      <w:r w:rsidRPr="00A97EEE">
        <w:rPr>
          <w:rFonts w:ascii="Times New Roman" w:hAnsi="Times New Roman"/>
          <w:b/>
          <w:i/>
          <w:sz w:val="24"/>
          <w:szCs w:val="24"/>
          <w:u w:val="single"/>
        </w:rPr>
        <w:t>Entity</w:t>
      </w:r>
      <w:r w:rsidRPr="00A97EEE">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A97EEE">
        <w:rPr>
          <w:rFonts w:ascii="Times New Roman" w:hAnsi="Times New Roman"/>
          <w:b/>
          <w:i/>
          <w:sz w:val="24"/>
          <w:szCs w:val="24"/>
          <w:u w:val="single"/>
        </w:rPr>
        <w:t>Vendor</w:t>
      </w:r>
      <w:r w:rsidRPr="00A97EEE">
        <w:rPr>
          <w:rFonts w:ascii="Times New Roman" w:hAnsi="Times New Roman"/>
          <w:sz w:val="24"/>
          <w:szCs w:val="24"/>
        </w:rPr>
        <w:t xml:space="preserve"> including materials, parts, or equipment furnished in connection with such work or operations.</w:t>
      </w:r>
    </w:p>
    <w:p w14:paraId="1F2C011F"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Primary Coverage:</w:t>
      </w:r>
      <w:r w:rsidRPr="00A97EEE">
        <w:rPr>
          <w:rFonts w:ascii="Times New Roman" w:hAnsi="Times New Roman"/>
          <w:sz w:val="24"/>
          <w:szCs w:val="24"/>
        </w:rPr>
        <w:t xml:space="preserve"> For any claims related to this contract, </w:t>
      </w:r>
      <w:r w:rsidRPr="00A97EEE">
        <w:rPr>
          <w:rFonts w:ascii="Times New Roman" w:hAnsi="Times New Roman"/>
          <w:b/>
          <w:i/>
          <w:sz w:val="24"/>
          <w:szCs w:val="24"/>
          <w:u w:val="single"/>
        </w:rPr>
        <w:t>Vendor</w:t>
      </w:r>
      <w:r w:rsidRPr="00A97EEE">
        <w:rPr>
          <w:rFonts w:ascii="Times New Roman" w:hAnsi="Times New Roman"/>
          <w:sz w:val="24"/>
          <w:szCs w:val="24"/>
        </w:rPr>
        <w:t xml:space="preserve">’s insurance coverage shall be primary insurance primary coverage at least as broad as provided in ISO CG 20 01 04 13 as respects the </w:t>
      </w:r>
      <w:r w:rsidRPr="00A97EEE">
        <w:rPr>
          <w:rFonts w:ascii="Times New Roman" w:hAnsi="Times New Roman"/>
          <w:b/>
          <w:i/>
          <w:sz w:val="24"/>
          <w:szCs w:val="24"/>
          <w:u w:val="single"/>
        </w:rPr>
        <w:t>Entity</w:t>
      </w:r>
      <w:r w:rsidRPr="00A97EEE">
        <w:rPr>
          <w:rFonts w:ascii="Times New Roman" w:hAnsi="Times New Roman"/>
          <w:sz w:val="24"/>
          <w:szCs w:val="24"/>
        </w:rPr>
        <w:t xml:space="preserve">, its owner and/or parent and affiliates, and their officers, officials, employees, and volunteers. Any insurance or self-insurance maintained by the </w:t>
      </w:r>
      <w:r w:rsidRPr="00A97EEE">
        <w:rPr>
          <w:rFonts w:ascii="Times New Roman" w:hAnsi="Times New Roman"/>
          <w:b/>
          <w:i/>
          <w:sz w:val="24"/>
          <w:szCs w:val="24"/>
          <w:u w:val="single"/>
        </w:rPr>
        <w:t>Entity</w:t>
      </w:r>
      <w:r w:rsidRPr="00A97EEE">
        <w:rPr>
          <w:rFonts w:ascii="Times New Roman" w:hAnsi="Times New Roman"/>
          <w:sz w:val="24"/>
          <w:szCs w:val="24"/>
        </w:rPr>
        <w:t xml:space="preserve">, its officers, officials, employees, or volunteers shall be excess of the </w:t>
      </w:r>
      <w:r w:rsidRPr="00A97EEE">
        <w:rPr>
          <w:rFonts w:ascii="Times New Roman" w:hAnsi="Times New Roman"/>
          <w:b/>
          <w:i/>
          <w:sz w:val="24"/>
          <w:szCs w:val="24"/>
          <w:u w:val="single"/>
        </w:rPr>
        <w:t>Vendor</w:t>
      </w:r>
      <w:r w:rsidRPr="00A97EEE">
        <w:rPr>
          <w:rFonts w:ascii="Times New Roman" w:hAnsi="Times New Roman"/>
          <w:sz w:val="24"/>
          <w:szCs w:val="24"/>
        </w:rPr>
        <w:t>’s insurance and shall not contribute with it.</w:t>
      </w:r>
    </w:p>
    <w:p w14:paraId="7633C552"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Waiver of Subrogation:</w:t>
      </w:r>
      <w:r w:rsidRPr="00A97EEE">
        <w:rPr>
          <w:rFonts w:ascii="Times New Roman" w:hAnsi="Times New Roman"/>
          <w:sz w:val="24"/>
          <w:szCs w:val="24"/>
        </w:rPr>
        <w:t xml:space="preserve"> </w:t>
      </w:r>
      <w:r w:rsidRPr="00A97EEE">
        <w:rPr>
          <w:rFonts w:ascii="Times New Roman" w:hAnsi="Times New Roman"/>
          <w:b/>
          <w:i/>
          <w:sz w:val="24"/>
          <w:szCs w:val="24"/>
          <w:u w:val="single"/>
        </w:rPr>
        <w:t>Vendor</w:t>
      </w:r>
      <w:r w:rsidRPr="00A97EEE">
        <w:rPr>
          <w:rFonts w:ascii="Times New Roman" w:hAnsi="Times New Roman"/>
          <w:sz w:val="24"/>
          <w:szCs w:val="24"/>
        </w:rPr>
        <w:t xml:space="preserve"> hereby grants to </w:t>
      </w:r>
      <w:r w:rsidRPr="00A97EEE">
        <w:rPr>
          <w:rFonts w:ascii="Times New Roman" w:hAnsi="Times New Roman"/>
          <w:b/>
          <w:i/>
          <w:sz w:val="24"/>
          <w:szCs w:val="24"/>
          <w:u w:val="single"/>
        </w:rPr>
        <w:t>Entity</w:t>
      </w:r>
      <w:r w:rsidRPr="00A97EEE">
        <w:rPr>
          <w:rFonts w:ascii="Times New Roman" w:hAnsi="Times New Roman"/>
          <w:sz w:val="24"/>
          <w:szCs w:val="24"/>
        </w:rPr>
        <w:t xml:space="preserve"> a waiver of any right to subrogation which any insurer of said </w:t>
      </w:r>
      <w:r w:rsidRPr="00A97EEE">
        <w:rPr>
          <w:rFonts w:ascii="Times New Roman" w:hAnsi="Times New Roman"/>
          <w:b/>
          <w:i/>
          <w:sz w:val="24"/>
          <w:szCs w:val="24"/>
          <w:u w:val="single"/>
        </w:rPr>
        <w:t>Vendor</w:t>
      </w:r>
      <w:r w:rsidRPr="00A97EEE">
        <w:rPr>
          <w:rFonts w:ascii="Times New Roman" w:hAnsi="Times New Roman"/>
          <w:sz w:val="24"/>
          <w:szCs w:val="24"/>
        </w:rPr>
        <w:t xml:space="preserve"> may acquire against the </w:t>
      </w:r>
      <w:r w:rsidRPr="00A97EEE">
        <w:rPr>
          <w:rFonts w:ascii="Times New Roman" w:hAnsi="Times New Roman"/>
          <w:b/>
          <w:i/>
          <w:sz w:val="24"/>
          <w:szCs w:val="24"/>
          <w:u w:val="single"/>
        </w:rPr>
        <w:t>Entity</w:t>
      </w:r>
      <w:r w:rsidRPr="00A97EEE">
        <w:rPr>
          <w:rFonts w:ascii="Times New Roman" w:hAnsi="Times New Roman"/>
          <w:sz w:val="24"/>
          <w:szCs w:val="24"/>
        </w:rPr>
        <w:t xml:space="preserve"> by virtue of the payment of any loss under such insurance. </w:t>
      </w:r>
      <w:r w:rsidRPr="00A97EEE">
        <w:rPr>
          <w:rFonts w:ascii="Times New Roman" w:hAnsi="Times New Roman"/>
          <w:b/>
          <w:i/>
          <w:sz w:val="24"/>
          <w:szCs w:val="24"/>
          <w:u w:val="single"/>
        </w:rPr>
        <w:t>Vendor</w:t>
      </w:r>
      <w:r w:rsidRPr="00A97EEE">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A97EEE">
        <w:rPr>
          <w:rFonts w:ascii="Times New Roman" w:hAnsi="Times New Roman"/>
          <w:sz w:val="24"/>
          <w:szCs w:val="24"/>
        </w:rPr>
        <w:t>whether or not</w:t>
      </w:r>
      <w:proofErr w:type="gramEnd"/>
      <w:r w:rsidRPr="00A97EEE">
        <w:rPr>
          <w:rFonts w:ascii="Times New Roman" w:hAnsi="Times New Roman"/>
          <w:sz w:val="24"/>
          <w:szCs w:val="24"/>
        </w:rPr>
        <w:t xml:space="preserve"> the </w:t>
      </w:r>
      <w:r w:rsidRPr="00A97EEE">
        <w:rPr>
          <w:rFonts w:ascii="Times New Roman" w:hAnsi="Times New Roman"/>
          <w:b/>
          <w:i/>
          <w:sz w:val="24"/>
          <w:szCs w:val="24"/>
          <w:u w:val="single"/>
        </w:rPr>
        <w:t>Entity</w:t>
      </w:r>
      <w:r w:rsidRPr="00A97EEE">
        <w:rPr>
          <w:rFonts w:ascii="Times New Roman" w:hAnsi="Times New Roman"/>
          <w:sz w:val="24"/>
          <w:szCs w:val="24"/>
        </w:rPr>
        <w:t xml:space="preserve"> has received a waiver of subrogation endorsement from the insurer.</w:t>
      </w:r>
    </w:p>
    <w:p w14:paraId="3B25CA6F" w14:textId="77777777" w:rsidR="00A97EEE" w:rsidRPr="00A97EEE" w:rsidRDefault="00A97EEE" w:rsidP="00A97EEE">
      <w:pPr>
        <w:jc w:val="both"/>
        <w:rPr>
          <w:rFonts w:ascii="Times New Roman" w:hAnsi="Times New Roman"/>
          <w:b/>
          <w:bCs/>
          <w:sz w:val="24"/>
          <w:szCs w:val="24"/>
        </w:rPr>
      </w:pPr>
      <w:r w:rsidRPr="00A97EEE">
        <w:rPr>
          <w:rFonts w:ascii="Times New Roman" w:hAnsi="Times New Roman"/>
          <w:sz w:val="24"/>
          <w:szCs w:val="24"/>
          <w:u w:val="single"/>
        </w:rPr>
        <w:t>Self-Insured Retentions:</w:t>
      </w:r>
      <w:r w:rsidRPr="00A97EEE">
        <w:rPr>
          <w:rFonts w:ascii="Times New Roman" w:hAnsi="Times New Roman"/>
          <w:b/>
          <w:bCs/>
          <w:sz w:val="24"/>
          <w:szCs w:val="24"/>
        </w:rPr>
        <w:t xml:space="preserve"> </w:t>
      </w:r>
      <w:r w:rsidRPr="00A97EEE">
        <w:rPr>
          <w:rFonts w:ascii="Times New Roman" w:hAnsi="Times New Roman"/>
          <w:sz w:val="24"/>
          <w:szCs w:val="24"/>
        </w:rPr>
        <w:t xml:space="preserve">Self-insured retentions must be declared to and approved by the </w:t>
      </w:r>
      <w:r w:rsidRPr="00A97EEE">
        <w:rPr>
          <w:rFonts w:ascii="Times New Roman" w:hAnsi="Times New Roman"/>
          <w:b/>
          <w:i/>
          <w:sz w:val="24"/>
          <w:szCs w:val="24"/>
          <w:u w:val="single"/>
        </w:rPr>
        <w:t>Entity</w:t>
      </w:r>
      <w:r w:rsidRPr="00A97EEE">
        <w:rPr>
          <w:rFonts w:ascii="Times New Roman" w:hAnsi="Times New Roman"/>
          <w:sz w:val="24"/>
          <w:szCs w:val="24"/>
        </w:rPr>
        <w:t xml:space="preserve">. The </w:t>
      </w:r>
      <w:r w:rsidRPr="00A97EEE">
        <w:rPr>
          <w:rFonts w:ascii="Times New Roman" w:hAnsi="Times New Roman"/>
          <w:b/>
          <w:i/>
          <w:sz w:val="24"/>
          <w:szCs w:val="24"/>
          <w:u w:val="single"/>
        </w:rPr>
        <w:t>Entity</w:t>
      </w:r>
      <w:r w:rsidRPr="00A97EEE">
        <w:rPr>
          <w:rFonts w:ascii="Times New Roman" w:hAnsi="Times New Roman"/>
          <w:sz w:val="24"/>
          <w:szCs w:val="24"/>
        </w:rPr>
        <w:t xml:space="preserve"> may require the </w:t>
      </w:r>
      <w:r w:rsidRPr="00A97EEE">
        <w:rPr>
          <w:rFonts w:ascii="Times New Roman" w:hAnsi="Times New Roman"/>
          <w:b/>
          <w:i/>
          <w:sz w:val="24"/>
          <w:szCs w:val="24"/>
          <w:u w:val="single"/>
        </w:rPr>
        <w:t>Vendor</w:t>
      </w:r>
      <w:r w:rsidRPr="00A97EEE">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A97EEE">
        <w:rPr>
          <w:rFonts w:ascii="Times New Roman" w:hAnsi="Times New Roman"/>
          <w:b/>
          <w:i/>
          <w:sz w:val="24"/>
          <w:szCs w:val="24"/>
          <w:u w:val="single"/>
        </w:rPr>
        <w:t>Entity</w:t>
      </w:r>
      <w:r w:rsidRPr="00A97EEE">
        <w:rPr>
          <w:rFonts w:ascii="Times New Roman" w:hAnsi="Times New Roman"/>
          <w:sz w:val="24"/>
          <w:szCs w:val="24"/>
        </w:rPr>
        <w:t>.</w:t>
      </w:r>
    </w:p>
    <w:p w14:paraId="33D3D0AD"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Acceptability of Insurers</w:t>
      </w:r>
      <w:r w:rsidRPr="00A97EEE">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A97EEE">
        <w:rPr>
          <w:rFonts w:ascii="Times New Roman" w:hAnsi="Times New Roman"/>
          <w:sz w:val="24"/>
          <w:szCs w:val="24"/>
        </w:rPr>
        <w:t>A:VII</w:t>
      </w:r>
      <w:proofErr w:type="gramEnd"/>
      <w:r w:rsidRPr="00A97EEE">
        <w:rPr>
          <w:rFonts w:ascii="Times New Roman" w:hAnsi="Times New Roman"/>
          <w:sz w:val="24"/>
          <w:szCs w:val="24"/>
        </w:rPr>
        <w:t xml:space="preserve">, unless otherwise acceptable to the </w:t>
      </w:r>
      <w:r w:rsidRPr="00A97EEE">
        <w:rPr>
          <w:rFonts w:ascii="Times New Roman" w:hAnsi="Times New Roman"/>
          <w:b/>
          <w:i/>
          <w:sz w:val="24"/>
          <w:szCs w:val="24"/>
          <w:u w:val="single"/>
        </w:rPr>
        <w:t>Entity</w:t>
      </w:r>
      <w:r w:rsidRPr="00A97EEE">
        <w:rPr>
          <w:rFonts w:ascii="Times New Roman" w:hAnsi="Times New Roman"/>
          <w:sz w:val="24"/>
          <w:szCs w:val="24"/>
        </w:rPr>
        <w:t>.</w:t>
      </w:r>
    </w:p>
    <w:p w14:paraId="5FF95A35"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Claims Made Policies:</w:t>
      </w:r>
      <w:r w:rsidRPr="00A97EEE">
        <w:rPr>
          <w:rFonts w:ascii="Times New Roman" w:hAnsi="Times New Roman"/>
          <w:sz w:val="24"/>
          <w:szCs w:val="24"/>
        </w:rPr>
        <w:t xml:space="preserve"> If any of the required policies provide coverage on a claims-made basis: (1) The Retroactive Date must be shown and must be before the date of the contract or the beginning of contract work; (2) Insurance must be maintained and evidence of insurance must be provided for at least five (5) years after completion of the contract of work; AND (3) If coverage is canceled or non-renewed, and not replaced with another claims-made policy form with a Retroactive Date prior to the contract effective date, the </w:t>
      </w:r>
      <w:r w:rsidRPr="00A97EEE">
        <w:rPr>
          <w:rFonts w:ascii="Times New Roman" w:hAnsi="Times New Roman"/>
          <w:b/>
          <w:i/>
          <w:sz w:val="24"/>
          <w:szCs w:val="24"/>
          <w:u w:val="single"/>
        </w:rPr>
        <w:t>Vendor</w:t>
      </w:r>
      <w:r w:rsidRPr="00A97EEE">
        <w:rPr>
          <w:rFonts w:ascii="Times New Roman" w:hAnsi="Times New Roman"/>
          <w:sz w:val="24"/>
          <w:szCs w:val="24"/>
        </w:rPr>
        <w:t xml:space="preserve"> must purchase “extended reporting” coverage for a minimum of five (5) years after completion of contract work.</w:t>
      </w:r>
    </w:p>
    <w:p w14:paraId="7C068987"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lastRenderedPageBreak/>
        <w:t>Subcontractors:</w:t>
      </w:r>
      <w:r w:rsidRPr="00A97EEE">
        <w:rPr>
          <w:rFonts w:ascii="Times New Roman" w:hAnsi="Times New Roman"/>
          <w:sz w:val="24"/>
          <w:szCs w:val="24"/>
        </w:rPr>
        <w:t xml:space="preserve"> </w:t>
      </w:r>
      <w:r w:rsidRPr="00A97EEE">
        <w:rPr>
          <w:rFonts w:ascii="Times New Roman" w:hAnsi="Times New Roman"/>
          <w:b/>
          <w:i/>
          <w:sz w:val="24"/>
          <w:szCs w:val="24"/>
          <w:u w:val="single"/>
        </w:rPr>
        <w:t>Vendor</w:t>
      </w:r>
      <w:r w:rsidRPr="00A97EEE">
        <w:rPr>
          <w:rFonts w:ascii="Times New Roman" w:hAnsi="Times New Roman"/>
          <w:sz w:val="24"/>
          <w:szCs w:val="24"/>
        </w:rPr>
        <w:t xml:space="preserve"> shall require and verify that all subcontractors maintain insurance meeting all the requirements stated herein, and </w:t>
      </w:r>
      <w:r w:rsidRPr="00A97EEE">
        <w:rPr>
          <w:rFonts w:ascii="Times New Roman" w:hAnsi="Times New Roman"/>
          <w:b/>
          <w:i/>
          <w:sz w:val="24"/>
          <w:szCs w:val="24"/>
          <w:u w:val="single"/>
        </w:rPr>
        <w:t>Vendor</w:t>
      </w:r>
      <w:r w:rsidRPr="00A97EEE">
        <w:rPr>
          <w:rFonts w:ascii="Times New Roman" w:hAnsi="Times New Roman"/>
          <w:sz w:val="24"/>
          <w:szCs w:val="24"/>
        </w:rPr>
        <w:t xml:space="preserve"> shall ensure that </w:t>
      </w:r>
      <w:r w:rsidRPr="00A97EEE">
        <w:rPr>
          <w:rFonts w:ascii="Times New Roman" w:hAnsi="Times New Roman"/>
          <w:b/>
          <w:i/>
          <w:sz w:val="24"/>
          <w:szCs w:val="24"/>
          <w:u w:val="single"/>
        </w:rPr>
        <w:t>Entity</w:t>
      </w:r>
      <w:r w:rsidRPr="00A97EEE">
        <w:rPr>
          <w:rFonts w:ascii="Times New Roman" w:hAnsi="Times New Roman"/>
          <w:sz w:val="24"/>
          <w:szCs w:val="24"/>
        </w:rPr>
        <w:t xml:space="preserve"> is an additional insured on insurance required from subcontractors.</w:t>
      </w:r>
    </w:p>
    <w:p w14:paraId="21D6FDED" w14:textId="77777777" w:rsidR="00A97EEE" w:rsidRDefault="00A97EEE" w:rsidP="00A97EEE">
      <w:pPr>
        <w:jc w:val="both"/>
        <w:rPr>
          <w:rFonts w:ascii="Times New Roman" w:hAnsi="Times New Roman"/>
          <w:b/>
          <w:bCs/>
          <w:sz w:val="24"/>
          <w:szCs w:val="24"/>
        </w:rPr>
      </w:pPr>
    </w:p>
    <w:p w14:paraId="4FD82691" w14:textId="77777777" w:rsidR="00A97EEE" w:rsidRPr="00A97EEE" w:rsidRDefault="00A97EEE" w:rsidP="00A97EEE">
      <w:pPr>
        <w:pStyle w:val="Style1"/>
        <w:rPr>
          <w:rFonts w:cs="Times New Roman"/>
        </w:rPr>
      </w:pPr>
      <w:bookmarkStart w:id="45" w:name="_Toc172538643"/>
      <w:r w:rsidRPr="00A97EEE">
        <w:rPr>
          <w:rFonts w:cs="Times New Roman"/>
        </w:rPr>
        <w:t>V</w:t>
      </w:r>
      <w:r>
        <w:t>ERIFICATIONS of COVERAGE</w:t>
      </w:r>
      <w:bookmarkEnd w:id="45"/>
    </w:p>
    <w:p w14:paraId="324C6EBB" w14:textId="77777777" w:rsidR="00A97EEE" w:rsidRDefault="00A97EEE" w:rsidP="00A97EEE">
      <w:pPr>
        <w:jc w:val="both"/>
        <w:rPr>
          <w:rFonts w:ascii="Times New Roman" w:hAnsi="Times New Roman"/>
          <w:sz w:val="24"/>
          <w:szCs w:val="24"/>
          <w:u w:val="single"/>
        </w:rPr>
      </w:pPr>
    </w:p>
    <w:p w14:paraId="3940BE8C"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Vendor</w:t>
      </w:r>
      <w:r w:rsidRPr="00A97EEE">
        <w:rPr>
          <w:rFonts w:ascii="Times New Roman" w:hAnsi="Times New Roman"/>
          <w:sz w:val="24"/>
          <w:szCs w:val="24"/>
        </w:rPr>
        <w:t xml:space="preserve"> shall furnish the </w:t>
      </w:r>
      <w:r w:rsidRPr="00A97EEE">
        <w:rPr>
          <w:rFonts w:ascii="Times New Roman" w:hAnsi="Times New Roman"/>
          <w:b/>
          <w:i/>
          <w:sz w:val="24"/>
          <w:szCs w:val="24"/>
          <w:u w:val="single"/>
        </w:rPr>
        <w:t>Entity</w:t>
      </w:r>
      <w:r w:rsidRPr="00A97EEE">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A97EEE">
        <w:rPr>
          <w:rFonts w:ascii="Times New Roman" w:hAnsi="Times New Roman"/>
          <w:b/>
          <w:i/>
          <w:sz w:val="24"/>
          <w:szCs w:val="24"/>
          <w:u w:val="single"/>
        </w:rPr>
        <w:t>Entity</w:t>
      </w:r>
      <w:r w:rsidRPr="00A97EEE">
        <w:rPr>
          <w:rFonts w:ascii="Times New Roman" w:hAnsi="Times New Roman"/>
          <w:sz w:val="24"/>
          <w:szCs w:val="24"/>
        </w:rPr>
        <w:t xml:space="preserve"> before work begins. However, failure to obtain the required documents prior to the work beginning shall not waive the </w:t>
      </w:r>
      <w:r w:rsidRPr="00A97EEE">
        <w:rPr>
          <w:rFonts w:ascii="Times New Roman" w:hAnsi="Times New Roman"/>
          <w:sz w:val="24"/>
          <w:szCs w:val="24"/>
          <w:u w:val="single"/>
        </w:rPr>
        <w:t>Vendor</w:t>
      </w:r>
      <w:r w:rsidRPr="00A97EEE">
        <w:rPr>
          <w:rFonts w:ascii="Times New Roman" w:hAnsi="Times New Roman"/>
          <w:sz w:val="24"/>
          <w:szCs w:val="24"/>
        </w:rPr>
        <w:t xml:space="preserve">’s obligation to provide them. The </w:t>
      </w:r>
      <w:r w:rsidRPr="00A97EEE">
        <w:rPr>
          <w:rFonts w:ascii="Times New Roman" w:hAnsi="Times New Roman"/>
          <w:b/>
          <w:i/>
          <w:sz w:val="24"/>
          <w:szCs w:val="24"/>
          <w:u w:val="single"/>
        </w:rPr>
        <w:t>Entity</w:t>
      </w:r>
      <w:r w:rsidRPr="00A97EEE">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03DAC6B2" w14:textId="77777777" w:rsidR="00A97EEE" w:rsidRPr="00A97EEE" w:rsidRDefault="00A97EEE" w:rsidP="00A97EEE">
      <w:pPr>
        <w:jc w:val="both"/>
        <w:rPr>
          <w:rFonts w:ascii="Times New Roman" w:hAnsi="Times New Roman"/>
          <w:b/>
          <w:bCs/>
          <w:sz w:val="24"/>
          <w:szCs w:val="24"/>
        </w:rPr>
      </w:pPr>
      <w:r w:rsidRPr="00A97EEE">
        <w:rPr>
          <w:rFonts w:ascii="Times New Roman" w:hAnsi="Times New Roman"/>
          <w:b/>
          <w:bCs/>
          <w:sz w:val="24"/>
          <w:szCs w:val="24"/>
        </w:rPr>
        <w:t>Special Risks or Circumstances</w:t>
      </w:r>
    </w:p>
    <w:p w14:paraId="7B05593A" w14:textId="77777777" w:rsidR="000D228A" w:rsidRPr="00A97EEE" w:rsidRDefault="00A97EEE" w:rsidP="00A97EEE">
      <w:pPr>
        <w:overflowPunct/>
        <w:autoSpaceDE/>
        <w:autoSpaceDN/>
        <w:adjustRightInd/>
        <w:textAlignment w:val="auto"/>
        <w:rPr>
          <w:rFonts w:ascii="Times New Roman" w:hAnsi="Times New Roman"/>
          <w:sz w:val="24"/>
          <w:szCs w:val="24"/>
        </w:rPr>
      </w:pPr>
      <w:r w:rsidRPr="00A97EEE">
        <w:rPr>
          <w:rFonts w:ascii="Times New Roman" w:hAnsi="Times New Roman"/>
          <w:b/>
          <w:i/>
          <w:sz w:val="24"/>
          <w:szCs w:val="24"/>
          <w:u w:val="single"/>
        </w:rPr>
        <w:t>Entity</w:t>
      </w:r>
      <w:r w:rsidRPr="00A97EEE">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173CF99D" w14:textId="77777777" w:rsidR="00A97EEE" w:rsidRDefault="00A97EEE" w:rsidP="00A97EEE">
      <w:pPr>
        <w:overflowPunct/>
        <w:autoSpaceDE/>
        <w:autoSpaceDN/>
        <w:adjustRightInd/>
        <w:textAlignment w:val="auto"/>
        <w:rPr>
          <w:rFonts w:ascii="Arial" w:hAnsi="Arial" w:cs="Arial"/>
        </w:rPr>
      </w:pPr>
    </w:p>
    <w:p w14:paraId="1940B31C" w14:textId="77777777" w:rsidR="009C7225" w:rsidRPr="00E00823" w:rsidRDefault="009C7225" w:rsidP="009C7225">
      <w:pPr>
        <w:pStyle w:val="Heading1"/>
        <w:jc w:val="center"/>
        <w:rPr>
          <w:u w:val="single"/>
        </w:rPr>
      </w:pPr>
      <w:bookmarkStart w:id="46" w:name="_Toc172538644"/>
      <w:r w:rsidRPr="00E00823">
        <w:t xml:space="preserve">SECTION </w:t>
      </w:r>
      <w:r>
        <w:t>VII</w:t>
      </w:r>
      <w:r w:rsidR="000D228A">
        <w:t>I</w:t>
      </w:r>
      <w:bookmarkEnd w:id="46"/>
    </w:p>
    <w:p w14:paraId="6224000D"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A22EC7C" w14:textId="77777777" w:rsidR="009C7225" w:rsidRPr="00DA0233" w:rsidRDefault="009C7225" w:rsidP="009C7225">
      <w:pPr>
        <w:pStyle w:val="Heading2"/>
        <w:jc w:val="center"/>
        <w:rPr>
          <w:szCs w:val="24"/>
        </w:rPr>
      </w:pPr>
      <w:bookmarkStart w:id="47" w:name="_Toc172538645"/>
      <w:r w:rsidRPr="00DA0233">
        <w:rPr>
          <w:szCs w:val="24"/>
        </w:rPr>
        <w:t>BOND REQUIREMENTS</w:t>
      </w:r>
      <w:bookmarkEnd w:id="47"/>
    </w:p>
    <w:p w14:paraId="48D70AE4"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7CC9AF5B" w14:textId="77777777" w:rsidR="00FC1317" w:rsidRPr="000D7D7D" w:rsidRDefault="00D70724" w:rsidP="00F15BC3">
      <w:pPr>
        <w:pStyle w:val="Style1"/>
      </w:pPr>
      <w:bookmarkStart w:id="48" w:name="_Toc172538646"/>
      <w:r>
        <w:t>BID BOND and PERFORMANCE, PAYMENT, and MAINTENANCE BONDS</w:t>
      </w:r>
      <w:r w:rsidR="00FC1317" w:rsidRPr="000D7D7D">
        <w:t>:</w:t>
      </w:r>
      <w:bookmarkEnd w:id="48"/>
    </w:p>
    <w:p w14:paraId="605930CA"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8B1A39A" w14:textId="77777777" w:rsidR="00FC1317" w:rsidRPr="008B4D35" w:rsidRDefault="00FC1317" w:rsidP="00F329A2">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8B4D35">
        <w:rPr>
          <w:rFonts w:ascii="Times New Roman" w:hAnsi="Times New Roman"/>
          <w:color w:val="000000"/>
          <w:sz w:val="24"/>
          <w:szCs w:val="24"/>
          <w:u w:val="single"/>
        </w:rPr>
        <w:t>Bid Bond</w:t>
      </w:r>
      <w:r w:rsidRPr="008B4D35">
        <w:rPr>
          <w:rFonts w:ascii="Times New Roman" w:hAnsi="Times New Roman"/>
          <w:color w:val="000000"/>
          <w:sz w:val="24"/>
          <w:szCs w:val="24"/>
        </w:rPr>
        <w:t xml:space="preserve">. If required per the Statement of Work, a Bid Bond may be required as proof of the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s ability to bond the Work. If awarded the Work, Performance, Payment</w:t>
      </w:r>
      <w:r w:rsidR="00B16414" w:rsidRPr="008B4D35">
        <w:rPr>
          <w:rFonts w:ascii="Times New Roman" w:hAnsi="Times New Roman"/>
          <w:color w:val="000000"/>
          <w:sz w:val="24"/>
          <w:szCs w:val="24"/>
        </w:rPr>
        <w:t>,</w:t>
      </w:r>
      <w:r w:rsidRPr="008B4D35">
        <w:rPr>
          <w:rFonts w:ascii="Times New Roman" w:hAnsi="Times New Roman"/>
          <w:color w:val="000000"/>
          <w:sz w:val="24"/>
          <w:szCs w:val="24"/>
        </w:rPr>
        <w:t xml:space="preserve"> and Maintenance Bonds may be required as indicated below.</w:t>
      </w:r>
    </w:p>
    <w:p w14:paraId="31DE2C34"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35297E4" w14:textId="77777777" w:rsidR="00FC1317" w:rsidRPr="008B4D35" w:rsidRDefault="00FC1317" w:rsidP="00F329A2">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8B4D35">
        <w:rPr>
          <w:rFonts w:ascii="Times New Roman" w:hAnsi="Times New Roman"/>
          <w:color w:val="000000"/>
          <w:sz w:val="24"/>
          <w:szCs w:val="24"/>
          <w:u w:val="single"/>
        </w:rPr>
        <w:t>Performance and Payment Bond</w:t>
      </w:r>
      <w:r w:rsidRPr="008B4D35">
        <w:rPr>
          <w:rFonts w:ascii="Times New Roman" w:hAnsi="Times New Roman"/>
          <w:color w:val="000000"/>
          <w:sz w:val="24"/>
          <w:szCs w:val="24"/>
        </w:rPr>
        <w:t xml:space="preserve">. If required per the Statement of Work or Contract Agreement, the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 xml:space="preserve">idder shall obtain and provide to Company a Payment and Performance bond covering </w:t>
      </w:r>
      <w:r w:rsidR="00B16414" w:rsidRPr="008B4D35">
        <w:rPr>
          <w:rFonts w:ascii="Times New Roman" w:hAnsi="Times New Roman"/>
          <w:color w:val="000000"/>
          <w:sz w:val="24"/>
          <w:szCs w:val="24"/>
        </w:rPr>
        <w:t xml:space="preserve">the </w:t>
      </w:r>
      <w:r w:rsidRPr="008B4D35">
        <w:rPr>
          <w:rFonts w:ascii="Times New Roman" w:hAnsi="Times New Roman"/>
          <w:color w:val="000000"/>
          <w:sz w:val="24"/>
          <w:szCs w:val="24"/>
        </w:rPr>
        <w:t xml:space="preserve">discharge of the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8B4D35">
        <w:rPr>
          <w:rFonts w:ascii="Times New Roman" w:hAnsi="Times New Roman"/>
          <w:color w:val="000000"/>
          <w:sz w:val="24"/>
          <w:szCs w:val="24"/>
        </w:rPr>
        <w:t>any and all</w:t>
      </w:r>
      <w:proofErr w:type="gramEnd"/>
      <w:r w:rsidRPr="008B4D35">
        <w:rPr>
          <w:rFonts w:ascii="Times New Roman" w:hAnsi="Times New Roman"/>
          <w:color w:val="000000"/>
          <w:sz w:val="24"/>
          <w:szCs w:val="24"/>
        </w:rPr>
        <w:t xml:space="preserve"> subsequent additions and deletions to the contract award due to changes in the scope of the work). Said bond shall be issued </w:t>
      </w:r>
      <w:r w:rsidRPr="008B4D35">
        <w:rPr>
          <w:rFonts w:ascii="Times New Roman" w:hAnsi="Times New Roman"/>
          <w:sz w:val="24"/>
          <w:szCs w:val="24"/>
        </w:rPr>
        <w:t xml:space="preserve">in a form acceptable to Company covering the obligations of the successful </w:t>
      </w:r>
      <w:r w:rsidR="0036345E" w:rsidRPr="008B4D35">
        <w:rPr>
          <w:rFonts w:ascii="Times New Roman" w:hAnsi="Times New Roman"/>
          <w:sz w:val="24"/>
          <w:szCs w:val="24"/>
        </w:rPr>
        <w:t>B</w:t>
      </w:r>
      <w:r w:rsidRPr="008B4D35">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8B4D35">
        <w:rPr>
          <w:rFonts w:ascii="Times New Roman" w:hAnsi="Times New Roman"/>
          <w:color w:val="000000"/>
          <w:sz w:val="24"/>
          <w:szCs w:val="24"/>
        </w:rPr>
        <w:t xml:space="preserve"> This insurance guarantee shall remain in full force until final acceptance of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s work.</w:t>
      </w:r>
    </w:p>
    <w:p w14:paraId="0299C6DF" w14:textId="77777777" w:rsidR="00FC1317" w:rsidRPr="008B4D35" w:rsidRDefault="00FC1317" w:rsidP="00FC1317">
      <w:pPr>
        <w:pStyle w:val="ListParagraph"/>
        <w:rPr>
          <w:rFonts w:ascii="Times New Roman" w:hAnsi="Times New Roman"/>
          <w:color w:val="000000"/>
          <w:sz w:val="24"/>
          <w:szCs w:val="24"/>
        </w:rPr>
      </w:pPr>
    </w:p>
    <w:p w14:paraId="606EFF99" w14:textId="77777777" w:rsidR="00FC1317" w:rsidRPr="008B4D35" w:rsidRDefault="00FC1317" w:rsidP="00FC1317">
      <w:pPr>
        <w:pStyle w:val="ListParagraph"/>
        <w:widowControl/>
        <w:autoSpaceDE/>
        <w:autoSpaceDN/>
        <w:adjustRightInd/>
        <w:ind w:left="1080"/>
        <w:jc w:val="both"/>
        <w:rPr>
          <w:rFonts w:ascii="Times New Roman" w:hAnsi="Times New Roman"/>
          <w:sz w:val="24"/>
          <w:szCs w:val="24"/>
        </w:rPr>
      </w:pPr>
      <w:r w:rsidRPr="008B4D35">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1D507F55" w14:textId="77777777" w:rsidR="00FC1317" w:rsidRPr="008B4D35" w:rsidRDefault="00FC1317" w:rsidP="00FC1317">
      <w:pPr>
        <w:jc w:val="both"/>
        <w:rPr>
          <w:rFonts w:ascii="Times New Roman" w:hAnsi="Times New Roman"/>
          <w:sz w:val="24"/>
          <w:szCs w:val="24"/>
        </w:rPr>
      </w:pPr>
      <w:r w:rsidRPr="008B4D35">
        <w:rPr>
          <w:rFonts w:ascii="Times New Roman" w:hAnsi="Times New Roman"/>
          <w:sz w:val="24"/>
          <w:szCs w:val="24"/>
        </w:rPr>
        <w:lastRenderedPageBreak/>
        <w:t> </w:t>
      </w:r>
    </w:p>
    <w:p w14:paraId="343195D4" w14:textId="77777777" w:rsidR="00FC1317" w:rsidRPr="008B4D35" w:rsidRDefault="00FC1317" w:rsidP="00FC1317">
      <w:pPr>
        <w:pStyle w:val="ListParagraph"/>
        <w:widowControl/>
        <w:autoSpaceDE/>
        <w:autoSpaceDN/>
        <w:adjustRightInd/>
        <w:ind w:left="1080"/>
        <w:jc w:val="both"/>
        <w:rPr>
          <w:rFonts w:ascii="Times New Roman" w:hAnsi="Times New Roman"/>
          <w:sz w:val="24"/>
          <w:szCs w:val="24"/>
        </w:rPr>
      </w:pPr>
      <w:r w:rsidRPr="008B4D35">
        <w:rPr>
          <w:rFonts w:ascii="Times New Roman" w:hAnsi="Times New Roman"/>
          <w:sz w:val="24"/>
          <w:szCs w:val="24"/>
        </w:rPr>
        <w:t>The Surety hereby waives notice of any change, including changes of time, to the Construction Contract or to related subcontracts, purchase orders</w:t>
      </w:r>
      <w:r w:rsidR="004F26B0" w:rsidRPr="008B4D35">
        <w:rPr>
          <w:rFonts w:ascii="Times New Roman" w:hAnsi="Times New Roman"/>
          <w:sz w:val="24"/>
          <w:szCs w:val="24"/>
        </w:rPr>
        <w:t>,</w:t>
      </w:r>
      <w:r w:rsidRPr="008B4D35">
        <w:rPr>
          <w:rFonts w:ascii="Times New Roman" w:hAnsi="Times New Roman"/>
          <w:sz w:val="24"/>
          <w:szCs w:val="24"/>
        </w:rPr>
        <w:t xml:space="preserve"> and other obligations.</w:t>
      </w:r>
    </w:p>
    <w:p w14:paraId="6D4DB776" w14:textId="77777777" w:rsidR="004F26B0" w:rsidRPr="008B4D35" w:rsidRDefault="004F26B0" w:rsidP="00FC1317">
      <w:pPr>
        <w:pStyle w:val="ListParagraph"/>
        <w:widowControl/>
        <w:autoSpaceDE/>
        <w:autoSpaceDN/>
        <w:adjustRightInd/>
        <w:ind w:left="1080"/>
        <w:jc w:val="both"/>
        <w:rPr>
          <w:rFonts w:ascii="Times New Roman" w:hAnsi="Times New Roman"/>
          <w:sz w:val="24"/>
          <w:szCs w:val="24"/>
        </w:rPr>
      </w:pPr>
    </w:p>
    <w:p w14:paraId="598414B7" w14:textId="77777777" w:rsidR="00FC1317" w:rsidRPr="008B4D35" w:rsidRDefault="00FC1317" w:rsidP="00FC1317">
      <w:pPr>
        <w:pStyle w:val="ListParagraph"/>
        <w:jc w:val="both"/>
        <w:rPr>
          <w:rFonts w:ascii="Times New Roman" w:hAnsi="Times New Roman"/>
          <w:sz w:val="24"/>
          <w:szCs w:val="24"/>
        </w:rPr>
      </w:pPr>
    </w:p>
    <w:p w14:paraId="3B1B8B38" w14:textId="77777777" w:rsidR="00FC1317" w:rsidRPr="008B4D35" w:rsidRDefault="00FC1317" w:rsidP="00F329A2">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u w:val="single"/>
        </w:rPr>
      </w:pPr>
      <w:r w:rsidRPr="008B4D35">
        <w:rPr>
          <w:rFonts w:ascii="Times New Roman" w:hAnsi="Times New Roman"/>
          <w:color w:val="000000"/>
          <w:sz w:val="24"/>
          <w:szCs w:val="24"/>
          <w:u w:val="single"/>
        </w:rPr>
        <w:t>Maintenance Bond</w:t>
      </w:r>
      <w:r w:rsidRPr="008B4D35">
        <w:rPr>
          <w:rFonts w:ascii="Times New Roman" w:hAnsi="Times New Roman"/>
          <w:color w:val="000000"/>
          <w:sz w:val="24"/>
          <w:szCs w:val="24"/>
        </w:rPr>
        <w:t xml:space="preserve">. </w:t>
      </w:r>
      <w:r w:rsidRPr="008B4D35">
        <w:rPr>
          <w:rFonts w:ascii="Times New Roman" w:hAnsi="Times New Roman"/>
          <w:color w:val="000000"/>
          <w:sz w:val="24"/>
          <w:szCs w:val="24"/>
        </w:rPr>
        <w:tab/>
        <w:t xml:space="preserve">If required per the Statement of Work or Contract Agreement, the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 xml:space="preserve">idder may be required to obtain and provide to Company a Maintenance Bond guaranteeing Company, that the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s work. The maintenance period could be longer depending upon the terms of the Contract Agreement.</w:t>
      </w:r>
    </w:p>
    <w:p w14:paraId="2AB8BBE9"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0C0DA7F3"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8B4D35">
        <w:rPr>
          <w:rFonts w:ascii="Times New Roman" w:hAnsi="Times New Roman"/>
          <w:color w:val="000000"/>
          <w:sz w:val="24"/>
          <w:szCs w:val="24"/>
        </w:rPr>
        <w:t xml:space="preserve">Additional bonding requirements may be identified by </w:t>
      </w:r>
      <w:r w:rsidR="004B0CC8" w:rsidRPr="008B4D35">
        <w:rPr>
          <w:rFonts w:ascii="Times New Roman" w:hAnsi="Times New Roman"/>
          <w:color w:val="000000"/>
          <w:sz w:val="24"/>
          <w:szCs w:val="24"/>
        </w:rPr>
        <w:t xml:space="preserve">the </w:t>
      </w:r>
      <w:r w:rsidRPr="008B4D35">
        <w:rPr>
          <w:rFonts w:ascii="Times New Roman" w:hAnsi="Times New Roman"/>
          <w:color w:val="000000"/>
          <w:sz w:val="24"/>
          <w:szCs w:val="24"/>
        </w:rPr>
        <w:t>Company in the Statement of Work or Contract Agreement.</w:t>
      </w:r>
    </w:p>
    <w:p w14:paraId="02F0C1A4" w14:textId="77777777" w:rsidR="005B7552" w:rsidRDefault="005B7552">
      <w:pPr>
        <w:overflowPunct/>
        <w:autoSpaceDE/>
        <w:autoSpaceDN/>
        <w:adjustRightInd/>
        <w:textAlignment w:val="auto"/>
        <w:rPr>
          <w:rFonts w:ascii="Times New Roman" w:hAnsi="Times New Roman"/>
          <w:b/>
          <w:sz w:val="32"/>
        </w:rPr>
      </w:pPr>
      <w:r>
        <w:br w:type="page"/>
      </w:r>
    </w:p>
    <w:p w14:paraId="69415212" w14:textId="7EBE4CEB" w:rsidR="00640132" w:rsidRPr="00E00823" w:rsidRDefault="00640132" w:rsidP="00640132">
      <w:pPr>
        <w:pStyle w:val="Heading1"/>
        <w:jc w:val="center"/>
      </w:pPr>
      <w:bookmarkStart w:id="49" w:name="_Toc172538647"/>
      <w:r w:rsidRPr="00E00823">
        <w:lastRenderedPageBreak/>
        <w:t xml:space="preserve">SECTION </w:t>
      </w:r>
      <w:r w:rsidR="008331CA">
        <w:t>I</w:t>
      </w:r>
      <w:r w:rsidR="00B95324">
        <w:t>X</w:t>
      </w:r>
      <w:bookmarkEnd w:id="49"/>
    </w:p>
    <w:p w14:paraId="09F65DCD" w14:textId="77777777" w:rsidR="00640132" w:rsidRPr="00E00823" w:rsidRDefault="00640132" w:rsidP="00640132">
      <w:pPr>
        <w:jc w:val="center"/>
        <w:rPr>
          <w:rFonts w:ascii="Times New Roman" w:hAnsi="Times New Roman"/>
          <w:b/>
          <w:sz w:val="24"/>
          <w:szCs w:val="24"/>
        </w:rPr>
      </w:pPr>
    </w:p>
    <w:p w14:paraId="4B79431C" w14:textId="77777777" w:rsidR="00640132" w:rsidRPr="00DA0233" w:rsidRDefault="00640132" w:rsidP="00640132">
      <w:pPr>
        <w:pStyle w:val="Heading2"/>
        <w:jc w:val="center"/>
        <w:rPr>
          <w:szCs w:val="24"/>
        </w:rPr>
      </w:pPr>
      <w:bookmarkStart w:id="50" w:name="_Toc172538648"/>
      <w:r w:rsidRPr="00DA0233">
        <w:rPr>
          <w:szCs w:val="24"/>
        </w:rPr>
        <w:t xml:space="preserve">CONFIDENTIALITY </w:t>
      </w:r>
      <w:r>
        <w:rPr>
          <w:szCs w:val="24"/>
        </w:rPr>
        <w:t>and</w:t>
      </w:r>
      <w:r w:rsidRPr="00DA0233">
        <w:rPr>
          <w:szCs w:val="24"/>
        </w:rPr>
        <w:t xml:space="preserve"> BUSINESS RELATIONSHIP/NON-COLLUSION REPRESENTATIONS</w:t>
      </w:r>
      <w:bookmarkEnd w:id="50"/>
    </w:p>
    <w:p w14:paraId="06106783" w14:textId="77777777" w:rsidR="00640132" w:rsidRDefault="00640132" w:rsidP="00640132">
      <w:pPr>
        <w:jc w:val="center"/>
        <w:rPr>
          <w:rFonts w:ascii="Times New Roman" w:hAnsi="Times New Roman"/>
          <w:sz w:val="24"/>
          <w:szCs w:val="24"/>
        </w:rPr>
      </w:pPr>
    </w:p>
    <w:p w14:paraId="3E5FB401"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788952AA" w14:textId="77777777" w:rsidR="00640132" w:rsidRPr="000B3891" w:rsidRDefault="00640132" w:rsidP="00640132">
      <w:pPr>
        <w:jc w:val="both"/>
      </w:pPr>
    </w:p>
    <w:p w14:paraId="631DD349" w14:textId="38EB0D36" w:rsidR="00640132" w:rsidRDefault="00640132" w:rsidP="00640132">
      <w:pPr>
        <w:jc w:val="both"/>
        <w:rPr>
          <w:b/>
        </w:rPr>
      </w:pPr>
      <w:r w:rsidRPr="000B3891">
        <w:rPr>
          <w:b/>
        </w:rPr>
        <w:t>PROJECT NAME:</w:t>
      </w:r>
      <w:r w:rsidR="00C032E7">
        <w:rPr>
          <w:b/>
        </w:rPr>
        <w:t xml:space="preserve">  </w:t>
      </w:r>
      <w:sdt>
        <w:sdtPr>
          <w:rPr>
            <w:rFonts w:ascii="Times New Roman" w:hAnsi="Times New Roman"/>
            <w:b/>
            <w:sz w:val="28"/>
            <w:szCs w:val="28"/>
          </w:rPr>
          <w:id w:val="101617022"/>
          <w:placeholder>
            <w:docPart w:val="00053133BBA4418D9E4D83D278597024"/>
          </w:placeholder>
          <w:text/>
        </w:sdtPr>
        <w:sdtEndPr/>
        <w:sdtContent>
          <w:r w:rsidR="002D7CFA" w:rsidRPr="002D7CFA">
            <w:rPr>
              <w:rFonts w:ascii="Times New Roman" w:hAnsi="Times New Roman"/>
              <w:b/>
              <w:sz w:val="28"/>
              <w:szCs w:val="28"/>
            </w:rPr>
            <w:t>Cherokee</w:t>
          </w:r>
          <w:r w:rsidR="00325F25">
            <w:rPr>
              <w:rFonts w:ascii="Times New Roman" w:hAnsi="Times New Roman"/>
              <w:b/>
              <w:sz w:val="28"/>
              <w:szCs w:val="28"/>
            </w:rPr>
            <w:t xml:space="preserve"> </w:t>
          </w:r>
          <w:r w:rsidR="002D7CFA" w:rsidRPr="002D7CFA">
            <w:rPr>
              <w:rFonts w:ascii="Times New Roman" w:hAnsi="Times New Roman"/>
              <w:b/>
              <w:sz w:val="28"/>
              <w:szCs w:val="28"/>
            </w:rPr>
            <w:t xml:space="preserve">Nation Entertainment Cloud Data Lakehouse </w:t>
          </w:r>
          <w:r w:rsidR="00325F25">
            <w:rPr>
              <w:rFonts w:ascii="Times New Roman" w:hAnsi="Times New Roman"/>
              <w:b/>
              <w:sz w:val="28"/>
              <w:szCs w:val="28"/>
            </w:rPr>
            <w:t>Consultant</w:t>
          </w:r>
        </w:sdtContent>
      </w:sdt>
    </w:p>
    <w:p w14:paraId="0A3F812C" w14:textId="77777777" w:rsidR="00640132" w:rsidRPr="000B3891" w:rsidRDefault="00640132" w:rsidP="00640132">
      <w:pPr>
        <w:jc w:val="both"/>
        <w:rPr>
          <w:b/>
        </w:rPr>
      </w:pPr>
    </w:p>
    <w:p w14:paraId="414B2CCE" w14:textId="6118C551" w:rsidR="00640132" w:rsidRDefault="00640132" w:rsidP="00640132">
      <w:pPr>
        <w:jc w:val="both"/>
        <w:rPr>
          <w:b/>
        </w:rPr>
      </w:pPr>
      <w:r w:rsidRPr="000B3891">
        <w:rPr>
          <w:b/>
        </w:rPr>
        <w:t>RFP NUMBER:</w:t>
      </w:r>
      <w:r w:rsidR="00556ECB">
        <w:rPr>
          <w:b/>
        </w:rPr>
        <w:tab/>
      </w:r>
      <w:sdt>
        <w:sdtPr>
          <w:rPr>
            <w:rFonts w:ascii="Montserrat" w:hAnsi="Montserrat"/>
            <w:color w:val="3E3E3E"/>
            <w:sz w:val="21"/>
            <w:szCs w:val="21"/>
            <w:shd w:val="clear" w:color="auto" w:fill="E8E8E8"/>
          </w:rPr>
          <w:id w:val="1939872158"/>
          <w:placeholder>
            <w:docPart w:val="A261312933AE4C91B0D2EDB9661834D7"/>
          </w:placeholder>
          <w:text/>
        </w:sdtPr>
        <w:sdtEndPr/>
        <w:sdtContent>
          <w:r w:rsidR="00F7233A">
            <w:rPr>
              <w:rFonts w:ascii="Montserrat" w:hAnsi="Montserrat"/>
              <w:color w:val="3E3E3E"/>
              <w:sz w:val="21"/>
              <w:szCs w:val="21"/>
              <w:shd w:val="clear" w:color="auto" w:fill="E8E8E8"/>
            </w:rPr>
            <w:t>152816</w:t>
          </w:r>
        </w:sdtContent>
      </w:sdt>
    </w:p>
    <w:p w14:paraId="7C02C109" w14:textId="77777777" w:rsidR="00640132" w:rsidRPr="000B3891" w:rsidRDefault="00640132" w:rsidP="00640132">
      <w:pPr>
        <w:jc w:val="both"/>
      </w:pPr>
    </w:p>
    <w:p w14:paraId="10B46D2F"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74CD61BD"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062B7C4F"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4D4CA4DC"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105D74AD"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6C51C1C6" w14:textId="77777777" w:rsidR="00640132" w:rsidRDefault="00640132" w:rsidP="00640132">
      <w:pPr>
        <w:jc w:val="both"/>
      </w:pPr>
    </w:p>
    <w:p w14:paraId="1783BA39"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338BE8C3"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196D4254"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F9660E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710C707" w14:textId="77777777" w:rsidR="00640132" w:rsidRPr="00B442D2" w:rsidRDefault="00640132" w:rsidP="00640132">
      <w:pPr>
        <w:ind w:left="3600" w:firstLine="720"/>
        <w:jc w:val="both"/>
        <w:rPr>
          <w:rFonts w:cs="Calibri"/>
        </w:rPr>
      </w:pPr>
    </w:p>
    <w:p w14:paraId="79B01F19"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74A5EDD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A92B94B4320546829A847001B14B6F82"/>
          </w:placeholder>
          <w:showingPlcHdr/>
          <w:text/>
        </w:sdtPr>
        <w:sdtEndPr/>
        <w:sdtContent>
          <w:r w:rsidR="005B7552" w:rsidRPr="00745E74">
            <w:rPr>
              <w:rStyle w:val="PlaceholderText"/>
              <w:u w:val="single"/>
            </w:rPr>
            <w:t>Click or tap here to enter text.</w:t>
          </w:r>
        </w:sdtContent>
      </w:sdt>
    </w:p>
    <w:p w14:paraId="1CA1BFA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ECC835F1477A4750893A0F839EECF73B"/>
          </w:placeholder>
          <w:showingPlcHdr/>
          <w:date>
            <w:dateFormat w:val="M/d/yyyy"/>
            <w:lid w:val="en-US"/>
            <w:storeMappedDataAs w:val="dateTime"/>
            <w:calendar w:val="gregorian"/>
          </w:date>
        </w:sdtPr>
        <w:sdtEndPr/>
        <w:sdtContent>
          <w:r w:rsidR="00874BB3" w:rsidRPr="00745E74">
            <w:rPr>
              <w:rStyle w:val="PlaceholderText"/>
              <w:u w:val="single"/>
            </w:rPr>
            <w:t>Click or tap to enter a date.</w:t>
          </w:r>
        </w:sdtContent>
      </w:sdt>
    </w:p>
    <w:p w14:paraId="044210DC" w14:textId="77777777" w:rsidR="00640132" w:rsidRPr="000B3891" w:rsidRDefault="00640132" w:rsidP="00640132">
      <w:pPr>
        <w:jc w:val="both"/>
      </w:pPr>
    </w:p>
    <w:p w14:paraId="758D7B52"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4FC0E9DB" w14:textId="77777777" w:rsidR="00640132" w:rsidRDefault="00640132" w:rsidP="00640132">
      <w:pPr>
        <w:rPr>
          <w:sz w:val="28"/>
          <w:szCs w:val="28"/>
        </w:rPr>
      </w:pPr>
    </w:p>
    <w:p w14:paraId="36D85425" w14:textId="77777777" w:rsidR="00640132" w:rsidRPr="00B442D2" w:rsidRDefault="00E077BC" w:rsidP="00640132">
      <w:pPr>
        <w:rPr>
          <w:rFonts w:cs="Calibri"/>
        </w:rPr>
      </w:pPr>
      <w:sdt>
        <w:sdtPr>
          <w:rPr>
            <w:sz w:val="28"/>
            <w:szCs w:val="28"/>
          </w:rPr>
          <w:id w:val="-1217354921"/>
          <w:placeholder>
            <w:docPart w:val="8ADBCD5B9A484B1784536C23EA3F0306"/>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F3AD587ABEFD4B4FA6F8DBA14C91DA24"/>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D5BCDC11FE5744AD98D6C52872E43AB5"/>
        </w:placeholder>
        <w:showingPlcHdr/>
        <w:text/>
      </w:sdtPr>
      <w:sdtEndPr/>
      <w:sdtContent>
        <w:p w14:paraId="2420E443"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742E7F2590E94CFAB7DCEF1D979F552E"/>
        </w:placeholder>
        <w:showingPlcHdr/>
        <w:text/>
      </w:sdtPr>
      <w:sdtEndPr/>
      <w:sdtContent>
        <w:p w14:paraId="1CE1A97F"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183027BC" w14:textId="77777777" w:rsidR="00640132" w:rsidRPr="00B442D2" w:rsidRDefault="00640132" w:rsidP="00640132">
      <w:pPr>
        <w:jc w:val="both"/>
        <w:rPr>
          <w:rFonts w:cs="Calibri"/>
        </w:rPr>
      </w:pPr>
    </w:p>
    <w:p w14:paraId="0A710C6D" w14:textId="77777777" w:rsidR="00640132" w:rsidRPr="00B442D2" w:rsidRDefault="00E077BC" w:rsidP="00640132">
      <w:pPr>
        <w:jc w:val="both"/>
        <w:rPr>
          <w:rFonts w:cs="Calibri"/>
        </w:rPr>
      </w:pPr>
      <w:sdt>
        <w:sdtPr>
          <w:rPr>
            <w:rFonts w:cs="Calibri"/>
          </w:rPr>
          <w:id w:val="-1476141047"/>
          <w:placeholder>
            <w:docPart w:val="0166268CCDD547078A6C5FC7BC7B040B"/>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8E7F3B7A7870447B9AB8FBCA026739A9"/>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570F574E602E4C0A82B217AEA8FF48B8"/>
        </w:placeholder>
        <w:showingPlcHdr/>
        <w:text/>
      </w:sdtPr>
      <w:sdtEndPr/>
      <w:sdtContent>
        <w:p w14:paraId="2DF65CC2"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E20E86DE30C7418A90EF23F7FA48BCE1"/>
        </w:placeholder>
        <w:showingPlcHdr/>
        <w:text/>
      </w:sdtPr>
      <w:sdtEndPr/>
      <w:sdtContent>
        <w:p w14:paraId="5F5149E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C8E05EE" w14:textId="77777777" w:rsidR="00640132" w:rsidRPr="00B442D2" w:rsidRDefault="00640132" w:rsidP="00640132">
      <w:pPr>
        <w:jc w:val="both"/>
        <w:rPr>
          <w:rFonts w:cs="Calibri"/>
        </w:rPr>
      </w:pPr>
    </w:p>
    <w:p w14:paraId="7F864676" w14:textId="77777777" w:rsidR="00640132" w:rsidRPr="00B442D2" w:rsidRDefault="00E077BC" w:rsidP="00640132">
      <w:pPr>
        <w:jc w:val="both"/>
        <w:rPr>
          <w:rFonts w:cs="Calibri"/>
        </w:rPr>
      </w:pPr>
      <w:sdt>
        <w:sdtPr>
          <w:rPr>
            <w:rFonts w:cs="Calibri"/>
          </w:rPr>
          <w:id w:val="-747121367"/>
          <w:placeholder>
            <w:docPart w:val="021F2EB8E196423589C2A6BA2D1CE0B3"/>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7CEE553669124923B06380C24571B0B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48AB8BD620DA47EE86F85B6F6BF8D381"/>
        </w:placeholder>
        <w:showingPlcHdr/>
        <w:text/>
      </w:sdtPr>
      <w:sdtEndPr/>
      <w:sdtContent>
        <w:p w14:paraId="5D4A1640"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AC47701B0079493CA12782726921F8D8"/>
        </w:placeholder>
        <w:showingPlcHdr/>
        <w:text/>
      </w:sdtPr>
      <w:sdtEndPr/>
      <w:sdtContent>
        <w:p w14:paraId="7E4478F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3E205F5" w14:textId="77777777" w:rsidR="00640132" w:rsidRPr="00B442D2" w:rsidRDefault="00640132" w:rsidP="00640132">
      <w:pPr>
        <w:jc w:val="both"/>
        <w:rPr>
          <w:rFonts w:cs="Calibri"/>
        </w:rPr>
      </w:pPr>
    </w:p>
    <w:p w14:paraId="310B5AA7" w14:textId="77777777" w:rsidR="00640132" w:rsidRPr="00B442D2" w:rsidRDefault="00E077BC" w:rsidP="00640132">
      <w:pPr>
        <w:jc w:val="both"/>
        <w:rPr>
          <w:rFonts w:cs="Calibri"/>
        </w:rPr>
      </w:pPr>
      <w:sdt>
        <w:sdtPr>
          <w:rPr>
            <w:rFonts w:cs="Calibri"/>
          </w:rPr>
          <w:id w:val="1031232891"/>
          <w:placeholder>
            <w:docPart w:val="CD8DF2CF8735482FB5A63090E38FC71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9FB2837DBA3E406B9FA7B34EA4EB4AF2"/>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4DCF7505BA0D4D16BED659D20D0EF613"/>
        </w:placeholder>
        <w:showingPlcHdr/>
        <w:text/>
      </w:sdtPr>
      <w:sdtEndPr/>
      <w:sdtContent>
        <w:p w14:paraId="1BA1798F"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A891C0A9CF1E4BF3B1DC00C7F80615C6"/>
        </w:placeholder>
        <w:showingPlcHdr/>
        <w:text/>
      </w:sdtPr>
      <w:sdtEndPr/>
      <w:sdtContent>
        <w:p w14:paraId="1CC121F7"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3840D15B" w14:textId="77777777" w:rsidR="00640132" w:rsidRPr="00B442D2" w:rsidRDefault="00640132" w:rsidP="00640132">
      <w:pPr>
        <w:jc w:val="both"/>
        <w:rPr>
          <w:rFonts w:cs="Calibri"/>
        </w:rPr>
      </w:pPr>
    </w:p>
    <w:p w14:paraId="29AC549F" w14:textId="77777777" w:rsidR="00640132" w:rsidRPr="00B442D2" w:rsidRDefault="00E077BC" w:rsidP="00640132">
      <w:pPr>
        <w:jc w:val="both"/>
        <w:rPr>
          <w:rFonts w:cs="Calibri"/>
        </w:rPr>
      </w:pPr>
      <w:sdt>
        <w:sdtPr>
          <w:rPr>
            <w:rFonts w:cs="Calibri"/>
          </w:rPr>
          <w:id w:val="-1002274576"/>
          <w:placeholder>
            <w:docPart w:val="09CF7B12EC6B4CAD86A78309FDF9065E"/>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3E56F2120F934879BBFED48656F25950"/>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D70FDC9419E445348E4D1C0A08CCE820"/>
        </w:placeholder>
        <w:showingPlcHdr/>
        <w:text/>
      </w:sdtPr>
      <w:sdtEndPr/>
      <w:sdtContent>
        <w:p w14:paraId="533712F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9EFEB19E5EB447FE9351B2C53E63EC69"/>
        </w:placeholder>
        <w:showingPlcHdr/>
        <w:text/>
      </w:sdtPr>
      <w:sdtEndPr/>
      <w:sdtContent>
        <w:p w14:paraId="02DF078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41300382" w14:textId="77777777" w:rsidR="00640132" w:rsidRPr="00B442D2" w:rsidRDefault="00640132" w:rsidP="00640132">
      <w:pPr>
        <w:jc w:val="both"/>
        <w:rPr>
          <w:rFonts w:cs="Calibri"/>
        </w:rPr>
      </w:pPr>
    </w:p>
    <w:p w14:paraId="6A0360AD" w14:textId="77777777" w:rsidR="00640132" w:rsidRPr="00B442D2" w:rsidRDefault="00640132" w:rsidP="0064013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sdt>
      <w:sdtPr>
        <w:rPr>
          <w:rFonts w:cs="Calibri"/>
        </w:rPr>
        <w:id w:val="-843092228"/>
        <w:placeholder>
          <w:docPart w:val="C6D8468A3E61497EAF2338C118A3FE84"/>
        </w:placeholder>
        <w:showingPlcHdr/>
        <w:text/>
      </w:sdtPr>
      <w:sdtEndPr/>
      <w:sdtContent>
        <w:p w14:paraId="1EA0C483"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FEFA09B6AC5D42C5B5978921885ABF87"/>
        </w:placeholder>
        <w:showingPlcHdr/>
        <w:text/>
      </w:sdtPr>
      <w:sdtEndPr/>
      <w:sdtContent>
        <w:p w14:paraId="189F8C24"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3BCFFD8C" w14:textId="77777777" w:rsidR="00640132" w:rsidRPr="00B442D2" w:rsidRDefault="00640132" w:rsidP="00640132">
      <w:pPr>
        <w:jc w:val="both"/>
        <w:rPr>
          <w:rFonts w:cs="Calibri"/>
        </w:rPr>
      </w:pPr>
    </w:p>
    <w:p w14:paraId="353EADBD"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409C093F"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ADDBFD3C8EBB476E98BB97ABB0593E24"/>
          </w:placeholder>
          <w:showingPlcHdr/>
          <w:text/>
        </w:sdtPr>
        <w:sdtEndPr/>
        <w:sdtContent>
          <w:r w:rsidR="00874BB3" w:rsidRPr="00745E74">
            <w:rPr>
              <w:rStyle w:val="PlaceholderText"/>
              <w:u w:val="single"/>
            </w:rPr>
            <w:t>Click or tap here to enter text.</w:t>
          </w:r>
        </w:sdtContent>
      </w:sdt>
    </w:p>
    <w:p w14:paraId="3D1B8AB5"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68481B12BCCF41B2B5D58D3E179FA046"/>
          </w:placeholder>
          <w:showingPlcHdr/>
          <w:date>
            <w:dateFormat w:val="M/d/yyyy"/>
            <w:lid w:val="en-US"/>
            <w:storeMappedDataAs w:val="dateTime"/>
            <w:calendar w:val="gregorian"/>
          </w:date>
        </w:sdtPr>
        <w:sdtEndPr/>
        <w:sdtContent>
          <w:r w:rsidR="00874BB3" w:rsidRPr="00745E74">
            <w:rPr>
              <w:rStyle w:val="PlaceholderText"/>
              <w:u w:val="single"/>
            </w:rPr>
            <w:t>Click or tap to enter a date.</w:t>
          </w:r>
        </w:sdtContent>
      </w:sdt>
    </w:p>
    <w:p w14:paraId="64A50CE8" w14:textId="77777777" w:rsidR="00640132" w:rsidRPr="00B442D2" w:rsidRDefault="00640132" w:rsidP="00640132">
      <w:pPr>
        <w:jc w:val="both"/>
        <w:rPr>
          <w:rFonts w:cs="Calibri"/>
        </w:rPr>
      </w:pPr>
    </w:p>
    <w:p w14:paraId="2AED013D"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61555CA5" w14:textId="77777777" w:rsidR="00640132" w:rsidRDefault="00640132" w:rsidP="00640132">
      <w:pPr>
        <w:jc w:val="both"/>
        <w:rPr>
          <w:rFonts w:cs="Calibri"/>
        </w:rPr>
      </w:pPr>
    </w:p>
    <w:p w14:paraId="22D01DD4" w14:textId="77777777" w:rsidR="00640132" w:rsidRPr="00B442D2" w:rsidRDefault="00640132" w:rsidP="00640132">
      <w:pPr>
        <w:jc w:val="both"/>
        <w:rPr>
          <w:rFonts w:cs="Calibri"/>
        </w:rPr>
      </w:pPr>
    </w:p>
    <w:p w14:paraId="25151978" w14:textId="77777777" w:rsidR="00640132" w:rsidRPr="00B442D2" w:rsidRDefault="00E077BC" w:rsidP="00640132">
      <w:pPr>
        <w:jc w:val="both"/>
        <w:rPr>
          <w:rFonts w:cs="Calibri"/>
        </w:rPr>
      </w:pPr>
      <w:sdt>
        <w:sdtPr>
          <w:rPr>
            <w:rFonts w:cs="Calibri"/>
          </w:rPr>
          <w:id w:val="671376705"/>
          <w:placeholder>
            <w:docPart w:val="08AE9F43C77E465194C073827D5BA927"/>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FD4C86D74F4A49ABAD7B4D77D806948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357EE710" w14:textId="77777777" w:rsidR="00640132" w:rsidRPr="00B442D2" w:rsidRDefault="00640132" w:rsidP="00640132">
      <w:pPr>
        <w:jc w:val="both"/>
        <w:rPr>
          <w:rFonts w:cs="Calibri"/>
        </w:rPr>
      </w:pPr>
    </w:p>
    <w:p w14:paraId="60731BD0" w14:textId="77777777" w:rsidR="00640132" w:rsidRPr="00B442D2" w:rsidRDefault="00640132" w:rsidP="00640132">
      <w:pPr>
        <w:jc w:val="both"/>
        <w:rPr>
          <w:rFonts w:cs="Calibri"/>
        </w:rPr>
      </w:pPr>
    </w:p>
    <w:p w14:paraId="3AFEF3F2"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E16EA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E73C3DDD42DE451F89AF7668A752E912"/>
          </w:placeholder>
          <w:showingPlcHdr/>
          <w:text/>
        </w:sdtPr>
        <w:sdtEndPr/>
        <w:sdtContent>
          <w:r w:rsidR="00874BB3" w:rsidRPr="00745E74">
            <w:rPr>
              <w:rStyle w:val="PlaceholderText"/>
              <w:u w:val="single"/>
            </w:rPr>
            <w:t>Click or tap here to enter text.</w:t>
          </w:r>
        </w:sdtContent>
      </w:sdt>
    </w:p>
    <w:p w14:paraId="205E80B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9A6E7DDEFCBF4A719D4FCD780464B1DF"/>
          </w:placeholder>
          <w:showingPlcHdr/>
          <w:date>
            <w:dateFormat w:val="M/d/yyyy"/>
            <w:lid w:val="en-US"/>
            <w:storeMappedDataAs w:val="dateTime"/>
            <w:calendar w:val="gregorian"/>
          </w:date>
        </w:sdtPr>
        <w:sdtEndPr/>
        <w:sdtContent>
          <w:r w:rsidR="00874BB3" w:rsidRPr="00745E74">
            <w:rPr>
              <w:rStyle w:val="PlaceholderText"/>
              <w:u w:val="single"/>
            </w:rPr>
            <w:t>Click or tap to enter a date.</w:t>
          </w:r>
        </w:sdtContent>
      </w:sdt>
    </w:p>
    <w:p w14:paraId="647CBEFA" w14:textId="77777777" w:rsidR="00640132" w:rsidRDefault="00640132" w:rsidP="00640132">
      <w:pPr>
        <w:overflowPunct/>
        <w:autoSpaceDE/>
        <w:autoSpaceDN/>
        <w:adjustRightInd/>
        <w:textAlignment w:val="auto"/>
        <w:rPr>
          <w:rFonts w:ascii="Times New Roman" w:hAnsi="Times New Roman"/>
        </w:rPr>
      </w:pPr>
    </w:p>
    <w:sectPr w:rsidR="00640132" w:rsidSect="00891B8A">
      <w:headerReference w:type="default" r:id="rId13"/>
      <w:footerReference w:type="default" r:id="rId14"/>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F212" w14:textId="77777777" w:rsidR="00293E9F" w:rsidRDefault="00293E9F" w:rsidP="005759FC">
      <w:r>
        <w:separator/>
      </w:r>
    </w:p>
  </w:endnote>
  <w:endnote w:type="continuationSeparator" w:id="0">
    <w:p w14:paraId="20B4DEBB" w14:textId="77777777" w:rsidR="00293E9F" w:rsidRDefault="00293E9F" w:rsidP="005759FC">
      <w:r>
        <w:continuationSeparator/>
      </w:r>
    </w:p>
  </w:endnote>
  <w:endnote w:type="continuationNotice" w:id="1">
    <w:p w14:paraId="61003A5E" w14:textId="77777777" w:rsidR="00293E9F" w:rsidRDefault="00293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498D" w14:textId="77777777" w:rsidR="0035613B" w:rsidRPr="00331EF2" w:rsidRDefault="00984C9C">
    <w:pPr>
      <w:tabs>
        <w:tab w:val="right" w:pos="9360"/>
      </w:tabs>
      <w:rPr>
        <w:rStyle w:val="PageNumber"/>
        <w:b/>
        <w:bCs/>
        <w:color w:val="A39161"/>
        <w:sz w:val="16"/>
      </w:rPr>
    </w:pPr>
    <w:r w:rsidRPr="00331EF2">
      <w:rPr>
        <w:rStyle w:val="PageNumber"/>
        <w:rFonts w:ascii="Times New Roman" w:hAnsi="Times New Roman"/>
        <w:b/>
        <w:bCs/>
        <w:color w:val="A39161"/>
      </w:rPr>
      <w:t>CNE Procurement</w:t>
    </w:r>
    <w:r w:rsidRPr="00331EF2">
      <w:rPr>
        <w:rStyle w:val="PageNumber"/>
        <w:b/>
        <w:bCs/>
        <w:color w:val="A39161"/>
        <w:sz w:val="16"/>
      </w:rPr>
      <w:ptab w:relativeTo="margin" w:alignment="center" w:leader="none"/>
    </w:r>
    <w:r w:rsidRPr="00331EF2">
      <w:rPr>
        <w:rStyle w:val="PageNumber"/>
        <w:b/>
        <w:bCs/>
        <w:color w:val="A39161"/>
        <w:sz w:val="16"/>
      </w:rPr>
      <w:ptab w:relativeTo="margin" w:alignment="right" w:leader="none"/>
    </w:r>
    <w:r w:rsidRPr="00331EF2">
      <w:rPr>
        <w:rStyle w:val="PageNumber"/>
        <w:b/>
        <w:bCs/>
        <w:color w:val="A39161"/>
        <w:sz w:val="16"/>
      </w:rPr>
      <w:t xml:space="preserve">Page </w:t>
    </w:r>
    <w:r w:rsidRPr="00331EF2">
      <w:rPr>
        <w:rStyle w:val="PageNumber"/>
        <w:b/>
        <w:bCs/>
        <w:color w:val="A39161"/>
        <w:sz w:val="16"/>
      </w:rPr>
      <w:fldChar w:fldCharType="begin"/>
    </w:r>
    <w:r w:rsidRPr="00331EF2">
      <w:rPr>
        <w:rStyle w:val="PageNumber"/>
        <w:b/>
        <w:bCs/>
        <w:color w:val="A39161"/>
        <w:sz w:val="16"/>
      </w:rPr>
      <w:instrText xml:space="preserve"> PAGE   \* MERGEFORMAT </w:instrText>
    </w:r>
    <w:r w:rsidRPr="00331EF2">
      <w:rPr>
        <w:rStyle w:val="PageNumber"/>
        <w:b/>
        <w:bCs/>
        <w:color w:val="A39161"/>
        <w:sz w:val="16"/>
      </w:rPr>
      <w:fldChar w:fldCharType="separate"/>
    </w:r>
    <w:r w:rsidRPr="00331EF2">
      <w:rPr>
        <w:rStyle w:val="PageNumber"/>
        <w:b/>
        <w:bCs/>
        <w:noProof/>
        <w:color w:val="A39161"/>
        <w:sz w:val="16"/>
      </w:rPr>
      <w:t>2</w:t>
    </w:r>
    <w:r w:rsidRPr="00331EF2">
      <w:rPr>
        <w:rStyle w:val="PageNumber"/>
        <w:b/>
        <w:bCs/>
        <w:color w:val="A39161"/>
        <w:sz w:val="16"/>
      </w:rPr>
      <w:fldChar w:fldCharType="end"/>
    </w:r>
    <w:r w:rsidRPr="00331EF2">
      <w:rPr>
        <w:rStyle w:val="PageNumber"/>
        <w:b/>
        <w:bCs/>
        <w:color w:val="A39161"/>
        <w:sz w:val="16"/>
      </w:rPr>
      <w:t xml:space="preserve"> of </w:t>
    </w:r>
    <w:r w:rsidRPr="00331EF2">
      <w:rPr>
        <w:rStyle w:val="PageNumber"/>
        <w:b/>
        <w:bCs/>
        <w:color w:val="A39161"/>
        <w:sz w:val="16"/>
      </w:rPr>
      <w:fldChar w:fldCharType="begin"/>
    </w:r>
    <w:r w:rsidRPr="00331EF2">
      <w:rPr>
        <w:rStyle w:val="PageNumber"/>
        <w:b/>
        <w:bCs/>
        <w:color w:val="A39161"/>
        <w:sz w:val="16"/>
      </w:rPr>
      <w:instrText xml:space="preserve"> NUMPAGES   \* MERGEFORMAT </w:instrText>
    </w:r>
    <w:r w:rsidRPr="00331EF2">
      <w:rPr>
        <w:rStyle w:val="PageNumber"/>
        <w:b/>
        <w:bCs/>
        <w:color w:val="A39161"/>
        <w:sz w:val="16"/>
      </w:rPr>
      <w:fldChar w:fldCharType="separate"/>
    </w:r>
    <w:r w:rsidRPr="00331EF2">
      <w:rPr>
        <w:rStyle w:val="PageNumber"/>
        <w:b/>
        <w:bCs/>
        <w:noProof/>
        <w:color w:val="A39161"/>
        <w:sz w:val="16"/>
      </w:rPr>
      <w:t>27</w:t>
    </w:r>
    <w:r w:rsidRPr="00331EF2">
      <w:rPr>
        <w:rStyle w:val="PageNumber"/>
        <w:b/>
        <w:bCs/>
        <w:color w:val="A3916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F1E9" w14:textId="77777777" w:rsidR="00293E9F" w:rsidRDefault="00293E9F" w:rsidP="005759FC">
      <w:r>
        <w:separator/>
      </w:r>
    </w:p>
  </w:footnote>
  <w:footnote w:type="continuationSeparator" w:id="0">
    <w:p w14:paraId="1F2D3C63" w14:textId="77777777" w:rsidR="00293E9F" w:rsidRDefault="00293E9F" w:rsidP="005759FC">
      <w:r>
        <w:continuationSeparator/>
      </w:r>
    </w:p>
  </w:footnote>
  <w:footnote w:type="continuationNotice" w:id="1">
    <w:p w14:paraId="2F55B570" w14:textId="77777777" w:rsidR="00293E9F" w:rsidRDefault="00293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895A" w14:textId="77777777" w:rsidR="001F22F4" w:rsidRDefault="00891B8A">
    <w:pPr>
      <w:pStyle w:val="Header"/>
    </w:pPr>
    <w:r>
      <w:rPr>
        <w:noProof/>
      </w:rPr>
      <mc:AlternateContent>
        <mc:Choice Requires="wps">
          <w:drawing>
            <wp:anchor distT="45720" distB="45720" distL="114300" distR="114300" simplePos="0" relativeHeight="251658241" behindDoc="0" locked="0" layoutInCell="1" allowOverlap="1" wp14:anchorId="26C58A16" wp14:editId="034F26CB">
              <wp:simplePos x="0" y="0"/>
              <wp:positionH relativeFrom="column">
                <wp:posOffset>3067050</wp:posOffset>
              </wp:positionH>
              <wp:positionV relativeFrom="paragraph">
                <wp:posOffset>175895</wp:posOffset>
              </wp:positionV>
              <wp:extent cx="3162300" cy="5334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58F0F858" w14:textId="77777777" w:rsidR="00891B8A" w:rsidRPr="00596C78" w:rsidRDefault="00891B8A" w:rsidP="00891B8A">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58A16" id="_x0000_t202" coordsize="21600,21600" o:spt="202" path="m,l,21600r21600,l21600,xe">
              <v:stroke joinstyle="miter"/>
              <v:path gradientshapeok="t" o:connecttype="rect"/>
            </v:shapetype>
            <v:shape id="Text Box 217" o:spid="_x0000_s1026" type="#_x0000_t202" style="position:absolute;margin-left:241.5pt;margin-top:13.85pt;width:249pt;height: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H4nLmDfAAAACgEAAA8AAABkcnMvZG93bnJldi54bWxMj8FOwzAMhu+T9g6RkXaZWNox&#10;1lKaTtMkJI4wduGWNaYtNE6VZFvZ02NOcLT96ff3l5vR9uKMPnSOFKSLBARS7UxHjYLD29NtDiJE&#10;TUb3jlDBNwbYVNNJqQvjLvSK531sBIdQKLSCNsahkDLULVodFm5A4tuH81ZHHn0jjdcXDre9XCbJ&#10;WlrdEX9o9YC7Fuuv/ckqmEvq7Mvnc+631+y6Myt6v5ek1Oxm3D6CiDjGPxh+9VkdKnY6uhOZIHoF&#10;q/yOu0QFyywDwcBDnvLiyGSaZiCrUv6vUP0AAAD//wMAUEsBAi0AFAAGAAgAAAAhALaDOJL+AAAA&#10;4QEAABMAAAAAAAAAAAAAAAAAAAAAAFtDb250ZW50X1R5cGVzXS54bWxQSwECLQAUAAYACAAAACEA&#10;OP0h/9YAAACUAQAACwAAAAAAAAAAAAAAAAAvAQAAX3JlbHMvLnJlbHNQSwECLQAUAAYACAAAACEA&#10;MnVbdRMCAAAfBAAADgAAAAAAAAAAAAAAAAAuAgAAZHJzL2Uyb0RvYy54bWxQSwECLQAUAAYACAAA&#10;ACEAficuYN8AAAAKAQAADwAAAAAAAAAAAAAAAABtBAAAZHJzL2Rvd25yZXYueG1sUEsFBgAAAAAE&#10;AAQA8wAAAHkFAAAAAA==&#10;" strokecolor="#a39161">
              <v:textbox>
                <w:txbxContent>
                  <w:p w14:paraId="58F0F858" w14:textId="77777777" w:rsidR="00891B8A" w:rsidRPr="00596C78" w:rsidRDefault="00891B8A" w:rsidP="00891B8A">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8240" behindDoc="0" locked="0" layoutInCell="1" allowOverlap="0" wp14:anchorId="0E8FE116" wp14:editId="40BACA55">
          <wp:simplePos x="0" y="0"/>
          <wp:positionH relativeFrom="margin">
            <wp:posOffset>0</wp:posOffset>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9068"/>
    <w:multiLevelType w:val="hybridMultilevel"/>
    <w:tmpl w:val="FFFFFFFF"/>
    <w:lvl w:ilvl="0" w:tplc="9A448C00">
      <w:start w:val="1"/>
      <w:numFmt w:val="bullet"/>
      <w:lvlText w:val=""/>
      <w:lvlJc w:val="left"/>
      <w:pPr>
        <w:ind w:left="1080" w:hanging="360"/>
      </w:pPr>
      <w:rPr>
        <w:rFonts w:ascii="Symbol" w:hAnsi="Symbol" w:hint="default"/>
      </w:rPr>
    </w:lvl>
    <w:lvl w:ilvl="1" w:tplc="3F96BB46">
      <w:start w:val="1"/>
      <w:numFmt w:val="bullet"/>
      <w:lvlText w:val="o"/>
      <w:lvlJc w:val="left"/>
      <w:pPr>
        <w:ind w:left="1440" w:hanging="360"/>
      </w:pPr>
      <w:rPr>
        <w:rFonts w:ascii="Courier New" w:hAnsi="Courier New" w:hint="default"/>
      </w:rPr>
    </w:lvl>
    <w:lvl w:ilvl="2" w:tplc="13B8F206">
      <w:start w:val="1"/>
      <w:numFmt w:val="bullet"/>
      <w:lvlText w:val=""/>
      <w:lvlJc w:val="left"/>
      <w:pPr>
        <w:ind w:left="2160" w:hanging="360"/>
      </w:pPr>
      <w:rPr>
        <w:rFonts w:ascii="Wingdings" w:hAnsi="Wingdings" w:hint="default"/>
      </w:rPr>
    </w:lvl>
    <w:lvl w:ilvl="3" w:tplc="5EFA217E">
      <w:start w:val="1"/>
      <w:numFmt w:val="bullet"/>
      <w:lvlText w:val=""/>
      <w:lvlJc w:val="left"/>
      <w:pPr>
        <w:ind w:left="2880" w:hanging="360"/>
      </w:pPr>
      <w:rPr>
        <w:rFonts w:ascii="Symbol" w:hAnsi="Symbol" w:hint="default"/>
      </w:rPr>
    </w:lvl>
    <w:lvl w:ilvl="4" w:tplc="44804ECE">
      <w:start w:val="1"/>
      <w:numFmt w:val="bullet"/>
      <w:lvlText w:val="o"/>
      <w:lvlJc w:val="left"/>
      <w:pPr>
        <w:ind w:left="3600" w:hanging="360"/>
      </w:pPr>
      <w:rPr>
        <w:rFonts w:ascii="Courier New" w:hAnsi="Courier New" w:hint="default"/>
      </w:rPr>
    </w:lvl>
    <w:lvl w:ilvl="5" w:tplc="AC3884D2">
      <w:start w:val="1"/>
      <w:numFmt w:val="bullet"/>
      <w:lvlText w:val=""/>
      <w:lvlJc w:val="left"/>
      <w:pPr>
        <w:ind w:left="4320" w:hanging="360"/>
      </w:pPr>
      <w:rPr>
        <w:rFonts w:ascii="Wingdings" w:hAnsi="Wingdings" w:hint="default"/>
      </w:rPr>
    </w:lvl>
    <w:lvl w:ilvl="6" w:tplc="CF7ED014">
      <w:start w:val="1"/>
      <w:numFmt w:val="bullet"/>
      <w:lvlText w:val=""/>
      <w:lvlJc w:val="left"/>
      <w:pPr>
        <w:ind w:left="5040" w:hanging="360"/>
      </w:pPr>
      <w:rPr>
        <w:rFonts w:ascii="Symbol" w:hAnsi="Symbol" w:hint="default"/>
      </w:rPr>
    </w:lvl>
    <w:lvl w:ilvl="7" w:tplc="177C3CD0">
      <w:start w:val="1"/>
      <w:numFmt w:val="bullet"/>
      <w:lvlText w:val="o"/>
      <w:lvlJc w:val="left"/>
      <w:pPr>
        <w:ind w:left="5760" w:hanging="360"/>
      </w:pPr>
      <w:rPr>
        <w:rFonts w:ascii="Courier New" w:hAnsi="Courier New" w:hint="default"/>
      </w:rPr>
    </w:lvl>
    <w:lvl w:ilvl="8" w:tplc="572E07A0">
      <w:start w:val="1"/>
      <w:numFmt w:val="bullet"/>
      <w:lvlText w:val=""/>
      <w:lvlJc w:val="left"/>
      <w:pPr>
        <w:ind w:left="6480" w:hanging="360"/>
      </w:pPr>
      <w:rPr>
        <w:rFonts w:ascii="Wingdings" w:hAnsi="Wingdings" w:hint="default"/>
      </w:rPr>
    </w:lvl>
  </w:abstractNum>
  <w:abstractNum w:abstractNumId="1" w15:restartNumberingAfterBreak="0">
    <w:nsid w:val="0460CCF0"/>
    <w:multiLevelType w:val="hybridMultilevel"/>
    <w:tmpl w:val="FFFFFFFF"/>
    <w:lvl w:ilvl="0" w:tplc="BC408C00">
      <w:start w:val="1"/>
      <w:numFmt w:val="bullet"/>
      <w:lvlText w:val=""/>
      <w:lvlJc w:val="left"/>
      <w:pPr>
        <w:ind w:left="1080" w:hanging="360"/>
      </w:pPr>
      <w:rPr>
        <w:rFonts w:ascii="Symbol" w:hAnsi="Symbol" w:hint="default"/>
      </w:rPr>
    </w:lvl>
    <w:lvl w:ilvl="1" w:tplc="74D464FA">
      <w:start w:val="1"/>
      <w:numFmt w:val="bullet"/>
      <w:lvlText w:val="o"/>
      <w:lvlJc w:val="left"/>
      <w:pPr>
        <w:ind w:left="1440" w:hanging="360"/>
      </w:pPr>
      <w:rPr>
        <w:rFonts w:ascii="Courier New" w:hAnsi="Courier New" w:hint="default"/>
      </w:rPr>
    </w:lvl>
    <w:lvl w:ilvl="2" w:tplc="3B7EBC32">
      <w:start w:val="1"/>
      <w:numFmt w:val="bullet"/>
      <w:lvlText w:val=""/>
      <w:lvlJc w:val="left"/>
      <w:pPr>
        <w:ind w:left="2160" w:hanging="360"/>
      </w:pPr>
      <w:rPr>
        <w:rFonts w:ascii="Wingdings" w:hAnsi="Wingdings" w:hint="default"/>
      </w:rPr>
    </w:lvl>
    <w:lvl w:ilvl="3" w:tplc="73726730">
      <w:start w:val="1"/>
      <w:numFmt w:val="bullet"/>
      <w:lvlText w:val=""/>
      <w:lvlJc w:val="left"/>
      <w:pPr>
        <w:ind w:left="2880" w:hanging="360"/>
      </w:pPr>
      <w:rPr>
        <w:rFonts w:ascii="Symbol" w:hAnsi="Symbol" w:hint="default"/>
      </w:rPr>
    </w:lvl>
    <w:lvl w:ilvl="4" w:tplc="1E0AB4D4">
      <w:start w:val="1"/>
      <w:numFmt w:val="bullet"/>
      <w:lvlText w:val="o"/>
      <w:lvlJc w:val="left"/>
      <w:pPr>
        <w:ind w:left="3600" w:hanging="360"/>
      </w:pPr>
      <w:rPr>
        <w:rFonts w:ascii="Courier New" w:hAnsi="Courier New" w:hint="default"/>
      </w:rPr>
    </w:lvl>
    <w:lvl w:ilvl="5" w:tplc="CADC1982">
      <w:start w:val="1"/>
      <w:numFmt w:val="bullet"/>
      <w:lvlText w:val=""/>
      <w:lvlJc w:val="left"/>
      <w:pPr>
        <w:ind w:left="4320" w:hanging="360"/>
      </w:pPr>
      <w:rPr>
        <w:rFonts w:ascii="Wingdings" w:hAnsi="Wingdings" w:hint="default"/>
      </w:rPr>
    </w:lvl>
    <w:lvl w:ilvl="6" w:tplc="E85C96AA">
      <w:start w:val="1"/>
      <w:numFmt w:val="bullet"/>
      <w:lvlText w:val=""/>
      <w:lvlJc w:val="left"/>
      <w:pPr>
        <w:ind w:left="5040" w:hanging="360"/>
      </w:pPr>
      <w:rPr>
        <w:rFonts w:ascii="Symbol" w:hAnsi="Symbol" w:hint="default"/>
      </w:rPr>
    </w:lvl>
    <w:lvl w:ilvl="7" w:tplc="8F6EF858">
      <w:start w:val="1"/>
      <w:numFmt w:val="bullet"/>
      <w:lvlText w:val="o"/>
      <w:lvlJc w:val="left"/>
      <w:pPr>
        <w:ind w:left="5760" w:hanging="360"/>
      </w:pPr>
      <w:rPr>
        <w:rFonts w:ascii="Courier New" w:hAnsi="Courier New" w:hint="default"/>
      </w:rPr>
    </w:lvl>
    <w:lvl w:ilvl="8" w:tplc="E08E4A08">
      <w:start w:val="1"/>
      <w:numFmt w:val="bullet"/>
      <w:lvlText w:val=""/>
      <w:lvlJc w:val="left"/>
      <w:pPr>
        <w:ind w:left="6480" w:hanging="360"/>
      </w:pPr>
      <w:rPr>
        <w:rFonts w:ascii="Wingdings" w:hAnsi="Wingdings" w:hint="default"/>
      </w:rPr>
    </w:lvl>
  </w:abstractNum>
  <w:abstractNum w:abstractNumId="2" w15:restartNumberingAfterBreak="0">
    <w:nsid w:val="137B095A"/>
    <w:multiLevelType w:val="hybridMultilevel"/>
    <w:tmpl w:val="06FC2B7C"/>
    <w:lvl w:ilvl="0" w:tplc="A8986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1C3246E"/>
    <w:multiLevelType w:val="hybridMultilevel"/>
    <w:tmpl w:val="FFFFFFFF"/>
    <w:lvl w:ilvl="0" w:tplc="C3FE6950">
      <w:start w:val="1"/>
      <w:numFmt w:val="decimal"/>
      <w:lvlText w:val="%1."/>
      <w:lvlJc w:val="left"/>
      <w:pPr>
        <w:ind w:left="720" w:hanging="360"/>
      </w:pPr>
    </w:lvl>
    <w:lvl w:ilvl="1" w:tplc="BBBCB6EC">
      <w:start w:val="1"/>
      <w:numFmt w:val="lowerLetter"/>
      <w:lvlText w:val="%2."/>
      <w:lvlJc w:val="left"/>
      <w:pPr>
        <w:ind w:left="1440" w:hanging="360"/>
      </w:pPr>
    </w:lvl>
    <w:lvl w:ilvl="2" w:tplc="132A8DE4">
      <w:start w:val="1"/>
      <w:numFmt w:val="lowerRoman"/>
      <w:lvlText w:val="%3."/>
      <w:lvlJc w:val="right"/>
      <w:pPr>
        <w:ind w:left="2160" w:hanging="180"/>
      </w:pPr>
    </w:lvl>
    <w:lvl w:ilvl="3" w:tplc="D8BEA530">
      <w:start w:val="1"/>
      <w:numFmt w:val="decimal"/>
      <w:lvlText w:val="%4."/>
      <w:lvlJc w:val="left"/>
      <w:pPr>
        <w:ind w:left="2880" w:hanging="360"/>
      </w:pPr>
    </w:lvl>
    <w:lvl w:ilvl="4" w:tplc="A724976E">
      <w:start w:val="1"/>
      <w:numFmt w:val="lowerLetter"/>
      <w:lvlText w:val="%5."/>
      <w:lvlJc w:val="left"/>
      <w:pPr>
        <w:ind w:left="3600" w:hanging="360"/>
      </w:pPr>
    </w:lvl>
    <w:lvl w:ilvl="5" w:tplc="03AE710C">
      <w:start w:val="1"/>
      <w:numFmt w:val="lowerRoman"/>
      <w:lvlText w:val="%6."/>
      <w:lvlJc w:val="right"/>
      <w:pPr>
        <w:ind w:left="4320" w:hanging="180"/>
      </w:pPr>
    </w:lvl>
    <w:lvl w:ilvl="6" w:tplc="6B7A9D8C">
      <w:start w:val="1"/>
      <w:numFmt w:val="decimal"/>
      <w:lvlText w:val="%7."/>
      <w:lvlJc w:val="left"/>
      <w:pPr>
        <w:ind w:left="5040" w:hanging="360"/>
      </w:pPr>
    </w:lvl>
    <w:lvl w:ilvl="7" w:tplc="85B4B560">
      <w:start w:val="1"/>
      <w:numFmt w:val="lowerLetter"/>
      <w:lvlText w:val="%8."/>
      <w:lvlJc w:val="left"/>
      <w:pPr>
        <w:ind w:left="5760" w:hanging="360"/>
      </w:pPr>
    </w:lvl>
    <w:lvl w:ilvl="8" w:tplc="BBAC6A60">
      <w:start w:val="1"/>
      <w:numFmt w:val="lowerRoman"/>
      <w:lvlText w:val="%9."/>
      <w:lvlJc w:val="right"/>
      <w:pPr>
        <w:ind w:left="6480" w:hanging="180"/>
      </w:pPr>
    </w:lvl>
  </w:abstractNum>
  <w:abstractNum w:abstractNumId="5" w15:restartNumberingAfterBreak="0">
    <w:nsid w:val="4932700A"/>
    <w:multiLevelType w:val="hybridMultilevel"/>
    <w:tmpl w:val="FFFFFFFF"/>
    <w:lvl w:ilvl="0" w:tplc="DE0888F2">
      <w:start w:val="1"/>
      <w:numFmt w:val="bullet"/>
      <w:lvlText w:val=""/>
      <w:lvlJc w:val="left"/>
      <w:pPr>
        <w:ind w:left="1080" w:hanging="360"/>
      </w:pPr>
      <w:rPr>
        <w:rFonts w:ascii="Symbol" w:hAnsi="Symbol" w:hint="default"/>
      </w:rPr>
    </w:lvl>
    <w:lvl w:ilvl="1" w:tplc="2148353E">
      <w:start w:val="1"/>
      <w:numFmt w:val="bullet"/>
      <w:lvlText w:val="o"/>
      <w:lvlJc w:val="left"/>
      <w:pPr>
        <w:ind w:left="1440" w:hanging="360"/>
      </w:pPr>
      <w:rPr>
        <w:rFonts w:ascii="Courier New" w:hAnsi="Courier New" w:hint="default"/>
      </w:rPr>
    </w:lvl>
    <w:lvl w:ilvl="2" w:tplc="D44AB76E">
      <w:start w:val="1"/>
      <w:numFmt w:val="bullet"/>
      <w:lvlText w:val=""/>
      <w:lvlJc w:val="left"/>
      <w:pPr>
        <w:ind w:left="2160" w:hanging="360"/>
      </w:pPr>
      <w:rPr>
        <w:rFonts w:ascii="Wingdings" w:hAnsi="Wingdings" w:hint="default"/>
      </w:rPr>
    </w:lvl>
    <w:lvl w:ilvl="3" w:tplc="AC0E23C0">
      <w:start w:val="1"/>
      <w:numFmt w:val="bullet"/>
      <w:lvlText w:val=""/>
      <w:lvlJc w:val="left"/>
      <w:pPr>
        <w:ind w:left="2880" w:hanging="360"/>
      </w:pPr>
      <w:rPr>
        <w:rFonts w:ascii="Symbol" w:hAnsi="Symbol" w:hint="default"/>
      </w:rPr>
    </w:lvl>
    <w:lvl w:ilvl="4" w:tplc="04AE0B1C">
      <w:start w:val="1"/>
      <w:numFmt w:val="bullet"/>
      <w:lvlText w:val="o"/>
      <w:lvlJc w:val="left"/>
      <w:pPr>
        <w:ind w:left="3600" w:hanging="360"/>
      </w:pPr>
      <w:rPr>
        <w:rFonts w:ascii="Courier New" w:hAnsi="Courier New" w:hint="default"/>
      </w:rPr>
    </w:lvl>
    <w:lvl w:ilvl="5" w:tplc="B6E290FE">
      <w:start w:val="1"/>
      <w:numFmt w:val="bullet"/>
      <w:lvlText w:val=""/>
      <w:lvlJc w:val="left"/>
      <w:pPr>
        <w:ind w:left="4320" w:hanging="360"/>
      </w:pPr>
      <w:rPr>
        <w:rFonts w:ascii="Wingdings" w:hAnsi="Wingdings" w:hint="default"/>
      </w:rPr>
    </w:lvl>
    <w:lvl w:ilvl="6" w:tplc="CA64D442">
      <w:start w:val="1"/>
      <w:numFmt w:val="bullet"/>
      <w:lvlText w:val=""/>
      <w:lvlJc w:val="left"/>
      <w:pPr>
        <w:ind w:left="5040" w:hanging="360"/>
      </w:pPr>
      <w:rPr>
        <w:rFonts w:ascii="Symbol" w:hAnsi="Symbol" w:hint="default"/>
      </w:rPr>
    </w:lvl>
    <w:lvl w:ilvl="7" w:tplc="6136E860">
      <w:start w:val="1"/>
      <w:numFmt w:val="bullet"/>
      <w:lvlText w:val="o"/>
      <w:lvlJc w:val="left"/>
      <w:pPr>
        <w:ind w:left="5760" w:hanging="360"/>
      </w:pPr>
      <w:rPr>
        <w:rFonts w:ascii="Courier New" w:hAnsi="Courier New" w:hint="default"/>
      </w:rPr>
    </w:lvl>
    <w:lvl w:ilvl="8" w:tplc="397231AE">
      <w:start w:val="1"/>
      <w:numFmt w:val="bullet"/>
      <w:lvlText w:val=""/>
      <w:lvlJc w:val="left"/>
      <w:pPr>
        <w:ind w:left="6480" w:hanging="360"/>
      </w:pPr>
      <w:rPr>
        <w:rFonts w:ascii="Wingdings" w:hAnsi="Wingdings" w:hint="default"/>
      </w:rPr>
    </w:lvl>
  </w:abstractNum>
  <w:abstractNum w:abstractNumId="6" w15:restartNumberingAfterBreak="0">
    <w:nsid w:val="52E37A54"/>
    <w:multiLevelType w:val="hybridMultilevel"/>
    <w:tmpl w:val="FFFFFFFF"/>
    <w:lvl w:ilvl="0" w:tplc="9DA8BFEE">
      <w:start w:val="1"/>
      <w:numFmt w:val="bullet"/>
      <w:lvlText w:val=""/>
      <w:lvlJc w:val="left"/>
      <w:pPr>
        <w:ind w:left="1080" w:hanging="360"/>
      </w:pPr>
      <w:rPr>
        <w:rFonts w:ascii="Symbol" w:hAnsi="Symbol" w:hint="default"/>
      </w:rPr>
    </w:lvl>
    <w:lvl w:ilvl="1" w:tplc="AA5E799A">
      <w:start w:val="1"/>
      <w:numFmt w:val="bullet"/>
      <w:lvlText w:val="o"/>
      <w:lvlJc w:val="left"/>
      <w:pPr>
        <w:ind w:left="1440" w:hanging="360"/>
      </w:pPr>
      <w:rPr>
        <w:rFonts w:ascii="Courier New" w:hAnsi="Courier New" w:hint="default"/>
      </w:rPr>
    </w:lvl>
    <w:lvl w:ilvl="2" w:tplc="918E62B2">
      <w:start w:val="1"/>
      <w:numFmt w:val="bullet"/>
      <w:lvlText w:val=""/>
      <w:lvlJc w:val="left"/>
      <w:pPr>
        <w:ind w:left="2160" w:hanging="360"/>
      </w:pPr>
      <w:rPr>
        <w:rFonts w:ascii="Wingdings" w:hAnsi="Wingdings" w:hint="default"/>
      </w:rPr>
    </w:lvl>
    <w:lvl w:ilvl="3" w:tplc="D26647D0">
      <w:start w:val="1"/>
      <w:numFmt w:val="bullet"/>
      <w:lvlText w:val=""/>
      <w:lvlJc w:val="left"/>
      <w:pPr>
        <w:ind w:left="2880" w:hanging="360"/>
      </w:pPr>
      <w:rPr>
        <w:rFonts w:ascii="Symbol" w:hAnsi="Symbol" w:hint="default"/>
      </w:rPr>
    </w:lvl>
    <w:lvl w:ilvl="4" w:tplc="7018AF86">
      <w:start w:val="1"/>
      <w:numFmt w:val="bullet"/>
      <w:lvlText w:val="o"/>
      <w:lvlJc w:val="left"/>
      <w:pPr>
        <w:ind w:left="3600" w:hanging="360"/>
      </w:pPr>
      <w:rPr>
        <w:rFonts w:ascii="Courier New" w:hAnsi="Courier New" w:hint="default"/>
      </w:rPr>
    </w:lvl>
    <w:lvl w:ilvl="5" w:tplc="26CA5BF2">
      <w:start w:val="1"/>
      <w:numFmt w:val="bullet"/>
      <w:lvlText w:val=""/>
      <w:lvlJc w:val="left"/>
      <w:pPr>
        <w:ind w:left="4320" w:hanging="360"/>
      </w:pPr>
      <w:rPr>
        <w:rFonts w:ascii="Wingdings" w:hAnsi="Wingdings" w:hint="default"/>
      </w:rPr>
    </w:lvl>
    <w:lvl w:ilvl="6" w:tplc="D75C7676">
      <w:start w:val="1"/>
      <w:numFmt w:val="bullet"/>
      <w:lvlText w:val=""/>
      <w:lvlJc w:val="left"/>
      <w:pPr>
        <w:ind w:left="5040" w:hanging="360"/>
      </w:pPr>
      <w:rPr>
        <w:rFonts w:ascii="Symbol" w:hAnsi="Symbol" w:hint="default"/>
      </w:rPr>
    </w:lvl>
    <w:lvl w:ilvl="7" w:tplc="23E8DB2E">
      <w:start w:val="1"/>
      <w:numFmt w:val="bullet"/>
      <w:lvlText w:val="o"/>
      <w:lvlJc w:val="left"/>
      <w:pPr>
        <w:ind w:left="5760" w:hanging="360"/>
      </w:pPr>
      <w:rPr>
        <w:rFonts w:ascii="Courier New" w:hAnsi="Courier New" w:hint="default"/>
      </w:rPr>
    </w:lvl>
    <w:lvl w:ilvl="8" w:tplc="F842C3B2">
      <w:start w:val="1"/>
      <w:numFmt w:val="bullet"/>
      <w:lvlText w:val=""/>
      <w:lvlJc w:val="left"/>
      <w:pPr>
        <w:ind w:left="6480" w:hanging="360"/>
      </w:pPr>
      <w:rPr>
        <w:rFonts w:ascii="Wingdings" w:hAnsi="Wingdings" w:hint="default"/>
      </w:rPr>
    </w:lvl>
  </w:abstractNum>
  <w:abstractNum w:abstractNumId="7" w15:restartNumberingAfterBreak="0">
    <w:nsid w:val="54875F78"/>
    <w:multiLevelType w:val="hybridMultilevel"/>
    <w:tmpl w:val="FFFFFFFF"/>
    <w:lvl w:ilvl="0" w:tplc="47120AC8">
      <w:start w:val="1"/>
      <w:numFmt w:val="bullet"/>
      <w:lvlText w:val=""/>
      <w:lvlJc w:val="left"/>
      <w:pPr>
        <w:ind w:left="1080" w:hanging="360"/>
      </w:pPr>
      <w:rPr>
        <w:rFonts w:ascii="Symbol" w:hAnsi="Symbol" w:hint="default"/>
      </w:rPr>
    </w:lvl>
    <w:lvl w:ilvl="1" w:tplc="E47A98CE">
      <w:start w:val="1"/>
      <w:numFmt w:val="bullet"/>
      <w:lvlText w:val="o"/>
      <w:lvlJc w:val="left"/>
      <w:pPr>
        <w:ind w:left="1440" w:hanging="360"/>
      </w:pPr>
      <w:rPr>
        <w:rFonts w:ascii="Courier New" w:hAnsi="Courier New" w:hint="default"/>
      </w:rPr>
    </w:lvl>
    <w:lvl w:ilvl="2" w:tplc="85E2B8D6">
      <w:start w:val="1"/>
      <w:numFmt w:val="bullet"/>
      <w:lvlText w:val=""/>
      <w:lvlJc w:val="left"/>
      <w:pPr>
        <w:ind w:left="2160" w:hanging="360"/>
      </w:pPr>
      <w:rPr>
        <w:rFonts w:ascii="Wingdings" w:hAnsi="Wingdings" w:hint="default"/>
      </w:rPr>
    </w:lvl>
    <w:lvl w:ilvl="3" w:tplc="A260D486">
      <w:start w:val="1"/>
      <w:numFmt w:val="bullet"/>
      <w:lvlText w:val=""/>
      <w:lvlJc w:val="left"/>
      <w:pPr>
        <w:ind w:left="2880" w:hanging="360"/>
      </w:pPr>
      <w:rPr>
        <w:rFonts w:ascii="Symbol" w:hAnsi="Symbol" w:hint="default"/>
      </w:rPr>
    </w:lvl>
    <w:lvl w:ilvl="4" w:tplc="9AA08270">
      <w:start w:val="1"/>
      <w:numFmt w:val="bullet"/>
      <w:lvlText w:val="o"/>
      <w:lvlJc w:val="left"/>
      <w:pPr>
        <w:ind w:left="3600" w:hanging="360"/>
      </w:pPr>
      <w:rPr>
        <w:rFonts w:ascii="Courier New" w:hAnsi="Courier New" w:hint="default"/>
      </w:rPr>
    </w:lvl>
    <w:lvl w:ilvl="5" w:tplc="71400742">
      <w:start w:val="1"/>
      <w:numFmt w:val="bullet"/>
      <w:lvlText w:val=""/>
      <w:lvlJc w:val="left"/>
      <w:pPr>
        <w:ind w:left="4320" w:hanging="360"/>
      </w:pPr>
      <w:rPr>
        <w:rFonts w:ascii="Wingdings" w:hAnsi="Wingdings" w:hint="default"/>
      </w:rPr>
    </w:lvl>
    <w:lvl w:ilvl="6" w:tplc="E5163B66">
      <w:start w:val="1"/>
      <w:numFmt w:val="bullet"/>
      <w:lvlText w:val=""/>
      <w:lvlJc w:val="left"/>
      <w:pPr>
        <w:ind w:left="5040" w:hanging="360"/>
      </w:pPr>
      <w:rPr>
        <w:rFonts w:ascii="Symbol" w:hAnsi="Symbol" w:hint="default"/>
      </w:rPr>
    </w:lvl>
    <w:lvl w:ilvl="7" w:tplc="4B845F60">
      <w:start w:val="1"/>
      <w:numFmt w:val="bullet"/>
      <w:lvlText w:val="o"/>
      <w:lvlJc w:val="left"/>
      <w:pPr>
        <w:ind w:left="5760" w:hanging="360"/>
      </w:pPr>
      <w:rPr>
        <w:rFonts w:ascii="Courier New" w:hAnsi="Courier New" w:hint="default"/>
      </w:rPr>
    </w:lvl>
    <w:lvl w:ilvl="8" w:tplc="516C3150">
      <w:start w:val="1"/>
      <w:numFmt w:val="bullet"/>
      <w:lvlText w:val=""/>
      <w:lvlJc w:val="left"/>
      <w:pPr>
        <w:ind w:left="6480" w:hanging="360"/>
      </w:pPr>
      <w:rPr>
        <w:rFonts w:ascii="Wingdings" w:hAnsi="Wingdings" w:hint="default"/>
      </w:rPr>
    </w:lvl>
  </w:abstractNum>
  <w:abstractNum w:abstractNumId="8" w15:restartNumberingAfterBreak="0">
    <w:nsid w:val="5886DCCC"/>
    <w:multiLevelType w:val="hybridMultilevel"/>
    <w:tmpl w:val="FFFFFFFF"/>
    <w:lvl w:ilvl="0" w:tplc="8B8E3D12">
      <w:start w:val="1"/>
      <w:numFmt w:val="bullet"/>
      <w:lvlText w:val=""/>
      <w:lvlJc w:val="left"/>
      <w:pPr>
        <w:ind w:left="720" w:hanging="360"/>
      </w:pPr>
      <w:rPr>
        <w:rFonts w:ascii="Symbol" w:hAnsi="Symbol" w:hint="default"/>
      </w:rPr>
    </w:lvl>
    <w:lvl w:ilvl="1" w:tplc="2BA0EA24">
      <w:start w:val="1"/>
      <w:numFmt w:val="bullet"/>
      <w:lvlText w:val="o"/>
      <w:lvlJc w:val="left"/>
      <w:pPr>
        <w:ind w:left="1440" w:hanging="360"/>
      </w:pPr>
      <w:rPr>
        <w:rFonts w:ascii="Courier New" w:hAnsi="Courier New" w:hint="default"/>
      </w:rPr>
    </w:lvl>
    <w:lvl w:ilvl="2" w:tplc="FAEA885E">
      <w:start w:val="1"/>
      <w:numFmt w:val="bullet"/>
      <w:lvlText w:val=""/>
      <w:lvlJc w:val="left"/>
      <w:pPr>
        <w:ind w:left="2160" w:hanging="360"/>
      </w:pPr>
      <w:rPr>
        <w:rFonts w:ascii="Wingdings" w:hAnsi="Wingdings" w:hint="default"/>
      </w:rPr>
    </w:lvl>
    <w:lvl w:ilvl="3" w:tplc="13AAE8BE">
      <w:start w:val="1"/>
      <w:numFmt w:val="bullet"/>
      <w:lvlText w:val=""/>
      <w:lvlJc w:val="left"/>
      <w:pPr>
        <w:ind w:left="2880" w:hanging="360"/>
      </w:pPr>
      <w:rPr>
        <w:rFonts w:ascii="Symbol" w:hAnsi="Symbol" w:hint="default"/>
      </w:rPr>
    </w:lvl>
    <w:lvl w:ilvl="4" w:tplc="526A316C">
      <w:start w:val="1"/>
      <w:numFmt w:val="bullet"/>
      <w:lvlText w:val="o"/>
      <w:lvlJc w:val="left"/>
      <w:pPr>
        <w:ind w:left="3600" w:hanging="360"/>
      </w:pPr>
      <w:rPr>
        <w:rFonts w:ascii="Courier New" w:hAnsi="Courier New" w:hint="default"/>
      </w:rPr>
    </w:lvl>
    <w:lvl w:ilvl="5" w:tplc="4C082712">
      <w:start w:val="1"/>
      <w:numFmt w:val="bullet"/>
      <w:lvlText w:val=""/>
      <w:lvlJc w:val="left"/>
      <w:pPr>
        <w:ind w:left="4320" w:hanging="360"/>
      </w:pPr>
      <w:rPr>
        <w:rFonts w:ascii="Wingdings" w:hAnsi="Wingdings" w:hint="default"/>
      </w:rPr>
    </w:lvl>
    <w:lvl w:ilvl="6" w:tplc="5A7231B8">
      <w:start w:val="1"/>
      <w:numFmt w:val="bullet"/>
      <w:lvlText w:val=""/>
      <w:lvlJc w:val="left"/>
      <w:pPr>
        <w:ind w:left="5040" w:hanging="360"/>
      </w:pPr>
      <w:rPr>
        <w:rFonts w:ascii="Symbol" w:hAnsi="Symbol" w:hint="default"/>
      </w:rPr>
    </w:lvl>
    <w:lvl w:ilvl="7" w:tplc="B22AA832">
      <w:start w:val="1"/>
      <w:numFmt w:val="bullet"/>
      <w:lvlText w:val="o"/>
      <w:lvlJc w:val="left"/>
      <w:pPr>
        <w:ind w:left="5760" w:hanging="360"/>
      </w:pPr>
      <w:rPr>
        <w:rFonts w:ascii="Courier New" w:hAnsi="Courier New" w:hint="default"/>
      </w:rPr>
    </w:lvl>
    <w:lvl w:ilvl="8" w:tplc="001EFA98">
      <w:start w:val="1"/>
      <w:numFmt w:val="bullet"/>
      <w:lvlText w:val=""/>
      <w:lvlJc w:val="left"/>
      <w:pPr>
        <w:ind w:left="6480" w:hanging="360"/>
      </w:pPr>
      <w:rPr>
        <w:rFonts w:ascii="Wingdings" w:hAnsi="Wingdings" w:hint="default"/>
      </w:rPr>
    </w:lvl>
  </w:abstractNum>
  <w:abstractNum w:abstractNumId="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D4DE50"/>
    <w:multiLevelType w:val="hybridMultilevel"/>
    <w:tmpl w:val="FFFFFFFF"/>
    <w:lvl w:ilvl="0" w:tplc="7F2E8C06">
      <w:start w:val="1"/>
      <w:numFmt w:val="bullet"/>
      <w:lvlText w:val=""/>
      <w:lvlJc w:val="left"/>
      <w:pPr>
        <w:ind w:left="720" w:hanging="360"/>
      </w:pPr>
      <w:rPr>
        <w:rFonts w:ascii="Symbol" w:hAnsi="Symbol" w:hint="default"/>
      </w:rPr>
    </w:lvl>
    <w:lvl w:ilvl="1" w:tplc="3FFE7494">
      <w:start w:val="1"/>
      <w:numFmt w:val="bullet"/>
      <w:lvlText w:val="o"/>
      <w:lvlJc w:val="left"/>
      <w:pPr>
        <w:ind w:left="1440" w:hanging="360"/>
      </w:pPr>
      <w:rPr>
        <w:rFonts w:ascii="Courier New" w:hAnsi="Courier New" w:hint="default"/>
      </w:rPr>
    </w:lvl>
    <w:lvl w:ilvl="2" w:tplc="CBC28682">
      <w:start w:val="1"/>
      <w:numFmt w:val="bullet"/>
      <w:lvlText w:val=""/>
      <w:lvlJc w:val="left"/>
      <w:pPr>
        <w:ind w:left="2160" w:hanging="360"/>
      </w:pPr>
      <w:rPr>
        <w:rFonts w:ascii="Wingdings" w:hAnsi="Wingdings" w:hint="default"/>
      </w:rPr>
    </w:lvl>
    <w:lvl w:ilvl="3" w:tplc="D11A8008">
      <w:start w:val="1"/>
      <w:numFmt w:val="bullet"/>
      <w:lvlText w:val=""/>
      <w:lvlJc w:val="left"/>
      <w:pPr>
        <w:ind w:left="2880" w:hanging="360"/>
      </w:pPr>
      <w:rPr>
        <w:rFonts w:ascii="Symbol" w:hAnsi="Symbol" w:hint="default"/>
      </w:rPr>
    </w:lvl>
    <w:lvl w:ilvl="4" w:tplc="195AF9E2">
      <w:start w:val="1"/>
      <w:numFmt w:val="bullet"/>
      <w:lvlText w:val="o"/>
      <w:lvlJc w:val="left"/>
      <w:pPr>
        <w:ind w:left="3600" w:hanging="360"/>
      </w:pPr>
      <w:rPr>
        <w:rFonts w:ascii="Courier New" w:hAnsi="Courier New" w:hint="default"/>
      </w:rPr>
    </w:lvl>
    <w:lvl w:ilvl="5" w:tplc="E1949560">
      <w:start w:val="1"/>
      <w:numFmt w:val="bullet"/>
      <w:lvlText w:val=""/>
      <w:lvlJc w:val="left"/>
      <w:pPr>
        <w:ind w:left="4320" w:hanging="360"/>
      </w:pPr>
      <w:rPr>
        <w:rFonts w:ascii="Wingdings" w:hAnsi="Wingdings" w:hint="default"/>
      </w:rPr>
    </w:lvl>
    <w:lvl w:ilvl="6" w:tplc="25FC8A80">
      <w:start w:val="1"/>
      <w:numFmt w:val="bullet"/>
      <w:lvlText w:val=""/>
      <w:lvlJc w:val="left"/>
      <w:pPr>
        <w:ind w:left="5040" w:hanging="360"/>
      </w:pPr>
      <w:rPr>
        <w:rFonts w:ascii="Symbol" w:hAnsi="Symbol" w:hint="default"/>
      </w:rPr>
    </w:lvl>
    <w:lvl w:ilvl="7" w:tplc="FA842FBE">
      <w:start w:val="1"/>
      <w:numFmt w:val="bullet"/>
      <w:lvlText w:val="o"/>
      <w:lvlJc w:val="left"/>
      <w:pPr>
        <w:ind w:left="5760" w:hanging="360"/>
      </w:pPr>
      <w:rPr>
        <w:rFonts w:ascii="Courier New" w:hAnsi="Courier New" w:hint="default"/>
      </w:rPr>
    </w:lvl>
    <w:lvl w:ilvl="8" w:tplc="17E04E10">
      <w:start w:val="1"/>
      <w:numFmt w:val="bullet"/>
      <w:lvlText w:val=""/>
      <w:lvlJc w:val="left"/>
      <w:pPr>
        <w:ind w:left="6480" w:hanging="360"/>
      </w:pPr>
      <w:rPr>
        <w:rFonts w:ascii="Wingdings" w:hAnsi="Wingdings" w:hint="default"/>
      </w:rPr>
    </w:lvl>
  </w:abstractNum>
  <w:num w:numId="1" w16cid:durableId="1558738630">
    <w:abstractNumId w:val="3"/>
  </w:num>
  <w:num w:numId="2" w16cid:durableId="1900048915">
    <w:abstractNumId w:val="9"/>
  </w:num>
  <w:num w:numId="3" w16cid:durableId="1662389743">
    <w:abstractNumId w:val="2"/>
  </w:num>
  <w:num w:numId="4" w16cid:durableId="238443891">
    <w:abstractNumId w:val="1"/>
  </w:num>
  <w:num w:numId="5" w16cid:durableId="679284136">
    <w:abstractNumId w:val="0"/>
  </w:num>
  <w:num w:numId="6" w16cid:durableId="1000546473">
    <w:abstractNumId w:val="7"/>
  </w:num>
  <w:num w:numId="7" w16cid:durableId="1251817682">
    <w:abstractNumId w:val="5"/>
  </w:num>
  <w:num w:numId="8" w16cid:durableId="762653386">
    <w:abstractNumId w:val="6"/>
  </w:num>
  <w:num w:numId="9" w16cid:durableId="1155293108">
    <w:abstractNumId w:val="4"/>
  </w:num>
  <w:num w:numId="10" w16cid:durableId="1454251757">
    <w:abstractNumId w:val="8"/>
  </w:num>
  <w:num w:numId="11" w16cid:durableId="16669368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kOLWgBfGcKkLQAAAA=="/>
  </w:docVars>
  <w:rsids>
    <w:rsidRoot w:val="00B7395B"/>
    <w:rsid w:val="00001178"/>
    <w:rsid w:val="00011B65"/>
    <w:rsid w:val="0001540B"/>
    <w:rsid w:val="00020C8C"/>
    <w:rsid w:val="00031BCB"/>
    <w:rsid w:val="000400C4"/>
    <w:rsid w:val="00043FBA"/>
    <w:rsid w:val="000517C3"/>
    <w:rsid w:val="00055EB8"/>
    <w:rsid w:val="0005775B"/>
    <w:rsid w:val="000602BB"/>
    <w:rsid w:val="0006436D"/>
    <w:rsid w:val="00065D78"/>
    <w:rsid w:val="0006790F"/>
    <w:rsid w:val="000710B1"/>
    <w:rsid w:val="00071586"/>
    <w:rsid w:val="000722E4"/>
    <w:rsid w:val="0007252E"/>
    <w:rsid w:val="00072961"/>
    <w:rsid w:val="000821D6"/>
    <w:rsid w:val="00085661"/>
    <w:rsid w:val="000861D6"/>
    <w:rsid w:val="0008658B"/>
    <w:rsid w:val="000866D7"/>
    <w:rsid w:val="00090B78"/>
    <w:rsid w:val="00095C54"/>
    <w:rsid w:val="00097912"/>
    <w:rsid w:val="000A2EFC"/>
    <w:rsid w:val="000A468F"/>
    <w:rsid w:val="000A55E6"/>
    <w:rsid w:val="000B596F"/>
    <w:rsid w:val="000C2AC3"/>
    <w:rsid w:val="000D14C8"/>
    <w:rsid w:val="000D228A"/>
    <w:rsid w:val="000D41AC"/>
    <w:rsid w:val="000D43F0"/>
    <w:rsid w:val="000D458F"/>
    <w:rsid w:val="000D7D7D"/>
    <w:rsid w:val="000D7F72"/>
    <w:rsid w:val="000E0F67"/>
    <w:rsid w:val="000E5A88"/>
    <w:rsid w:val="000E5E17"/>
    <w:rsid w:val="000F1E10"/>
    <w:rsid w:val="001061D0"/>
    <w:rsid w:val="00114BD9"/>
    <w:rsid w:val="001158C1"/>
    <w:rsid w:val="00122DA4"/>
    <w:rsid w:val="0012680E"/>
    <w:rsid w:val="00127661"/>
    <w:rsid w:val="0013315A"/>
    <w:rsid w:val="001352A6"/>
    <w:rsid w:val="00135590"/>
    <w:rsid w:val="0014095F"/>
    <w:rsid w:val="001476D7"/>
    <w:rsid w:val="001478DF"/>
    <w:rsid w:val="00150B5A"/>
    <w:rsid w:val="00152717"/>
    <w:rsid w:val="00155CA4"/>
    <w:rsid w:val="00156FF7"/>
    <w:rsid w:val="00160E9B"/>
    <w:rsid w:val="00163C08"/>
    <w:rsid w:val="001677F5"/>
    <w:rsid w:val="00187E0C"/>
    <w:rsid w:val="0019380F"/>
    <w:rsid w:val="001A0950"/>
    <w:rsid w:val="001A37DA"/>
    <w:rsid w:val="001B14F5"/>
    <w:rsid w:val="001B32E2"/>
    <w:rsid w:val="001B6452"/>
    <w:rsid w:val="001C2196"/>
    <w:rsid w:val="001C3091"/>
    <w:rsid w:val="001D144D"/>
    <w:rsid w:val="001D4839"/>
    <w:rsid w:val="001E036D"/>
    <w:rsid w:val="001F0522"/>
    <w:rsid w:val="001F1C3D"/>
    <w:rsid w:val="001F22F4"/>
    <w:rsid w:val="001F4CE2"/>
    <w:rsid w:val="001F56FB"/>
    <w:rsid w:val="002053F0"/>
    <w:rsid w:val="00205F54"/>
    <w:rsid w:val="00206404"/>
    <w:rsid w:val="0021240D"/>
    <w:rsid w:val="00212BB6"/>
    <w:rsid w:val="00221E03"/>
    <w:rsid w:val="002236AB"/>
    <w:rsid w:val="002250B1"/>
    <w:rsid w:val="002436B5"/>
    <w:rsid w:val="0024490C"/>
    <w:rsid w:val="00250C2E"/>
    <w:rsid w:val="00251507"/>
    <w:rsid w:val="002522B3"/>
    <w:rsid w:val="00252BD3"/>
    <w:rsid w:val="00254622"/>
    <w:rsid w:val="002562B8"/>
    <w:rsid w:val="00267723"/>
    <w:rsid w:val="0027047E"/>
    <w:rsid w:val="00273706"/>
    <w:rsid w:val="002777E3"/>
    <w:rsid w:val="00280017"/>
    <w:rsid w:val="00280653"/>
    <w:rsid w:val="00292D57"/>
    <w:rsid w:val="00293E9F"/>
    <w:rsid w:val="00294BAC"/>
    <w:rsid w:val="002A13F4"/>
    <w:rsid w:val="002A2433"/>
    <w:rsid w:val="002A6E35"/>
    <w:rsid w:val="002B7337"/>
    <w:rsid w:val="002D7CFA"/>
    <w:rsid w:val="002E6460"/>
    <w:rsid w:val="002E7235"/>
    <w:rsid w:val="002F1A2F"/>
    <w:rsid w:val="003008C6"/>
    <w:rsid w:val="00310EF8"/>
    <w:rsid w:val="00311A59"/>
    <w:rsid w:val="00311DCB"/>
    <w:rsid w:val="00312069"/>
    <w:rsid w:val="00313990"/>
    <w:rsid w:val="00314630"/>
    <w:rsid w:val="00325F25"/>
    <w:rsid w:val="00331711"/>
    <w:rsid w:val="00331EF2"/>
    <w:rsid w:val="00333A6A"/>
    <w:rsid w:val="00345184"/>
    <w:rsid w:val="00347AB3"/>
    <w:rsid w:val="0035613B"/>
    <w:rsid w:val="00356923"/>
    <w:rsid w:val="00361FD1"/>
    <w:rsid w:val="0036345E"/>
    <w:rsid w:val="00364155"/>
    <w:rsid w:val="00367DB2"/>
    <w:rsid w:val="00367FDF"/>
    <w:rsid w:val="00377E35"/>
    <w:rsid w:val="00377E36"/>
    <w:rsid w:val="00384FE2"/>
    <w:rsid w:val="00386E01"/>
    <w:rsid w:val="00391F12"/>
    <w:rsid w:val="0039270B"/>
    <w:rsid w:val="003971EC"/>
    <w:rsid w:val="003A1BE6"/>
    <w:rsid w:val="003A3405"/>
    <w:rsid w:val="003B5411"/>
    <w:rsid w:val="003B769C"/>
    <w:rsid w:val="003C2212"/>
    <w:rsid w:val="003C59ED"/>
    <w:rsid w:val="003C634B"/>
    <w:rsid w:val="003C6D08"/>
    <w:rsid w:val="003D17E6"/>
    <w:rsid w:val="003E180F"/>
    <w:rsid w:val="003E2F28"/>
    <w:rsid w:val="003E5703"/>
    <w:rsid w:val="003E6C48"/>
    <w:rsid w:val="003E7FEB"/>
    <w:rsid w:val="003F1FA5"/>
    <w:rsid w:val="003F279A"/>
    <w:rsid w:val="00403559"/>
    <w:rsid w:val="00404D8B"/>
    <w:rsid w:val="00410D6C"/>
    <w:rsid w:val="00411926"/>
    <w:rsid w:val="00414C24"/>
    <w:rsid w:val="00416B1D"/>
    <w:rsid w:val="00423C90"/>
    <w:rsid w:val="00433021"/>
    <w:rsid w:val="00433BD8"/>
    <w:rsid w:val="004353FE"/>
    <w:rsid w:val="00446761"/>
    <w:rsid w:val="0045070C"/>
    <w:rsid w:val="00452FE8"/>
    <w:rsid w:val="004544A6"/>
    <w:rsid w:val="00456745"/>
    <w:rsid w:val="004568B2"/>
    <w:rsid w:val="00462EF7"/>
    <w:rsid w:val="004745A5"/>
    <w:rsid w:val="00474E04"/>
    <w:rsid w:val="004759F3"/>
    <w:rsid w:val="004821EE"/>
    <w:rsid w:val="004939F5"/>
    <w:rsid w:val="004974B9"/>
    <w:rsid w:val="004A00FA"/>
    <w:rsid w:val="004A4514"/>
    <w:rsid w:val="004A7ED7"/>
    <w:rsid w:val="004B057A"/>
    <w:rsid w:val="004B0CC8"/>
    <w:rsid w:val="004B2A5F"/>
    <w:rsid w:val="004C72B4"/>
    <w:rsid w:val="004D10E8"/>
    <w:rsid w:val="004D3C06"/>
    <w:rsid w:val="004E61A2"/>
    <w:rsid w:val="004E62B9"/>
    <w:rsid w:val="004E7859"/>
    <w:rsid w:val="004F26B0"/>
    <w:rsid w:val="004F3711"/>
    <w:rsid w:val="004F4219"/>
    <w:rsid w:val="004F5FFF"/>
    <w:rsid w:val="004F74F7"/>
    <w:rsid w:val="00505AC3"/>
    <w:rsid w:val="005075D6"/>
    <w:rsid w:val="00524112"/>
    <w:rsid w:val="00533601"/>
    <w:rsid w:val="00536346"/>
    <w:rsid w:val="00536D28"/>
    <w:rsid w:val="0054262E"/>
    <w:rsid w:val="0054506C"/>
    <w:rsid w:val="00556ECB"/>
    <w:rsid w:val="00556EDD"/>
    <w:rsid w:val="00567143"/>
    <w:rsid w:val="00571237"/>
    <w:rsid w:val="00571C67"/>
    <w:rsid w:val="005759FC"/>
    <w:rsid w:val="00576492"/>
    <w:rsid w:val="00576EA8"/>
    <w:rsid w:val="0057740A"/>
    <w:rsid w:val="00577908"/>
    <w:rsid w:val="00580677"/>
    <w:rsid w:val="00581724"/>
    <w:rsid w:val="00582355"/>
    <w:rsid w:val="00583CF5"/>
    <w:rsid w:val="00584B55"/>
    <w:rsid w:val="00590FBA"/>
    <w:rsid w:val="00591067"/>
    <w:rsid w:val="005B4860"/>
    <w:rsid w:val="005B7552"/>
    <w:rsid w:val="005C0091"/>
    <w:rsid w:val="005D1D2F"/>
    <w:rsid w:val="005E70E4"/>
    <w:rsid w:val="005F21BA"/>
    <w:rsid w:val="005F7F03"/>
    <w:rsid w:val="006017BC"/>
    <w:rsid w:val="006017C1"/>
    <w:rsid w:val="00604D61"/>
    <w:rsid w:val="0060536D"/>
    <w:rsid w:val="00611AA4"/>
    <w:rsid w:val="00614F9C"/>
    <w:rsid w:val="00622715"/>
    <w:rsid w:val="00625543"/>
    <w:rsid w:val="006259AF"/>
    <w:rsid w:val="0062644F"/>
    <w:rsid w:val="00626AB4"/>
    <w:rsid w:val="00640132"/>
    <w:rsid w:val="00644763"/>
    <w:rsid w:val="00651E0C"/>
    <w:rsid w:val="00653BEC"/>
    <w:rsid w:val="0065584A"/>
    <w:rsid w:val="00660685"/>
    <w:rsid w:val="00663408"/>
    <w:rsid w:val="00665FA8"/>
    <w:rsid w:val="00667C47"/>
    <w:rsid w:val="00671E4C"/>
    <w:rsid w:val="006742DB"/>
    <w:rsid w:val="00681AC1"/>
    <w:rsid w:val="00683B37"/>
    <w:rsid w:val="00684DCF"/>
    <w:rsid w:val="006978FA"/>
    <w:rsid w:val="006A542F"/>
    <w:rsid w:val="006C282E"/>
    <w:rsid w:val="006C405B"/>
    <w:rsid w:val="006C52DA"/>
    <w:rsid w:val="006C69BA"/>
    <w:rsid w:val="006E2EBC"/>
    <w:rsid w:val="006F70BB"/>
    <w:rsid w:val="007026F8"/>
    <w:rsid w:val="00703915"/>
    <w:rsid w:val="00713C71"/>
    <w:rsid w:val="00717711"/>
    <w:rsid w:val="00721B45"/>
    <w:rsid w:val="00724FF4"/>
    <w:rsid w:val="0072590B"/>
    <w:rsid w:val="0073292D"/>
    <w:rsid w:val="00733BF2"/>
    <w:rsid w:val="00733CE1"/>
    <w:rsid w:val="00743A6A"/>
    <w:rsid w:val="00745E74"/>
    <w:rsid w:val="007512F6"/>
    <w:rsid w:val="00751CBE"/>
    <w:rsid w:val="00754220"/>
    <w:rsid w:val="00754A3F"/>
    <w:rsid w:val="00754D06"/>
    <w:rsid w:val="00760126"/>
    <w:rsid w:val="007609AA"/>
    <w:rsid w:val="00771091"/>
    <w:rsid w:val="007761AD"/>
    <w:rsid w:val="00781C8C"/>
    <w:rsid w:val="00792A40"/>
    <w:rsid w:val="00793797"/>
    <w:rsid w:val="007961DE"/>
    <w:rsid w:val="007A1794"/>
    <w:rsid w:val="007A1AC6"/>
    <w:rsid w:val="007B44DC"/>
    <w:rsid w:val="007B7F72"/>
    <w:rsid w:val="007C3995"/>
    <w:rsid w:val="007D2705"/>
    <w:rsid w:val="007D3D4A"/>
    <w:rsid w:val="007E2F8F"/>
    <w:rsid w:val="007E338D"/>
    <w:rsid w:val="007E6727"/>
    <w:rsid w:val="007F3E2D"/>
    <w:rsid w:val="00800C43"/>
    <w:rsid w:val="0080356F"/>
    <w:rsid w:val="008051D1"/>
    <w:rsid w:val="00806543"/>
    <w:rsid w:val="00815125"/>
    <w:rsid w:val="00816211"/>
    <w:rsid w:val="00817754"/>
    <w:rsid w:val="00821E04"/>
    <w:rsid w:val="00831625"/>
    <w:rsid w:val="008331CA"/>
    <w:rsid w:val="00840955"/>
    <w:rsid w:val="00840FF5"/>
    <w:rsid w:val="00846E9A"/>
    <w:rsid w:val="00850E6F"/>
    <w:rsid w:val="0085173A"/>
    <w:rsid w:val="00851FFE"/>
    <w:rsid w:val="00853605"/>
    <w:rsid w:val="0086403A"/>
    <w:rsid w:val="00874BB3"/>
    <w:rsid w:val="008904A1"/>
    <w:rsid w:val="00891B8A"/>
    <w:rsid w:val="00893F95"/>
    <w:rsid w:val="008A284B"/>
    <w:rsid w:val="008A4892"/>
    <w:rsid w:val="008B4D35"/>
    <w:rsid w:val="008C081E"/>
    <w:rsid w:val="008C3308"/>
    <w:rsid w:val="008D4D18"/>
    <w:rsid w:val="008D78B8"/>
    <w:rsid w:val="008E1822"/>
    <w:rsid w:val="008E4E9C"/>
    <w:rsid w:val="008E5CDE"/>
    <w:rsid w:val="008E7853"/>
    <w:rsid w:val="008F5495"/>
    <w:rsid w:val="008F6652"/>
    <w:rsid w:val="008F77E7"/>
    <w:rsid w:val="0090679D"/>
    <w:rsid w:val="00907A9C"/>
    <w:rsid w:val="0091126C"/>
    <w:rsid w:val="009316E8"/>
    <w:rsid w:val="0093502A"/>
    <w:rsid w:val="0094186A"/>
    <w:rsid w:val="00944F74"/>
    <w:rsid w:val="00956B28"/>
    <w:rsid w:val="00957CF7"/>
    <w:rsid w:val="00963A93"/>
    <w:rsid w:val="00963D77"/>
    <w:rsid w:val="00965F31"/>
    <w:rsid w:val="00982B1A"/>
    <w:rsid w:val="00984C9C"/>
    <w:rsid w:val="00986E26"/>
    <w:rsid w:val="00990238"/>
    <w:rsid w:val="009916DF"/>
    <w:rsid w:val="009A1E50"/>
    <w:rsid w:val="009A2F71"/>
    <w:rsid w:val="009A3B74"/>
    <w:rsid w:val="009A4BAC"/>
    <w:rsid w:val="009B5BE8"/>
    <w:rsid w:val="009B7BCC"/>
    <w:rsid w:val="009C0613"/>
    <w:rsid w:val="009C3D95"/>
    <w:rsid w:val="009C5F53"/>
    <w:rsid w:val="009C7225"/>
    <w:rsid w:val="009D1776"/>
    <w:rsid w:val="009D60F2"/>
    <w:rsid w:val="009D6789"/>
    <w:rsid w:val="009F35F6"/>
    <w:rsid w:val="009F3C69"/>
    <w:rsid w:val="009F5EE3"/>
    <w:rsid w:val="00A05DA6"/>
    <w:rsid w:val="00A07A89"/>
    <w:rsid w:val="00A07B9A"/>
    <w:rsid w:val="00A10B95"/>
    <w:rsid w:val="00A11330"/>
    <w:rsid w:val="00A12D7C"/>
    <w:rsid w:val="00A211AE"/>
    <w:rsid w:val="00A24FA0"/>
    <w:rsid w:val="00A27A31"/>
    <w:rsid w:val="00A27DD3"/>
    <w:rsid w:val="00A30182"/>
    <w:rsid w:val="00A34452"/>
    <w:rsid w:val="00A365E2"/>
    <w:rsid w:val="00A45C1B"/>
    <w:rsid w:val="00A4664A"/>
    <w:rsid w:val="00A57217"/>
    <w:rsid w:val="00A651B5"/>
    <w:rsid w:val="00A678FF"/>
    <w:rsid w:val="00A761E8"/>
    <w:rsid w:val="00A76801"/>
    <w:rsid w:val="00A768E2"/>
    <w:rsid w:val="00A869C7"/>
    <w:rsid w:val="00A915D9"/>
    <w:rsid w:val="00A94E15"/>
    <w:rsid w:val="00A952EC"/>
    <w:rsid w:val="00A97EEE"/>
    <w:rsid w:val="00AA5968"/>
    <w:rsid w:val="00AA6E59"/>
    <w:rsid w:val="00AB4865"/>
    <w:rsid w:val="00AC4427"/>
    <w:rsid w:val="00AD672D"/>
    <w:rsid w:val="00AE3F5A"/>
    <w:rsid w:val="00AF0245"/>
    <w:rsid w:val="00AF03C8"/>
    <w:rsid w:val="00AF6668"/>
    <w:rsid w:val="00AF695D"/>
    <w:rsid w:val="00AF796C"/>
    <w:rsid w:val="00B0269F"/>
    <w:rsid w:val="00B10243"/>
    <w:rsid w:val="00B106A2"/>
    <w:rsid w:val="00B11855"/>
    <w:rsid w:val="00B1337F"/>
    <w:rsid w:val="00B13FE2"/>
    <w:rsid w:val="00B14AC4"/>
    <w:rsid w:val="00B16414"/>
    <w:rsid w:val="00B17A5D"/>
    <w:rsid w:val="00B21CE6"/>
    <w:rsid w:val="00B2758D"/>
    <w:rsid w:val="00B34CBE"/>
    <w:rsid w:val="00B41E5F"/>
    <w:rsid w:val="00B42C85"/>
    <w:rsid w:val="00B442D2"/>
    <w:rsid w:val="00B51DFF"/>
    <w:rsid w:val="00B56540"/>
    <w:rsid w:val="00B568CF"/>
    <w:rsid w:val="00B6014F"/>
    <w:rsid w:val="00B6239A"/>
    <w:rsid w:val="00B6566C"/>
    <w:rsid w:val="00B65F96"/>
    <w:rsid w:val="00B7395B"/>
    <w:rsid w:val="00B75342"/>
    <w:rsid w:val="00B83848"/>
    <w:rsid w:val="00B838C5"/>
    <w:rsid w:val="00B85E3B"/>
    <w:rsid w:val="00B86483"/>
    <w:rsid w:val="00B902CC"/>
    <w:rsid w:val="00B90F11"/>
    <w:rsid w:val="00B9158E"/>
    <w:rsid w:val="00B93897"/>
    <w:rsid w:val="00B95324"/>
    <w:rsid w:val="00B95CB4"/>
    <w:rsid w:val="00B9689F"/>
    <w:rsid w:val="00BA382B"/>
    <w:rsid w:val="00BA5F80"/>
    <w:rsid w:val="00BA76D3"/>
    <w:rsid w:val="00BB1056"/>
    <w:rsid w:val="00BB2759"/>
    <w:rsid w:val="00BB3F4D"/>
    <w:rsid w:val="00BB3F7E"/>
    <w:rsid w:val="00BC167F"/>
    <w:rsid w:val="00BC3BF7"/>
    <w:rsid w:val="00BC4E74"/>
    <w:rsid w:val="00BC7716"/>
    <w:rsid w:val="00BD6510"/>
    <w:rsid w:val="00BE270D"/>
    <w:rsid w:val="00BF19C5"/>
    <w:rsid w:val="00BF5CED"/>
    <w:rsid w:val="00BF7F64"/>
    <w:rsid w:val="00C032E7"/>
    <w:rsid w:val="00C03587"/>
    <w:rsid w:val="00C132FC"/>
    <w:rsid w:val="00C13CAC"/>
    <w:rsid w:val="00C16988"/>
    <w:rsid w:val="00C17AD8"/>
    <w:rsid w:val="00C22C85"/>
    <w:rsid w:val="00C23344"/>
    <w:rsid w:val="00C27364"/>
    <w:rsid w:val="00C3124D"/>
    <w:rsid w:val="00C4738D"/>
    <w:rsid w:val="00C572B3"/>
    <w:rsid w:val="00C66DED"/>
    <w:rsid w:val="00C7083D"/>
    <w:rsid w:val="00C71026"/>
    <w:rsid w:val="00C73C3C"/>
    <w:rsid w:val="00C74C88"/>
    <w:rsid w:val="00C81E08"/>
    <w:rsid w:val="00C83409"/>
    <w:rsid w:val="00C83FCA"/>
    <w:rsid w:val="00CA18C2"/>
    <w:rsid w:val="00CA23E5"/>
    <w:rsid w:val="00CA4B67"/>
    <w:rsid w:val="00CB0299"/>
    <w:rsid w:val="00CB612D"/>
    <w:rsid w:val="00CB74FA"/>
    <w:rsid w:val="00CC0443"/>
    <w:rsid w:val="00CC614A"/>
    <w:rsid w:val="00CD4C97"/>
    <w:rsid w:val="00CD70FD"/>
    <w:rsid w:val="00CF1265"/>
    <w:rsid w:val="00CF361E"/>
    <w:rsid w:val="00D00F46"/>
    <w:rsid w:val="00D06B75"/>
    <w:rsid w:val="00D14806"/>
    <w:rsid w:val="00D17322"/>
    <w:rsid w:val="00D2283C"/>
    <w:rsid w:val="00D25A0F"/>
    <w:rsid w:val="00D317D9"/>
    <w:rsid w:val="00D34A6A"/>
    <w:rsid w:val="00D34CF8"/>
    <w:rsid w:val="00D46612"/>
    <w:rsid w:val="00D51611"/>
    <w:rsid w:val="00D51926"/>
    <w:rsid w:val="00D560F2"/>
    <w:rsid w:val="00D56539"/>
    <w:rsid w:val="00D570BE"/>
    <w:rsid w:val="00D60230"/>
    <w:rsid w:val="00D63F5C"/>
    <w:rsid w:val="00D701F4"/>
    <w:rsid w:val="00D70724"/>
    <w:rsid w:val="00D728F0"/>
    <w:rsid w:val="00D72E1C"/>
    <w:rsid w:val="00D80F3F"/>
    <w:rsid w:val="00D91760"/>
    <w:rsid w:val="00D951DE"/>
    <w:rsid w:val="00D95DA6"/>
    <w:rsid w:val="00DA0233"/>
    <w:rsid w:val="00DA4B09"/>
    <w:rsid w:val="00DA5010"/>
    <w:rsid w:val="00DB0CA7"/>
    <w:rsid w:val="00DB697B"/>
    <w:rsid w:val="00DC36F3"/>
    <w:rsid w:val="00DC5C09"/>
    <w:rsid w:val="00DD086C"/>
    <w:rsid w:val="00DD1E79"/>
    <w:rsid w:val="00DF0330"/>
    <w:rsid w:val="00DF22EF"/>
    <w:rsid w:val="00E00823"/>
    <w:rsid w:val="00E01362"/>
    <w:rsid w:val="00E057FF"/>
    <w:rsid w:val="00E059B4"/>
    <w:rsid w:val="00E077BC"/>
    <w:rsid w:val="00E145A1"/>
    <w:rsid w:val="00E161C4"/>
    <w:rsid w:val="00E220FC"/>
    <w:rsid w:val="00E224E5"/>
    <w:rsid w:val="00E313C1"/>
    <w:rsid w:val="00E33771"/>
    <w:rsid w:val="00E404AF"/>
    <w:rsid w:val="00E561B9"/>
    <w:rsid w:val="00E6544F"/>
    <w:rsid w:val="00E67CF2"/>
    <w:rsid w:val="00E73314"/>
    <w:rsid w:val="00E73B33"/>
    <w:rsid w:val="00E75B19"/>
    <w:rsid w:val="00E76D4D"/>
    <w:rsid w:val="00E77C36"/>
    <w:rsid w:val="00E84250"/>
    <w:rsid w:val="00E85EAD"/>
    <w:rsid w:val="00E93936"/>
    <w:rsid w:val="00E94A60"/>
    <w:rsid w:val="00EB0F79"/>
    <w:rsid w:val="00EB7B89"/>
    <w:rsid w:val="00EC03A5"/>
    <w:rsid w:val="00EC0B3A"/>
    <w:rsid w:val="00EC3322"/>
    <w:rsid w:val="00EC58EC"/>
    <w:rsid w:val="00EC5D4D"/>
    <w:rsid w:val="00EC62E5"/>
    <w:rsid w:val="00EC6D67"/>
    <w:rsid w:val="00ED0CA4"/>
    <w:rsid w:val="00ED157C"/>
    <w:rsid w:val="00ED274D"/>
    <w:rsid w:val="00ED392C"/>
    <w:rsid w:val="00ED4F86"/>
    <w:rsid w:val="00EE4495"/>
    <w:rsid w:val="00EE6E98"/>
    <w:rsid w:val="00EF6734"/>
    <w:rsid w:val="00EF7E83"/>
    <w:rsid w:val="00F139DD"/>
    <w:rsid w:val="00F15BC3"/>
    <w:rsid w:val="00F25A01"/>
    <w:rsid w:val="00F25AA7"/>
    <w:rsid w:val="00F265D5"/>
    <w:rsid w:val="00F329A2"/>
    <w:rsid w:val="00F34D00"/>
    <w:rsid w:val="00F37517"/>
    <w:rsid w:val="00F40963"/>
    <w:rsid w:val="00F42272"/>
    <w:rsid w:val="00F50C19"/>
    <w:rsid w:val="00F52E8A"/>
    <w:rsid w:val="00F56AF9"/>
    <w:rsid w:val="00F65481"/>
    <w:rsid w:val="00F7233A"/>
    <w:rsid w:val="00F76B15"/>
    <w:rsid w:val="00FA64BA"/>
    <w:rsid w:val="00FB05C0"/>
    <w:rsid w:val="00FC1317"/>
    <w:rsid w:val="00FC1BEA"/>
    <w:rsid w:val="00FD4766"/>
    <w:rsid w:val="00FD6249"/>
    <w:rsid w:val="00FE0786"/>
    <w:rsid w:val="00FE709A"/>
    <w:rsid w:val="00FE753D"/>
    <w:rsid w:val="00FF2E03"/>
    <w:rsid w:val="00FF6952"/>
    <w:rsid w:val="01E1ADCA"/>
    <w:rsid w:val="06BF4865"/>
    <w:rsid w:val="06C675DF"/>
    <w:rsid w:val="093B5F12"/>
    <w:rsid w:val="0D7C2B5D"/>
    <w:rsid w:val="0E825817"/>
    <w:rsid w:val="0F0AD93C"/>
    <w:rsid w:val="0FC08A72"/>
    <w:rsid w:val="12368D08"/>
    <w:rsid w:val="1256F945"/>
    <w:rsid w:val="16EB7721"/>
    <w:rsid w:val="1A4D8BE3"/>
    <w:rsid w:val="1B8857AC"/>
    <w:rsid w:val="1B9068CF"/>
    <w:rsid w:val="1CCB223E"/>
    <w:rsid w:val="1E7A8A11"/>
    <w:rsid w:val="1F20FD06"/>
    <w:rsid w:val="25903E8A"/>
    <w:rsid w:val="29BBA23F"/>
    <w:rsid w:val="2B5772A0"/>
    <w:rsid w:val="2BFB67B9"/>
    <w:rsid w:val="2D07E26F"/>
    <w:rsid w:val="32260D8D"/>
    <w:rsid w:val="326ABA9A"/>
    <w:rsid w:val="373C5FCE"/>
    <w:rsid w:val="3814E4D2"/>
    <w:rsid w:val="38B74285"/>
    <w:rsid w:val="39CF2082"/>
    <w:rsid w:val="3B176CFD"/>
    <w:rsid w:val="3C47370F"/>
    <w:rsid w:val="3CF03E6E"/>
    <w:rsid w:val="3EAA18E5"/>
    <w:rsid w:val="3F1E3B2F"/>
    <w:rsid w:val="3FDBCF2B"/>
    <w:rsid w:val="4027DF30"/>
    <w:rsid w:val="41C3AF91"/>
    <w:rsid w:val="435F7FF2"/>
    <w:rsid w:val="43676D78"/>
    <w:rsid w:val="44C4BE55"/>
    <w:rsid w:val="48530DF0"/>
    <w:rsid w:val="4EAA201F"/>
    <w:rsid w:val="4FE80EFD"/>
    <w:rsid w:val="5045F080"/>
    <w:rsid w:val="523A32B1"/>
    <w:rsid w:val="540A6D49"/>
    <w:rsid w:val="5702EC5E"/>
    <w:rsid w:val="57420E0B"/>
    <w:rsid w:val="57657975"/>
    <w:rsid w:val="57937CEE"/>
    <w:rsid w:val="57B0DFD9"/>
    <w:rsid w:val="59408BC6"/>
    <w:rsid w:val="5C770C7F"/>
    <w:rsid w:val="5E894CD5"/>
    <w:rsid w:val="5F17C3A8"/>
    <w:rsid w:val="5F9ADE7F"/>
    <w:rsid w:val="605BB3A2"/>
    <w:rsid w:val="619A7680"/>
    <w:rsid w:val="653EA072"/>
    <w:rsid w:val="67BD868A"/>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D3012"/>
  <w15:chartTrackingRefBased/>
  <w15:docId w15:val="{7F874377-37AA-499D-8E83-E6FEB00B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15BC3"/>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21E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21E0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F15BC3"/>
    <w:rPr>
      <w:rFonts w:ascii="Times New Roman" w:hAnsi="Times New Roman"/>
      <w:b/>
      <w:color w:val="auto"/>
    </w:rPr>
  </w:style>
  <w:style w:type="character" w:customStyle="1" w:styleId="Style1Char">
    <w:name w:val="Style1 Char"/>
    <w:basedOn w:val="Heading3Char"/>
    <w:link w:val="Style1"/>
    <w:rsid w:val="00F15BC3"/>
    <w:rPr>
      <w:rFonts w:asciiTheme="majorHAnsi" w:eastAsiaTheme="majorEastAsia" w:hAnsiTheme="majorHAnsi" w:cstheme="majorBidi"/>
      <w:b/>
      <w:color w:val="1F3763" w:themeColor="accent1" w:themeShade="7F"/>
      <w:sz w:val="24"/>
      <w:szCs w:val="24"/>
    </w:rPr>
  </w:style>
  <w:style w:type="paragraph" w:styleId="NormalWeb">
    <w:name w:val="Normal (Web)"/>
    <w:basedOn w:val="Normal"/>
    <w:uiPriority w:val="99"/>
    <w:unhideWhenUsed/>
    <w:rsid w:val="004759F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E313C1"/>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477">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821702501">
      <w:bodyDiv w:val="1"/>
      <w:marLeft w:val="0"/>
      <w:marRight w:val="0"/>
      <w:marTop w:val="0"/>
      <w:marBottom w:val="0"/>
      <w:divBdr>
        <w:top w:val="none" w:sz="0" w:space="0" w:color="auto"/>
        <w:left w:val="none" w:sz="0" w:space="0" w:color="auto"/>
        <w:bottom w:val="none" w:sz="0" w:space="0" w:color="auto"/>
        <w:right w:val="none" w:sz="0" w:space="0" w:color="auto"/>
      </w:divBdr>
    </w:div>
    <w:div w:id="1001926674">
      <w:bodyDiv w:val="1"/>
      <w:marLeft w:val="0"/>
      <w:marRight w:val="0"/>
      <w:marTop w:val="0"/>
      <w:marBottom w:val="0"/>
      <w:divBdr>
        <w:top w:val="none" w:sz="0" w:space="0" w:color="auto"/>
        <w:left w:val="none" w:sz="0" w:space="0" w:color="auto"/>
        <w:bottom w:val="none" w:sz="0" w:space="0" w:color="auto"/>
        <w:right w:val="none" w:sz="0" w:space="0" w:color="auto"/>
      </w:divBdr>
    </w:div>
    <w:div w:id="1310092080">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338535">
      <w:bodyDiv w:val="1"/>
      <w:marLeft w:val="0"/>
      <w:marRight w:val="0"/>
      <w:marTop w:val="0"/>
      <w:marBottom w:val="0"/>
      <w:divBdr>
        <w:top w:val="none" w:sz="0" w:space="0" w:color="auto"/>
        <w:left w:val="none" w:sz="0" w:space="0" w:color="auto"/>
        <w:bottom w:val="none" w:sz="0" w:space="0" w:color="auto"/>
        <w:right w:val="none" w:sz="0" w:space="0" w:color="auto"/>
      </w:divBdr>
    </w:div>
    <w:div w:id="20666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replogle\Downloads\CNE%20RFP%20Formal%20Bid%20Template%20Proprietary%20and%20Personal%20Data%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56931E8F54071AD1655CA3AE532E0"/>
        <w:category>
          <w:name w:val="General"/>
          <w:gallery w:val="placeholder"/>
        </w:category>
        <w:types>
          <w:type w:val="bbPlcHdr"/>
        </w:types>
        <w:behaviors>
          <w:behavior w:val="content"/>
        </w:behaviors>
        <w:guid w:val="{4251361E-BA37-46BA-9311-BB2151731A31}"/>
      </w:docPartPr>
      <w:docPartBody>
        <w:p w:rsidR="000D0C7B" w:rsidRDefault="00E7460F">
          <w:pPr>
            <w:pStyle w:val="4DE56931E8F54071AD1655CA3AE532E0"/>
          </w:pPr>
          <w:r w:rsidRPr="000D7F72">
            <w:rPr>
              <w:rStyle w:val="PlaceholderText"/>
              <w:highlight w:val="lightGray"/>
            </w:rPr>
            <w:t>Click or tap here to enter text.</w:t>
          </w:r>
        </w:p>
      </w:docPartBody>
    </w:docPart>
    <w:docPart>
      <w:docPartPr>
        <w:name w:val="A9449A97D58C4C6B9A23AF1D18491824"/>
        <w:category>
          <w:name w:val="General"/>
          <w:gallery w:val="placeholder"/>
        </w:category>
        <w:types>
          <w:type w:val="bbPlcHdr"/>
        </w:types>
        <w:behaviors>
          <w:behavior w:val="content"/>
        </w:behaviors>
        <w:guid w:val="{361C13F2-D6A2-41C0-88A7-F16229C2E2AA}"/>
      </w:docPartPr>
      <w:docPartBody>
        <w:p w:rsidR="000D0C7B" w:rsidRDefault="00E7460F">
          <w:pPr>
            <w:pStyle w:val="A9449A97D58C4C6B9A23AF1D18491824"/>
          </w:pPr>
          <w:r>
            <w:rPr>
              <w:sz w:val="44"/>
              <w:szCs w:val="44"/>
            </w:rPr>
            <w:t xml:space="preserve"> </w:t>
          </w:r>
          <w:r w:rsidRPr="000D7F72">
            <w:rPr>
              <w:rStyle w:val="PlaceholderText"/>
              <w:highlight w:val="lightGray"/>
            </w:rPr>
            <w:t>Click or tap to enter a date.</w:t>
          </w:r>
        </w:p>
      </w:docPartBody>
    </w:docPart>
    <w:docPart>
      <w:docPartPr>
        <w:name w:val="00053133BBA4418D9E4D83D278597024"/>
        <w:category>
          <w:name w:val="General"/>
          <w:gallery w:val="placeholder"/>
        </w:category>
        <w:types>
          <w:type w:val="bbPlcHdr"/>
        </w:types>
        <w:behaviors>
          <w:behavior w:val="content"/>
        </w:behaviors>
        <w:guid w:val="{F2F3EBC8-FA35-41EE-AAB1-B383823F3CD0}"/>
      </w:docPartPr>
      <w:docPartBody>
        <w:p w:rsidR="000D0C7B" w:rsidRDefault="00E7460F">
          <w:pPr>
            <w:pStyle w:val="00053133BBA4418D9E4D83D278597024"/>
          </w:pPr>
          <w:r w:rsidRPr="00B528A6">
            <w:rPr>
              <w:rStyle w:val="PlaceholderText"/>
            </w:rPr>
            <w:t>Click or tap here to enter text.</w:t>
          </w:r>
        </w:p>
      </w:docPartBody>
    </w:docPart>
    <w:docPart>
      <w:docPartPr>
        <w:name w:val="A92B94B4320546829A847001B14B6F82"/>
        <w:category>
          <w:name w:val="General"/>
          <w:gallery w:val="placeholder"/>
        </w:category>
        <w:types>
          <w:type w:val="bbPlcHdr"/>
        </w:types>
        <w:behaviors>
          <w:behavior w:val="content"/>
        </w:behaviors>
        <w:guid w:val="{FCCCD0A3-ECE2-4DC0-8FBD-ECC038A2A9D4}"/>
      </w:docPartPr>
      <w:docPartBody>
        <w:p w:rsidR="000D0C7B" w:rsidRDefault="00E7460F">
          <w:pPr>
            <w:pStyle w:val="A92B94B4320546829A847001B14B6F82"/>
          </w:pPr>
          <w:r w:rsidRPr="00B528A6">
            <w:rPr>
              <w:rStyle w:val="PlaceholderText"/>
            </w:rPr>
            <w:t>Click or tap here to enter text.</w:t>
          </w:r>
        </w:p>
      </w:docPartBody>
    </w:docPart>
    <w:docPart>
      <w:docPartPr>
        <w:name w:val="ECC835F1477A4750893A0F839EECF73B"/>
        <w:category>
          <w:name w:val="General"/>
          <w:gallery w:val="placeholder"/>
        </w:category>
        <w:types>
          <w:type w:val="bbPlcHdr"/>
        </w:types>
        <w:behaviors>
          <w:behavior w:val="content"/>
        </w:behaviors>
        <w:guid w:val="{09D9666B-853D-4502-AAFE-4416465096C5}"/>
      </w:docPartPr>
      <w:docPartBody>
        <w:p w:rsidR="000D0C7B" w:rsidRDefault="00E7460F">
          <w:pPr>
            <w:pStyle w:val="ECC835F1477A4750893A0F839EECF73B"/>
          </w:pPr>
          <w:r w:rsidRPr="00B528A6">
            <w:rPr>
              <w:rStyle w:val="PlaceholderText"/>
            </w:rPr>
            <w:t>Click or tap to enter a date.</w:t>
          </w:r>
        </w:p>
      </w:docPartBody>
    </w:docPart>
    <w:docPart>
      <w:docPartPr>
        <w:name w:val="8ADBCD5B9A484B1784536C23EA3F0306"/>
        <w:category>
          <w:name w:val="General"/>
          <w:gallery w:val="placeholder"/>
        </w:category>
        <w:types>
          <w:type w:val="bbPlcHdr"/>
        </w:types>
        <w:behaviors>
          <w:behavior w:val="content"/>
        </w:behaviors>
        <w:guid w:val="{1E69CFEF-B96A-460D-869E-BF760A966921}"/>
      </w:docPartPr>
      <w:docPartBody>
        <w:p w:rsidR="000D0C7B" w:rsidRDefault="00E7460F">
          <w:pPr>
            <w:pStyle w:val="8ADBCD5B9A484B1784536C23EA3F0306"/>
          </w:pPr>
          <w:r w:rsidRPr="00874BB3">
            <w:rPr>
              <w:rStyle w:val="PlaceholderText"/>
              <w:b/>
              <w:bCs/>
              <w:u w:val="single"/>
            </w:rPr>
            <w:t>Click or tap here to enter text.</w:t>
          </w:r>
        </w:p>
      </w:docPartBody>
    </w:docPart>
    <w:docPart>
      <w:docPartPr>
        <w:name w:val="F3AD587ABEFD4B4FA6F8DBA14C91DA24"/>
        <w:category>
          <w:name w:val="General"/>
          <w:gallery w:val="placeholder"/>
        </w:category>
        <w:types>
          <w:type w:val="bbPlcHdr"/>
        </w:types>
        <w:behaviors>
          <w:behavior w:val="content"/>
        </w:behaviors>
        <w:guid w:val="{3DE6187B-ECBB-410D-8EB6-8F96CD05C443}"/>
      </w:docPartPr>
      <w:docPartBody>
        <w:p w:rsidR="000D0C7B" w:rsidRDefault="00E7460F">
          <w:pPr>
            <w:pStyle w:val="F3AD587ABEFD4B4FA6F8DBA14C91DA24"/>
          </w:pPr>
          <w:r w:rsidRPr="00874BB3">
            <w:rPr>
              <w:rStyle w:val="PlaceholderText"/>
              <w:b/>
              <w:bCs/>
              <w:u w:val="single"/>
            </w:rPr>
            <w:t>Click or tap here to enter text.</w:t>
          </w:r>
        </w:p>
      </w:docPartBody>
    </w:docPart>
    <w:docPart>
      <w:docPartPr>
        <w:name w:val="D5BCDC11FE5744AD98D6C52872E43AB5"/>
        <w:category>
          <w:name w:val="General"/>
          <w:gallery w:val="placeholder"/>
        </w:category>
        <w:types>
          <w:type w:val="bbPlcHdr"/>
        </w:types>
        <w:behaviors>
          <w:behavior w:val="content"/>
        </w:behaviors>
        <w:guid w:val="{1673FEB2-ECD6-4F63-BBAD-0695B2BCCDB1}"/>
      </w:docPartPr>
      <w:docPartBody>
        <w:p w:rsidR="000D0C7B" w:rsidRDefault="00E7460F">
          <w:pPr>
            <w:pStyle w:val="D5BCDC11FE5744AD98D6C52872E43AB5"/>
          </w:pPr>
          <w:r w:rsidRPr="00A34452">
            <w:rPr>
              <w:rStyle w:val="PlaceholderText"/>
              <w:b/>
              <w:bCs/>
              <w:u w:val="single"/>
            </w:rPr>
            <w:t>Click or tap here to enter text.</w:t>
          </w:r>
        </w:p>
      </w:docPartBody>
    </w:docPart>
    <w:docPart>
      <w:docPartPr>
        <w:name w:val="742E7F2590E94CFAB7DCEF1D979F552E"/>
        <w:category>
          <w:name w:val="General"/>
          <w:gallery w:val="placeholder"/>
        </w:category>
        <w:types>
          <w:type w:val="bbPlcHdr"/>
        </w:types>
        <w:behaviors>
          <w:behavior w:val="content"/>
        </w:behaviors>
        <w:guid w:val="{56A16251-8FBC-4884-B71F-181EDAE9CE6C}"/>
      </w:docPartPr>
      <w:docPartBody>
        <w:p w:rsidR="000D0C7B" w:rsidRDefault="00E7460F">
          <w:pPr>
            <w:pStyle w:val="742E7F2590E94CFAB7DCEF1D979F552E"/>
          </w:pPr>
          <w:r w:rsidRPr="00A34452">
            <w:rPr>
              <w:rStyle w:val="PlaceholderText"/>
              <w:b/>
              <w:bCs/>
              <w:u w:val="single"/>
            </w:rPr>
            <w:t>Click or tap here to enter text.</w:t>
          </w:r>
        </w:p>
      </w:docPartBody>
    </w:docPart>
    <w:docPart>
      <w:docPartPr>
        <w:name w:val="0166268CCDD547078A6C5FC7BC7B040B"/>
        <w:category>
          <w:name w:val="General"/>
          <w:gallery w:val="placeholder"/>
        </w:category>
        <w:types>
          <w:type w:val="bbPlcHdr"/>
        </w:types>
        <w:behaviors>
          <w:behavior w:val="content"/>
        </w:behaviors>
        <w:guid w:val="{759CC948-9373-4B48-B1F6-BFD5C62EFDC4}"/>
      </w:docPartPr>
      <w:docPartBody>
        <w:p w:rsidR="000D0C7B" w:rsidRDefault="00E7460F">
          <w:pPr>
            <w:pStyle w:val="0166268CCDD547078A6C5FC7BC7B040B"/>
          </w:pPr>
          <w:r w:rsidRPr="00A34452">
            <w:rPr>
              <w:rStyle w:val="PlaceholderText"/>
              <w:b/>
              <w:bCs/>
              <w:u w:val="single"/>
            </w:rPr>
            <w:t>Click or tap here to enter text.</w:t>
          </w:r>
        </w:p>
      </w:docPartBody>
    </w:docPart>
    <w:docPart>
      <w:docPartPr>
        <w:name w:val="8E7F3B7A7870447B9AB8FBCA026739A9"/>
        <w:category>
          <w:name w:val="General"/>
          <w:gallery w:val="placeholder"/>
        </w:category>
        <w:types>
          <w:type w:val="bbPlcHdr"/>
        </w:types>
        <w:behaviors>
          <w:behavior w:val="content"/>
        </w:behaviors>
        <w:guid w:val="{195D114E-0D2C-41D0-A8DE-D1B71CFCE5D2}"/>
      </w:docPartPr>
      <w:docPartBody>
        <w:p w:rsidR="000D0C7B" w:rsidRDefault="00E7460F">
          <w:pPr>
            <w:pStyle w:val="8E7F3B7A7870447B9AB8FBCA026739A9"/>
          </w:pPr>
          <w:r w:rsidRPr="00A34452">
            <w:rPr>
              <w:rStyle w:val="PlaceholderText"/>
              <w:b/>
              <w:bCs/>
              <w:u w:val="single"/>
            </w:rPr>
            <w:t>Click or tap here to enter text.</w:t>
          </w:r>
        </w:p>
      </w:docPartBody>
    </w:docPart>
    <w:docPart>
      <w:docPartPr>
        <w:name w:val="570F574E602E4C0A82B217AEA8FF48B8"/>
        <w:category>
          <w:name w:val="General"/>
          <w:gallery w:val="placeholder"/>
        </w:category>
        <w:types>
          <w:type w:val="bbPlcHdr"/>
        </w:types>
        <w:behaviors>
          <w:behavior w:val="content"/>
        </w:behaviors>
        <w:guid w:val="{2A169FE5-7686-44F6-ACB8-4B55C5F3C609}"/>
      </w:docPartPr>
      <w:docPartBody>
        <w:p w:rsidR="000D0C7B" w:rsidRDefault="00E7460F">
          <w:pPr>
            <w:pStyle w:val="570F574E602E4C0A82B217AEA8FF48B8"/>
          </w:pPr>
          <w:r w:rsidRPr="00A34452">
            <w:rPr>
              <w:rStyle w:val="PlaceholderText"/>
              <w:b/>
              <w:bCs/>
              <w:u w:val="single"/>
            </w:rPr>
            <w:t>Click or tap here to enter text.</w:t>
          </w:r>
        </w:p>
      </w:docPartBody>
    </w:docPart>
    <w:docPart>
      <w:docPartPr>
        <w:name w:val="E20E86DE30C7418A90EF23F7FA48BCE1"/>
        <w:category>
          <w:name w:val="General"/>
          <w:gallery w:val="placeholder"/>
        </w:category>
        <w:types>
          <w:type w:val="bbPlcHdr"/>
        </w:types>
        <w:behaviors>
          <w:behavior w:val="content"/>
        </w:behaviors>
        <w:guid w:val="{3B1A2175-9083-4DC9-BB1C-C7D24B0F8573}"/>
      </w:docPartPr>
      <w:docPartBody>
        <w:p w:rsidR="000D0C7B" w:rsidRDefault="00E7460F">
          <w:pPr>
            <w:pStyle w:val="E20E86DE30C7418A90EF23F7FA48BCE1"/>
          </w:pPr>
          <w:r w:rsidRPr="00A34452">
            <w:rPr>
              <w:rStyle w:val="PlaceholderText"/>
              <w:b/>
              <w:bCs/>
              <w:u w:val="single"/>
            </w:rPr>
            <w:t>Click or tap here to enter text.</w:t>
          </w:r>
        </w:p>
      </w:docPartBody>
    </w:docPart>
    <w:docPart>
      <w:docPartPr>
        <w:name w:val="021F2EB8E196423589C2A6BA2D1CE0B3"/>
        <w:category>
          <w:name w:val="General"/>
          <w:gallery w:val="placeholder"/>
        </w:category>
        <w:types>
          <w:type w:val="bbPlcHdr"/>
        </w:types>
        <w:behaviors>
          <w:behavior w:val="content"/>
        </w:behaviors>
        <w:guid w:val="{7EE822B0-20B9-423A-B21E-0F95A1D47C5B}"/>
      </w:docPartPr>
      <w:docPartBody>
        <w:p w:rsidR="000D0C7B" w:rsidRDefault="00E7460F">
          <w:pPr>
            <w:pStyle w:val="021F2EB8E196423589C2A6BA2D1CE0B3"/>
          </w:pPr>
          <w:r w:rsidRPr="00292D57">
            <w:rPr>
              <w:rStyle w:val="PlaceholderText"/>
              <w:b/>
              <w:bCs/>
              <w:u w:val="single"/>
            </w:rPr>
            <w:t>Click or tap here to enter text.</w:t>
          </w:r>
        </w:p>
      </w:docPartBody>
    </w:docPart>
    <w:docPart>
      <w:docPartPr>
        <w:name w:val="7CEE553669124923B06380C24571B0B5"/>
        <w:category>
          <w:name w:val="General"/>
          <w:gallery w:val="placeholder"/>
        </w:category>
        <w:types>
          <w:type w:val="bbPlcHdr"/>
        </w:types>
        <w:behaviors>
          <w:behavior w:val="content"/>
        </w:behaviors>
        <w:guid w:val="{2CAE0016-F989-4506-B18A-049B54DB60C3}"/>
      </w:docPartPr>
      <w:docPartBody>
        <w:p w:rsidR="000D0C7B" w:rsidRDefault="00E7460F">
          <w:pPr>
            <w:pStyle w:val="7CEE553669124923B06380C24571B0B5"/>
          </w:pPr>
          <w:r w:rsidRPr="00292D57">
            <w:rPr>
              <w:rStyle w:val="PlaceholderText"/>
              <w:b/>
              <w:bCs/>
              <w:u w:val="single"/>
            </w:rPr>
            <w:t>Click or tap here to enter text.</w:t>
          </w:r>
        </w:p>
      </w:docPartBody>
    </w:docPart>
    <w:docPart>
      <w:docPartPr>
        <w:name w:val="48AB8BD620DA47EE86F85B6F6BF8D381"/>
        <w:category>
          <w:name w:val="General"/>
          <w:gallery w:val="placeholder"/>
        </w:category>
        <w:types>
          <w:type w:val="bbPlcHdr"/>
        </w:types>
        <w:behaviors>
          <w:behavior w:val="content"/>
        </w:behaviors>
        <w:guid w:val="{2804B630-46AC-42AE-BACD-D29AC84B2C41}"/>
      </w:docPartPr>
      <w:docPartBody>
        <w:p w:rsidR="000D0C7B" w:rsidRDefault="00E7460F">
          <w:pPr>
            <w:pStyle w:val="48AB8BD620DA47EE86F85B6F6BF8D381"/>
          </w:pPr>
          <w:r w:rsidRPr="00292D57">
            <w:rPr>
              <w:rStyle w:val="PlaceholderText"/>
              <w:b/>
              <w:bCs/>
              <w:u w:val="single"/>
            </w:rPr>
            <w:t>Click or tap here to enter text.</w:t>
          </w:r>
        </w:p>
      </w:docPartBody>
    </w:docPart>
    <w:docPart>
      <w:docPartPr>
        <w:name w:val="AC47701B0079493CA12782726921F8D8"/>
        <w:category>
          <w:name w:val="General"/>
          <w:gallery w:val="placeholder"/>
        </w:category>
        <w:types>
          <w:type w:val="bbPlcHdr"/>
        </w:types>
        <w:behaviors>
          <w:behavior w:val="content"/>
        </w:behaviors>
        <w:guid w:val="{F010BB4A-AA1A-4AD2-83E0-940F5045B049}"/>
      </w:docPartPr>
      <w:docPartBody>
        <w:p w:rsidR="000D0C7B" w:rsidRDefault="00E7460F">
          <w:pPr>
            <w:pStyle w:val="AC47701B0079493CA12782726921F8D8"/>
          </w:pPr>
          <w:r w:rsidRPr="00292D57">
            <w:rPr>
              <w:rStyle w:val="PlaceholderText"/>
              <w:b/>
              <w:bCs/>
              <w:u w:val="single"/>
            </w:rPr>
            <w:t>Click or tap here to enter text.</w:t>
          </w:r>
        </w:p>
      </w:docPartBody>
    </w:docPart>
    <w:docPart>
      <w:docPartPr>
        <w:name w:val="CD8DF2CF8735482FB5A63090E38FC71D"/>
        <w:category>
          <w:name w:val="General"/>
          <w:gallery w:val="placeholder"/>
        </w:category>
        <w:types>
          <w:type w:val="bbPlcHdr"/>
        </w:types>
        <w:behaviors>
          <w:behavior w:val="content"/>
        </w:behaviors>
        <w:guid w:val="{E5D849A0-4523-4D89-BC23-A58CCCB0E9AD}"/>
      </w:docPartPr>
      <w:docPartBody>
        <w:p w:rsidR="000D0C7B" w:rsidRDefault="00E7460F">
          <w:pPr>
            <w:pStyle w:val="CD8DF2CF8735482FB5A63090E38FC71D"/>
          </w:pPr>
          <w:r w:rsidRPr="00292D57">
            <w:rPr>
              <w:rStyle w:val="PlaceholderText"/>
              <w:b/>
              <w:bCs/>
              <w:u w:val="single"/>
            </w:rPr>
            <w:t>Click or tap here to enter text.</w:t>
          </w:r>
        </w:p>
      </w:docPartBody>
    </w:docPart>
    <w:docPart>
      <w:docPartPr>
        <w:name w:val="9FB2837DBA3E406B9FA7B34EA4EB4AF2"/>
        <w:category>
          <w:name w:val="General"/>
          <w:gallery w:val="placeholder"/>
        </w:category>
        <w:types>
          <w:type w:val="bbPlcHdr"/>
        </w:types>
        <w:behaviors>
          <w:behavior w:val="content"/>
        </w:behaviors>
        <w:guid w:val="{6D909B8A-ECC7-48A5-A941-A932896B7094}"/>
      </w:docPartPr>
      <w:docPartBody>
        <w:p w:rsidR="000D0C7B" w:rsidRDefault="00E7460F">
          <w:pPr>
            <w:pStyle w:val="9FB2837DBA3E406B9FA7B34EA4EB4AF2"/>
          </w:pPr>
          <w:r w:rsidRPr="00292D57">
            <w:rPr>
              <w:rStyle w:val="PlaceholderText"/>
              <w:b/>
              <w:bCs/>
              <w:u w:val="single"/>
            </w:rPr>
            <w:t>Click or tap here to enter text.</w:t>
          </w:r>
        </w:p>
      </w:docPartBody>
    </w:docPart>
    <w:docPart>
      <w:docPartPr>
        <w:name w:val="4DCF7505BA0D4D16BED659D20D0EF613"/>
        <w:category>
          <w:name w:val="General"/>
          <w:gallery w:val="placeholder"/>
        </w:category>
        <w:types>
          <w:type w:val="bbPlcHdr"/>
        </w:types>
        <w:behaviors>
          <w:behavior w:val="content"/>
        </w:behaviors>
        <w:guid w:val="{A3BE7BAE-78FE-4110-B627-2104DB0F341C}"/>
      </w:docPartPr>
      <w:docPartBody>
        <w:p w:rsidR="000D0C7B" w:rsidRDefault="00E7460F">
          <w:pPr>
            <w:pStyle w:val="4DCF7505BA0D4D16BED659D20D0EF613"/>
          </w:pPr>
          <w:r w:rsidRPr="00292D57">
            <w:rPr>
              <w:rStyle w:val="PlaceholderText"/>
              <w:b/>
              <w:bCs/>
              <w:u w:val="single"/>
            </w:rPr>
            <w:t>Click or tap here to enter text.</w:t>
          </w:r>
        </w:p>
      </w:docPartBody>
    </w:docPart>
    <w:docPart>
      <w:docPartPr>
        <w:name w:val="A891C0A9CF1E4BF3B1DC00C7F80615C6"/>
        <w:category>
          <w:name w:val="General"/>
          <w:gallery w:val="placeholder"/>
        </w:category>
        <w:types>
          <w:type w:val="bbPlcHdr"/>
        </w:types>
        <w:behaviors>
          <w:behavior w:val="content"/>
        </w:behaviors>
        <w:guid w:val="{88EF8C3C-7EAE-4708-878D-2F0BACED916F}"/>
      </w:docPartPr>
      <w:docPartBody>
        <w:p w:rsidR="000D0C7B" w:rsidRDefault="00E7460F">
          <w:pPr>
            <w:pStyle w:val="A891C0A9CF1E4BF3B1DC00C7F80615C6"/>
          </w:pPr>
          <w:r w:rsidRPr="00292D57">
            <w:rPr>
              <w:rStyle w:val="PlaceholderText"/>
              <w:b/>
              <w:bCs/>
              <w:u w:val="single"/>
            </w:rPr>
            <w:t>Click or tap here to enter text.</w:t>
          </w:r>
        </w:p>
      </w:docPartBody>
    </w:docPart>
    <w:docPart>
      <w:docPartPr>
        <w:name w:val="09CF7B12EC6B4CAD86A78309FDF9065E"/>
        <w:category>
          <w:name w:val="General"/>
          <w:gallery w:val="placeholder"/>
        </w:category>
        <w:types>
          <w:type w:val="bbPlcHdr"/>
        </w:types>
        <w:behaviors>
          <w:behavior w:val="content"/>
        </w:behaviors>
        <w:guid w:val="{8A8CD358-4D8B-4949-914F-2F2B08B68C28}"/>
      </w:docPartPr>
      <w:docPartBody>
        <w:p w:rsidR="000D0C7B" w:rsidRDefault="00E7460F">
          <w:pPr>
            <w:pStyle w:val="09CF7B12EC6B4CAD86A78309FDF9065E"/>
          </w:pPr>
          <w:r w:rsidRPr="00292D57">
            <w:rPr>
              <w:rStyle w:val="PlaceholderText"/>
              <w:b/>
              <w:bCs/>
              <w:u w:val="single"/>
            </w:rPr>
            <w:t>Click or tap here to enter text.</w:t>
          </w:r>
        </w:p>
      </w:docPartBody>
    </w:docPart>
    <w:docPart>
      <w:docPartPr>
        <w:name w:val="3E56F2120F934879BBFED48656F25950"/>
        <w:category>
          <w:name w:val="General"/>
          <w:gallery w:val="placeholder"/>
        </w:category>
        <w:types>
          <w:type w:val="bbPlcHdr"/>
        </w:types>
        <w:behaviors>
          <w:behavior w:val="content"/>
        </w:behaviors>
        <w:guid w:val="{849AA448-38DD-4A16-B833-86E052106396}"/>
      </w:docPartPr>
      <w:docPartBody>
        <w:p w:rsidR="000D0C7B" w:rsidRDefault="00E7460F">
          <w:pPr>
            <w:pStyle w:val="3E56F2120F934879BBFED48656F25950"/>
          </w:pPr>
          <w:r w:rsidRPr="00292D57">
            <w:rPr>
              <w:rStyle w:val="PlaceholderText"/>
              <w:b/>
              <w:bCs/>
              <w:u w:val="single"/>
            </w:rPr>
            <w:t>Click or tap here to enter text.</w:t>
          </w:r>
        </w:p>
      </w:docPartBody>
    </w:docPart>
    <w:docPart>
      <w:docPartPr>
        <w:name w:val="D70FDC9419E445348E4D1C0A08CCE820"/>
        <w:category>
          <w:name w:val="General"/>
          <w:gallery w:val="placeholder"/>
        </w:category>
        <w:types>
          <w:type w:val="bbPlcHdr"/>
        </w:types>
        <w:behaviors>
          <w:behavior w:val="content"/>
        </w:behaviors>
        <w:guid w:val="{712CF69D-D64E-4658-B78C-4AB0E472D763}"/>
      </w:docPartPr>
      <w:docPartBody>
        <w:p w:rsidR="000D0C7B" w:rsidRDefault="00E7460F">
          <w:pPr>
            <w:pStyle w:val="D70FDC9419E445348E4D1C0A08CCE820"/>
          </w:pPr>
          <w:r w:rsidRPr="00292D57">
            <w:rPr>
              <w:rStyle w:val="PlaceholderText"/>
              <w:b/>
              <w:bCs/>
              <w:u w:val="single"/>
            </w:rPr>
            <w:t>Click or tap here to enter text.</w:t>
          </w:r>
        </w:p>
      </w:docPartBody>
    </w:docPart>
    <w:docPart>
      <w:docPartPr>
        <w:name w:val="9EFEB19E5EB447FE9351B2C53E63EC69"/>
        <w:category>
          <w:name w:val="General"/>
          <w:gallery w:val="placeholder"/>
        </w:category>
        <w:types>
          <w:type w:val="bbPlcHdr"/>
        </w:types>
        <w:behaviors>
          <w:behavior w:val="content"/>
        </w:behaviors>
        <w:guid w:val="{B9E2C0DB-79B5-45C7-98AF-F408E1050E34}"/>
      </w:docPartPr>
      <w:docPartBody>
        <w:p w:rsidR="000D0C7B" w:rsidRDefault="00E7460F">
          <w:pPr>
            <w:pStyle w:val="9EFEB19E5EB447FE9351B2C53E63EC69"/>
          </w:pPr>
          <w:r w:rsidRPr="00292D57">
            <w:rPr>
              <w:rStyle w:val="PlaceholderText"/>
              <w:b/>
              <w:bCs/>
              <w:u w:val="single"/>
            </w:rPr>
            <w:t>Click or tap here to enter text.</w:t>
          </w:r>
        </w:p>
      </w:docPartBody>
    </w:docPart>
    <w:docPart>
      <w:docPartPr>
        <w:name w:val="C6D8468A3E61497EAF2338C118A3FE84"/>
        <w:category>
          <w:name w:val="General"/>
          <w:gallery w:val="placeholder"/>
        </w:category>
        <w:types>
          <w:type w:val="bbPlcHdr"/>
        </w:types>
        <w:behaviors>
          <w:behavior w:val="content"/>
        </w:behaviors>
        <w:guid w:val="{EE317C8B-7E8C-4351-8C54-66ABC8E48574}"/>
      </w:docPartPr>
      <w:docPartBody>
        <w:p w:rsidR="000D0C7B" w:rsidRDefault="00E7460F">
          <w:pPr>
            <w:pStyle w:val="C6D8468A3E61497EAF2338C118A3FE84"/>
          </w:pPr>
          <w:r w:rsidRPr="002236AB">
            <w:rPr>
              <w:rStyle w:val="PlaceholderText"/>
              <w:b/>
              <w:bCs/>
              <w:u w:val="single"/>
            </w:rPr>
            <w:t>Click or tap here to enter text.</w:t>
          </w:r>
        </w:p>
      </w:docPartBody>
    </w:docPart>
    <w:docPart>
      <w:docPartPr>
        <w:name w:val="FEFA09B6AC5D42C5B5978921885ABF87"/>
        <w:category>
          <w:name w:val="General"/>
          <w:gallery w:val="placeholder"/>
        </w:category>
        <w:types>
          <w:type w:val="bbPlcHdr"/>
        </w:types>
        <w:behaviors>
          <w:behavior w:val="content"/>
        </w:behaviors>
        <w:guid w:val="{7D513FAE-0953-48DE-B2D6-B1D44044ED80}"/>
      </w:docPartPr>
      <w:docPartBody>
        <w:p w:rsidR="000D0C7B" w:rsidRDefault="00E7460F">
          <w:pPr>
            <w:pStyle w:val="FEFA09B6AC5D42C5B5978921885ABF87"/>
          </w:pPr>
          <w:r w:rsidRPr="002236AB">
            <w:rPr>
              <w:rStyle w:val="PlaceholderText"/>
              <w:b/>
              <w:bCs/>
              <w:u w:val="single"/>
            </w:rPr>
            <w:t>Click or tap here to enter text.</w:t>
          </w:r>
        </w:p>
      </w:docPartBody>
    </w:docPart>
    <w:docPart>
      <w:docPartPr>
        <w:name w:val="ADDBFD3C8EBB476E98BB97ABB0593E24"/>
        <w:category>
          <w:name w:val="General"/>
          <w:gallery w:val="placeholder"/>
        </w:category>
        <w:types>
          <w:type w:val="bbPlcHdr"/>
        </w:types>
        <w:behaviors>
          <w:behavior w:val="content"/>
        </w:behaviors>
        <w:guid w:val="{FB5EAACF-1D70-4729-856E-3C0FD5B54975}"/>
      </w:docPartPr>
      <w:docPartBody>
        <w:p w:rsidR="000D0C7B" w:rsidRDefault="00E7460F">
          <w:pPr>
            <w:pStyle w:val="ADDBFD3C8EBB476E98BB97ABB0593E24"/>
          </w:pPr>
          <w:r w:rsidRPr="00B528A6">
            <w:rPr>
              <w:rStyle w:val="PlaceholderText"/>
            </w:rPr>
            <w:t>Click or tap here to enter text.</w:t>
          </w:r>
        </w:p>
      </w:docPartBody>
    </w:docPart>
    <w:docPart>
      <w:docPartPr>
        <w:name w:val="68481B12BCCF41B2B5D58D3E179FA046"/>
        <w:category>
          <w:name w:val="General"/>
          <w:gallery w:val="placeholder"/>
        </w:category>
        <w:types>
          <w:type w:val="bbPlcHdr"/>
        </w:types>
        <w:behaviors>
          <w:behavior w:val="content"/>
        </w:behaviors>
        <w:guid w:val="{E43010BA-87B3-4410-BE9A-D7D8CCFD78EF}"/>
      </w:docPartPr>
      <w:docPartBody>
        <w:p w:rsidR="000D0C7B" w:rsidRDefault="00E7460F">
          <w:pPr>
            <w:pStyle w:val="68481B12BCCF41B2B5D58D3E179FA046"/>
          </w:pPr>
          <w:r w:rsidRPr="00B528A6">
            <w:rPr>
              <w:rStyle w:val="PlaceholderText"/>
            </w:rPr>
            <w:t>Click or tap to enter a date.</w:t>
          </w:r>
        </w:p>
      </w:docPartBody>
    </w:docPart>
    <w:docPart>
      <w:docPartPr>
        <w:name w:val="08AE9F43C77E465194C073827D5BA927"/>
        <w:category>
          <w:name w:val="General"/>
          <w:gallery w:val="placeholder"/>
        </w:category>
        <w:types>
          <w:type w:val="bbPlcHdr"/>
        </w:types>
        <w:behaviors>
          <w:behavior w:val="content"/>
        </w:behaviors>
        <w:guid w:val="{E3A11CDA-4383-4CBB-9E1A-A264605E5CC3}"/>
      </w:docPartPr>
      <w:docPartBody>
        <w:p w:rsidR="000D0C7B" w:rsidRDefault="00E7460F">
          <w:pPr>
            <w:pStyle w:val="08AE9F43C77E465194C073827D5BA927"/>
          </w:pPr>
          <w:r w:rsidRPr="00874BB3">
            <w:rPr>
              <w:rStyle w:val="PlaceholderText"/>
              <w:b/>
              <w:bCs/>
              <w:u w:val="single"/>
            </w:rPr>
            <w:t>Click or tap here to enter text.</w:t>
          </w:r>
        </w:p>
      </w:docPartBody>
    </w:docPart>
    <w:docPart>
      <w:docPartPr>
        <w:name w:val="FD4C86D74F4A49ABAD7B4D77D8069483"/>
        <w:category>
          <w:name w:val="General"/>
          <w:gallery w:val="placeholder"/>
        </w:category>
        <w:types>
          <w:type w:val="bbPlcHdr"/>
        </w:types>
        <w:behaviors>
          <w:behavior w:val="content"/>
        </w:behaviors>
        <w:guid w:val="{B5808A12-419E-4B76-9666-80C6112DB094}"/>
      </w:docPartPr>
      <w:docPartBody>
        <w:p w:rsidR="000D0C7B" w:rsidRDefault="00E7460F">
          <w:pPr>
            <w:pStyle w:val="FD4C86D74F4A49ABAD7B4D77D8069483"/>
          </w:pPr>
          <w:r w:rsidRPr="00874BB3">
            <w:rPr>
              <w:rStyle w:val="PlaceholderText"/>
              <w:b/>
              <w:bCs/>
              <w:u w:val="single"/>
            </w:rPr>
            <w:t>Click or tap here to enter text.</w:t>
          </w:r>
        </w:p>
      </w:docPartBody>
    </w:docPart>
    <w:docPart>
      <w:docPartPr>
        <w:name w:val="E73C3DDD42DE451F89AF7668A752E912"/>
        <w:category>
          <w:name w:val="General"/>
          <w:gallery w:val="placeholder"/>
        </w:category>
        <w:types>
          <w:type w:val="bbPlcHdr"/>
        </w:types>
        <w:behaviors>
          <w:behavior w:val="content"/>
        </w:behaviors>
        <w:guid w:val="{63FDC790-BE77-4750-82E4-47E756E7AB20}"/>
      </w:docPartPr>
      <w:docPartBody>
        <w:p w:rsidR="000D0C7B" w:rsidRDefault="00E7460F">
          <w:pPr>
            <w:pStyle w:val="E73C3DDD42DE451F89AF7668A752E912"/>
          </w:pPr>
          <w:r w:rsidRPr="00B528A6">
            <w:rPr>
              <w:rStyle w:val="PlaceholderText"/>
            </w:rPr>
            <w:t>Click or tap here to enter text.</w:t>
          </w:r>
        </w:p>
      </w:docPartBody>
    </w:docPart>
    <w:docPart>
      <w:docPartPr>
        <w:name w:val="9A6E7DDEFCBF4A719D4FCD780464B1DF"/>
        <w:category>
          <w:name w:val="General"/>
          <w:gallery w:val="placeholder"/>
        </w:category>
        <w:types>
          <w:type w:val="bbPlcHdr"/>
        </w:types>
        <w:behaviors>
          <w:behavior w:val="content"/>
        </w:behaviors>
        <w:guid w:val="{4E544D68-15BC-4ED8-836E-73D13FF2DE2E}"/>
      </w:docPartPr>
      <w:docPartBody>
        <w:p w:rsidR="000D0C7B" w:rsidRDefault="00E7460F">
          <w:pPr>
            <w:pStyle w:val="9A6E7DDEFCBF4A719D4FCD780464B1DF"/>
          </w:pPr>
          <w:r w:rsidRPr="00B528A6">
            <w:rPr>
              <w:rStyle w:val="PlaceholderText"/>
            </w:rPr>
            <w:t>Click or tap to enter a date.</w:t>
          </w:r>
        </w:p>
      </w:docPartBody>
    </w:docPart>
    <w:docPart>
      <w:docPartPr>
        <w:name w:val="6F7051CA42AD4EB9B6CC126EEE2461B0"/>
        <w:category>
          <w:name w:val="General"/>
          <w:gallery w:val="placeholder"/>
        </w:category>
        <w:types>
          <w:type w:val="bbPlcHdr"/>
        </w:types>
        <w:behaviors>
          <w:behavior w:val="content"/>
        </w:behaviors>
        <w:guid w:val="{57253E3C-2E3F-49B9-9013-44F8508FE4F6}"/>
      </w:docPartPr>
      <w:docPartBody>
        <w:p w:rsidR="00C45010" w:rsidRDefault="007630E0" w:rsidP="007630E0">
          <w:pPr>
            <w:pStyle w:val="6F7051CA42AD4EB9B6CC126EEE2461B0"/>
          </w:pPr>
          <w:r w:rsidRPr="000D7F72">
            <w:rPr>
              <w:rStyle w:val="PlaceholderText"/>
              <w:highlight w:val="lightGray"/>
            </w:rPr>
            <w:t>Click or tap here to enter text.</w:t>
          </w:r>
        </w:p>
      </w:docPartBody>
    </w:docPart>
    <w:docPart>
      <w:docPartPr>
        <w:name w:val="8289AD1E1EAF4DFCA36F5A085282DB46"/>
        <w:category>
          <w:name w:val="General"/>
          <w:gallery w:val="placeholder"/>
        </w:category>
        <w:types>
          <w:type w:val="bbPlcHdr"/>
        </w:types>
        <w:behaviors>
          <w:behavior w:val="content"/>
        </w:behaviors>
        <w:guid w:val="{A1D6F30E-96AF-4784-AFA5-BD93E01D90D7}"/>
      </w:docPartPr>
      <w:docPartBody>
        <w:p w:rsidR="00C45010" w:rsidRDefault="007630E0" w:rsidP="007630E0">
          <w:pPr>
            <w:pStyle w:val="8289AD1E1EAF4DFCA36F5A085282DB46"/>
          </w:pPr>
          <w:r w:rsidRPr="000D7F72">
            <w:rPr>
              <w:rStyle w:val="PlaceholderText"/>
              <w:highlight w:val="lightGray"/>
            </w:rPr>
            <w:t>Click or tap here to enter text.</w:t>
          </w:r>
        </w:p>
      </w:docPartBody>
    </w:docPart>
    <w:docPart>
      <w:docPartPr>
        <w:name w:val="D2CF4CFB726547F6A86D695EA7DFBEAD"/>
        <w:category>
          <w:name w:val="General"/>
          <w:gallery w:val="placeholder"/>
        </w:category>
        <w:types>
          <w:type w:val="bbPlcHdr"/>
        </w:types>
        <w:behaviors>
          <w:behavior w:val="content"/>
        </w:behaviors>
        <w:guid w:val="{ECF7C9EC-45B8-4CF9-A2DC-431086DDBEF3}"/>
      </w:docPartPr>
      <w:docPartBody>
        <w:p w:rsidR="009775C3" w:rsidRDefault="00E7460F">
          <w:pPr>
            <w:pStyle w:val="D2CF4CFB726547F6A86D695EA7DFBEAD"/>
          </w:pPr>
          <w:r w:rsidRPr="000D7F72">
            <w:rPr>
              <w:rStyle w:val="PlaceholderText"/>
              <w:highlight w:val="lightGray"/>
            </w:rPr>
            <w:t>Click or tap here to enter text.</w:t>
          </w:r>
        </w:p>
      </w:docPartBody>
    </w:docPart>
    <w:docPart>
      <w:docPartPr>
        <w:name w:val="A261312933AE4C91B0D2EDB9661834D7"/>
        <w:category>
          <w:name w:val="General"/>
          <w:gallery w:val="placeholder"/>
        </w:category>
        <w:types>
          <w:type w:val="bbPlcHdr"/>
        </w:types>
        <w:behaviors>
          <w:behavior w:val="content"/>
        </w:behaviors>
        <w:guid w:val="{1B5C0546-56C0-4AB4-B94E-B2D504284B72}"/>
      </w:docPartPr>
      <w:docPartBody>
        <w:p w:rsidR="009775C3" w:rsidRDefault="00E7460F">
          <w:pPr>
            <w:pStyle w:val="A261312933AE4C91B0D2EDB9661834D7"/>
          </w:pPr>
          <w:r w:rsidRPr="00B528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7B"/>
    <w:rsid w:val="00050B8A"/>
    <w:rsid w:val="000D0C7B"/>
    <w:rsid w:val="002E078A"/>
    <w:rsid w:val="004E4713"/>
    <w:rsid w:val="005C36C3"/>
    <w:rsid w:val="00661D35"/>
    <w:rsid w:val="007630E0"/>
    <w:rsid w:val="009775C3"/>
    <w:rsid w:val="00A079A1"/>
    <w:rsid w:val="00B51082"/>
    <w:rsid w:val="00C45010"/>
    <w:rsid w:val="00CA5946"/>
    <w:rsid w:val="00CC247F"/>
    <w:rsid w:val="00D84DC8"/>
    <w:rsid w:val="00E7460F"/>
    <w:rsid w:val="00FC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33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082"/>
    <w:rPr>
      <w:color w:val="808080"/>
    </w:rPr>
  </w:style>
  <w:style w:type="paragraph" w:customStyle="1" w:styleId="4DE56931E8F54071AD1655CA3AE532E0">
    <w:name w:val="4DE56931E8F54071AD1655CA3AE532E0"/>
  </w:style>
  <w:style w:type="paragraph" w:customStyle="1" w:styleId="ED3043008B0247C883C9D9D4989C8842">
    <w:name w:val="ED3043008B0247C883C9D9D4989C8842"/>
  </w:style>
  <w:style w:type="paragraph" w:customStyle="1" w:styleId="A9449A97D58C4C6B9A23AF1D18491824">
    <w:name w:val="A9449A97D58C4C6B9A23AF1D18491824"/>
  </w:style>
  <w:style w:type="paragraph" w:customStyle="1" w:styleId="4D407C70996543ABB6424630CAFD0F75">
    <w:name w:val="4D407C70996543ABB6424630CAFD0F75"/>
  </w:style>
  <w:style w:type="paragraph" w:customStyle="1" w:styleId="F6EEADB7F72F475693DC973A65F3B467">
    <w:name w:val="F6EEADB7F72F475693DC973A65F3B467"/>
  </w:style>
  <w:style w:type="paragraph" w:customStyle="1" w:styleId="0B19AEFDA89841F08297ECCCD61C2238">
    <w:name w:val="0B19AEFDA89841F08297ECCCD61C2238"/>
  </w:style>
  <w:style w:type="paragraph" w:customStyle="1" w:styleId="4F976A3BC8DA4F89969CB7D35D96C6F0">
    <w:name w:val="4F976A3BC8DA4F89969CB7D35D96C6F0"/>
  </w:style>
  <w:style w:type="paragraph" w:customStyle="1" w:styleId="00053133BBA4418D9E4D83D278597024">
    <w:name w:val="00053133BBA4418D9E4D83D278597024"/>
  </w:style>
  <w:style w:type="paragraph" w:customStyle="1" w:styleId="677789BDE114480FA56875EDCB355445">
    <w:name w:val="677789BDE114480FA56875EDCB355445"/>
  </w:style>
  <w:style w:type="paragraph" w:customStyle="1" w:styleId="A92B94B4320546829A847001B14B6F82">
    <w:name w:val="A92B94B4320546829A847001B14B6F82"/>
  </w:style>
  <w:style w:type="paragraph" w:customStyle="1" w:styleId="ECC835F1477A4750893A0F839EECF73B">
    <w:name w:val="ECC835F1477A4750893A0F839EECF73B"/>
  </w:style>
  <w:style w:type="paragraph" w:customStyle="1" w:styleId="8ADBCD5B9A484B1784536C23EA3F0306">
    <w:name w:val="8ADBCD5B9A484B1784536C23EA3F0306"/>
  </w:style>
  <w:style w:type="paragraph" w:customStyle="1" w:styleId="F3AD587ABEFD4B4FA6F8DBA14C91DA24">
    <w:name w:val="F3AD587ABEFD4B4FA6F8DBA14C91DA24"/>
  </w:style>
  <w:style w:type="paragraph" w:customStyle="1" w:styleId="D5BCDC11FE5744AD98D6C52872E43AB5">
    <w:name w:val="D5BCDC11FE5744AD98D6C52872E43AB5"/>
  </w:style>
  <w:style w:type="paragraph" w:customStyle="1" w:styleId="742E7F2590E94CFAB7DCEF1D979F552E">
    <w:name w:val="742E7F2590E94CFAB7DCEF1D979F552E"/>
  </w:style>
  <w:style w:type="paragraph" w:customStyle="1" w:styleId="0166268CCDD547078A6C5FC7BC7B040B">
    <w:name w:val="0166268CCDD547078A6C5FC7BC7B040B"/>
  </w:style>
  <w:style w:type="paragraph" w:customStyle="1" w:styleId="8E7F3B7A7870447B9AB8FBCA026739A9">
    <w:name w:val="8E7F3B7A7870447B9AB8FBCA026739A9"/>
  </w:style>
  <w:style w:type="paragraph" w:customStyle="1" w:styleId="570F574E602E4C0A82B217AEA8FF48B8">
    <w:name w:val="570F574E602E4C0A82B217AEA8FF48B8"/>
  </w:style>
  <w:style w:type="paragraph" w:customStyle="1" w:styleId="E20E86DE30C7418A90EF23F7FA48BCE1">
    <w:name w:val="E20E86DE30C7418A90EF23F7FA48BCE1"/>
  </w:style>
  <w:style w:type="paragraph" w:customStyle="1" w:styleId="021F2EB8E196423589C2A6BA2D1CE0B3">
    <w:name w:val="021F2EB8E196423589C2A6BA2D1CE0B3"/>
  </w:style>
  <w:style w:type="paragraph" w:customStyle="1" w:styleId="7CEE553669124923B06380C24571B0B5">
    <w:name w:val="7CEE553669124923B06380C24571B0B5"/>
  </w:style>
  <w:style w:type="paragraph" w:customStyle="1" w:styleId="48AB8BD620DA47EE86F85B6F6BF8D381">
    <w:name w:val="48AB8BD620DA47EE86F85B6F6BF8D381"/>
  </w:style>
  <w:style w:type="paragraph" w:customStyle="1" w:styleId="AC47701B0079493CA12782726921F8D8">
    <w:name w:val="AC47701B0079493CA12782726921F8D8"/>
  </w:style>
  <w:style w:type="paragraph" w:customStyle="1" w:styleId="CD8DF2CF8735482FB5A63090E38FC71D">
    <w:name w:val="CD8DF2CF8735482FB5A63090E38FC71D"/>
  </w:style>
  <w:style w:type="paragraph" w:customStyle="1" w:styleId="9FB2837DBA3E406B9FA7B34EA4EB4AF2">
    <w:name w:val="9FB2837DBA3E406B9FA7B34EA4EB4AF2"/>
  </w:style>
  <w:style w:type="paragraph" w:customStyle="1" w:styleId="4DCF7505BA0D4D16BED659D20D0EF613">
    <w:name w:val="4DCF7505BA0D4D16BED659D20D0EF613"/>
  </w:style>
  <w:style w:type="paragraph" w:customStyle="1" w:styleId="A891C0A9CF1E4BF3B1DC00C7F80615C6">
    <w:name w:val="A891C0A9CF1E4BF3B1DC00C7F80615C6"/>
  </w:style>
  <w:style w:type="paragraph" w:customStyle="1" w:styleId="09CF7B12EC6B4CAD86A78309FDF9065E">
    <w:name w:val="09CF7B12EC6B4CAD86A78309FDF9065E"/>
  </w:style>
  <w:style w:type="paragraph" w:customStyle="1" w:styleId="3E56F2120F934879BBFED48656F25950">
    <w:name w:val="3E56F2120F934879BBFED48656F25950"/>
  </w:style>
  <w:style w:type="paragraph" w:customStyle="1" w:styleId="D70FDC9419E445348E4D1C0A08CCE820">
    <w:name w:val="D70FDC9419E445348E4D1C0A08CCE820"/>
  </w:style>
  <w:style w:type="paragraph" w:customStyle="1" w:styleId="9EFEB19E5EB447FE9351B2C53E63EC69">
    <w:name w:val="9EFEB19E5EB447FE9351B2C53E63EC69"/>
  </w:style>
  <w:style w:type="paragraph" w:customStyle="1" w:styleId="C6D8468A3E61497EAF2338C118A3FE84">
    <w:name w:val="C6D8468A3E61497EAF2338C118A3FE84"/>
  </w:style>
  <w:style w:type="paragraph" w:customStyle="1" w:styleId="FEFA09B6AC5D42C5B5978921885ABF87">
    <w:name w:val="FEFA09B6AC5D42C5B5978921885ABF87"/>
  </w:style>
  <w:style w:type="paragraph" w:customStyle="1" w:styleId="ADDBFD3C8EBB476E98BB97ABB0593E24">
    <w:name w:val="ADDBFD3C8EBB476E98BB97ABB0593E24"/>
  </w:style>
  <w:style w:type="paragraph" w:customStyle="1" w:styleId="68481B12BCCF41B2B5D58D3E179FA046">
    <w:name w:val="68481B12BCCF41B2B5D58D3E179FA046"/>
  </w:style>
  <w:style w:type="paragraph" w:customStyle="1" w:styleId="08AE9F43C77E465194C073827D5BA927">
    <w:name w:val="08AE9F43C77E465194C073827D5BA927"/>
  </w:style>
  <w:style w:type="paragraph" w:customStyle="1" w:styleId="FD4C86D74F4A49ABAD7B4D77D8069483">
    <w:name w:val="FD4C86D74F4A49ABAD7B4D77D8069483"/>
  </w:style>
  <w:style w:type="paragraph" w:customStyle="1" w:styleId="E73C3DDD42DE451F89AF7668A752E912">
    <w:name w:val="E73C3DDD42DE451F89AF7668A752E912"/>
  </w:style>
  <w:style w:type="paragraph" w:customStyle="1" w:styleId="9A6E7DDEFCBF4A719D4FCD780464B1DF">
    <w:name w:val="9A6E7DDEFCBF4A719D4FCD780464B1DF"/>
  </w:style>
  <w:style w:type="paragraph" w:customStyle="1" w:styleId="6F7051CA42AD4EB9B6CC126EEE2461B0">
    <w:name w:val="6F7051CA42AD4EB9B6CC126EEE2461B0"/>
    <w:rsid w:val="007630E0"/>
  </w:style>
  <w:style w:type="paragraph" w:customStyle="1" w:styleId="B046AFE1AA5C4C0C84BB698A900F87FA">
    <w:name w:val="B046AFE1AA5C4C0C84BB698A900F87FA"/>
    <w:rsid w:val="007630E0"/>
  </w:style>
  <w:style w:type="paragraph" w:customStyle="1" w:styleId="8289AD1E1EAF4DFCA36F5A085282DB46">
    <w:name w:val="8289AD1E1EAF4DFCA36F5A085282DB46"/>
    <w:rsid w:val="007630E0"/>
  </w:style>
  <w:style w:type="paragraph" w:customStyle="1" w:styleId="D237350CA2864FE89C4A6B075A2EB94F">
    <w:name w:val="D237350CA2864FE89C4A6B075A2EB94F"/>
  </w:style>
  <w:style w:type="paragraph" w:customStyle="1" w:styleId="CEDBE7903186430FBC48921B9479E817">
    <w:name w:val="CEDBE7903186430FBC48921B9479E817"/>
  </w:style>
  <w:style w:type="paragraph" w:customStyle="1" w:styleId="8E0CE5A8DE7E4246A1ED06472FC6FFEB">
    <w:name w:val="8E0CE5A8DE7E4246A1ED06472FC6FFEB"/>
  </w:style>
  <w:style w:type="paragraph" w:customStyle="1" w:styleId="7E519B4BF07448A784EB45B0F01EDC01">
    <w:name w:val="7E519B4BF07448A784EB45B0F01EDC01"/>
  </w:style>
  <w:style w:type="paragraph" w:customStyle="1" w:styleId="BC8A8711874248B393FB9A0EAB24DCDC">
    <w:name w:val="BC8A8711874248B393FB9A0EAB24DCDC"/>
  </w:style>
  <w:style w:type="paragraph" w:customStyle="1" w:styleId="124667376BFC4D5CB966B3130E423371">
    <w:name w:val="124667376BFC4D5CB966B3130E423371"/>
  </w:style>
  <w:style w:type="paragraph" w:customStyle="1" w:styleId="139C8807E2CE4F589829706D04F02822">
    <w:name w:val="139C8807E2CE4F589829706D04F02822"/>
    <w:rsid w:val="00B51082"/>
  </w:style>
  <w:style w:type="paragraph" w:customStyle="1" w:styleId="D2CF4CFB726547F6A86D695EA7DFBEAD">
    <w:name w:val="D2CF4CFB726547F6A86D695EA7DFBEAD"/>
  </w:style>
  <w:style w:type="paragraph" w:customStyle="1" w:styleId="9DAD05681CFD4E0BABFF82825B03459B">
    <w:name w:val="9DAD05681CFD4E0BABFF82825B03459B"/>
  </w:style>
  <w:style w:type="paragraph" w:customStyle="1" w:styleId="A261312933AE4C91B0D2EDB9661834D7">
    <w:name w:val="A261312933AE4C91B0D2EDB96618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5f874-072e-46e0-87ef-341972b46844" xsi:nil="true"/>
    <lcf76f155ced4ddcb4097134ff3c332f xmlns="8adc19a0-364e-4510-a0ea-f4b88efd58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0AFF95E2A0A349B7EE45C6BEEE0823" ma:contentTypeVersion="13" ma:contentTypeDescription="Create a new document." ma:contentTypeScope="" ma:versionID="b27bfbc3cf81f41dda0b05706a204d9d">
  <xsd:schema xmlns:xsd="http://www.w3.org/2001/XMLSchema" xmlns:xs="http://www.w3.org/2001/XMLSchema" xmlns:p="http://schemas.microsoft.com/office/2006/metadata/properties" xmlns:ns2="8adc19a0-364e-4510-a0ea-f4b88efd584d" xmlns:ns3="0655f874-072e-46e0-87ef-341972b46844" targetNamespace="http://schemas.microsoft.com/office/2006/metadata/properties" ma:root="true" ma:fieldsID="f90bc35040c97f119e9681f9845a882b" ns2:_="" ns3:_="">
    <xsd:import namespace="8adc19a0-364e-4510-a0ea-f4b88efd584d"/>
    <xsd:import namespace="0655f874-072e-46e0-87ef-341972b468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c19a0-364e-4510-a0ea-f4b88efd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5f874-072e-46e0-87ef-341972b468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83f91b-6118-4873-ac3d-2f0cdc52a0e9}" ma:internalName="TaxCatchAll" ma:showField="CatchAllData" ma:web="0655f874-072e-46e0-87ef-341972b46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0655f874-072e-46e0-87ef-341972b46844"/>
    <ds:schemaRef ds:uri="8adc19a0-364e-4510-a0ea-f4b88efd584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4.xml><?xml version="1.0" encoding="utf-8"?>
<ds:datastoreItem xmlns:ds="http://schemas.openxmlformats.org/officeDocument/2006/customXml" ds:itemID="{69AE0D63-4F64-4980-9EE8-05F1B3FF1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c19a0-364e-4510-a0ea-f4b88efd584d"/>
    <ds:schemaRef ds:uri="0655f874-072e-46e0-87ef-341972b46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CNE RFP Formal Bid Template Proprietary and Personal Data 2024 (07-15-2024)</Template>
  <TotalTime>97</TotalTime>
  <Pages>28</Pages>
  <Words>9861</Words>
  <Characters>59047</Characters>
  <Application>Microsoft Office Word</Application>
  <DocSecurity>0</DocSecurity>
  <Lines>1157</Lines>
  <Paragraphs>402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Dustin Replogle</dc:creator>
  <cp:keywords/>
  <dc:description>Add text here</dc:description>
  <cp:lastModifiedBy>Phil Walker</cp:lastModifiedBy>
  <cp:revision>23</cp:revision>
  <cp:lastPrinted>2011-04-08T17:40:00Z</cp:lastPrinted>
  <dcterms:created xsi:type="dcterms:W3CDTF">2024-10-10T18:57:00Z</dcterms:created>
  <dcterms:modified xsi:type="dcterms:W3CDTF">2024-10-21T20:52:00Z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0x0101008F0AFF95E2A0A349B7EE45C6BEEE0823</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