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05E3" w14:textId="0D880C3C" w:rsidR="0056771B" w:rsidRDefault="0056771B" w:rsidP="00FC2C84">
      <w:pPr>
        <w:tabs>
          <w:tab w:val="left" w:pos="900"/>
        </w:tabs>
        <w:ind w:hanging="1440"/>
      </w:pPr>
    </w:p>
    <w:p w14:paraId="5411B5E6" w14:textId="77777777" w:rsidR="00737C5E" w:rsidRDefault="00737C5E"/>
    <w:p w14:paraId="467C1817" w14:textId="77777777" w:rsidR="0084715F" w:rsidRPr="007F0926" w:rsidRDefault="0084715F" w:rsidP="0084715F">
      <w:pPr>
        <w:jc w:val="center"/>
        <w:rPr>
          <w:b/>
          <w:sz w:val="44"/>
          <w:szCs w:val="32"/>
        </w:rPr>
      </w:pPr>
    </w:p>
    <w:p w14:paraId="21B4F489" w14:textId="33B6F31D" w:rsidR="0084715F" w:rsidRPr="007F0926" w:rsidRDefault="00BE4D8C" w:rsidP="0084715F">
      <w:pPr>
        <w:jc w:val="center"/>
        <w:rPr>
          <w:b/>
          <w:sz w:val="48"/>
          <w:szCs w:val="32"/>
        </w:rPr>
      </w:pPr>
      <w:r>
        <w:rPr>
          <w:b/>
          <w:noProof/>
          <w:color w:val="FF0000"/>
          <w:sz w:val="48"/>
          <w:szCs w:val="32"/>
        </w:rPr>
        <w:drawing>
          <wp:inline distT="0" distB="0" distL="0" distR="0" wp14:anchorId="0C9967C5" wp14:editId="6FD61219">
            <wp:extent cx="5943600" cy="15379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5FEDE" w14:textId="77777777" w:rsidR="0084715F" w:rsidRDefault="0084715F" w:rsidP="0084715F">
      <w:pPr>
        <w:jc w:val="center"/>
        <w:rPr>
          <w:b/>
          <w:sz w:val="44"/>
          <w:szCs w:val="32"/>
        </w:rPr>
      </w:pPr>
    </w:p>
    <w:p w14:paraId="04DF4EFD" w14:textId="77777777" w:rsidR="0084715F" w:rsidRDefault="0084715F" w:rsidP="0084715F">
      <w:pPr>
        <w:jc w:val="center"/>
        <w:rPr>
          <w:b/>
          <w:sz w:val="44"/>
          <w:szCs w:val="32"/>
        </w:rPr>
      </w:pPr>
    </w:p>
    <w:p w14:paraId="05E5E634" w14:textId="4D16C99F" w:rsidR="0084715F" w:rsidRPr="0084715F" w:rsidRDefault="0084715F" w:rsidP="0084715F">
      <w:pPr>
        <w:jc w:val="center"/>
        <w:rPr>
          <w:b/>
          <w:sz w:val="48"/>
          <w:szCs w:val="32"/>
        </w:rPr>
      </w:pPr>
      <w:r w:rsidRPr="0084715F">
        <w:rPr>
          <w:b/>
          <w:sz w:val="48"/>
          <w:szCs w:val="32"/>
        </w:rPr>
        <w:t>REQUEST FOR INFORMATION</w:t>
      </w:r>
      <w:r w:rsidR="00794C11">
        <w:rPr>
          <w:b/>
          <w:sz w:val="48"/>
          <w:szCs w:val="32"/>
        </w:rPr>
        <w:t xml:space="preserve"> (RFI)</w:t>
      </w:r>
    </w:p>
    <w:p w14:paraId="5FBD0565" w14:textId="77777777" w:rsidR="0084715F" w:rsidRDefault="0084715F" w:rsidP="0084715F">
      <w:pPr>
        <w:jc w:val="center"/>
        <w:rPr>
          <w:b/>
          <w:sz w:val="44"/>
          <w:szCs w:val="32"/>
        </w:rPr>
      </w:pPr>
    </w:p>
    <w:p w14:paraId="7184EFD8" w14:textId="77777777" w:rsidR="0084715F" w:rsidRDefault="0084715F" w:rsidP="0084715F">
      <w:pPr>
        <w:jc w:val="center"/>
        <w:rPr>
          <w:b/>
          <w:sz w:val="44"/>
          <w:szCs w:val="32"/>
        </w:rPr>
      </w:pPr>
    </w:p>
    <w:sdt>
      <w:sdtPr>
        <w:rPr>
          <w:b/>
          <w:sz w:val="48"/>
          <w:szCs w:val="32"/>
          <w:u w:val="single"/>
        </w:rPr>
        <w:alias w:val="insert Sourcing Project Name"/>
        <w:tag w:val="insert Sourcing Project Name"/>
        <w:id w:val="-1425876844"/>
        <w:placeholder>
          <w:docPart w:val="DefaultPlaceholder_-1854013440"/>
        </w:placeholder>
      </w:sdtPr>
      <w:sdtEndPr/>
      <w:sdtContent>
        <w:p w14:paraId="13F230DA" w14:textId="7740FDEC" w:rsidR="0084715F" w:rsidRPr="00163361" w:rsidRDefault="00804C6B" w:rsidP="0084715F">
          <w:pPr>
            <w:jc w:val="center"/>
            <w:rPr>
              <w:b/>
              <w:sz w:val="48"/>
              <w:szCs w:val="32"/>
              <w:u w:val="single"/>
            </w:rPr>
          </w:pPr>
          <w:r>
            <w:rPr>
              <w:b/>
              <w:sz w:val="48"/>
              <w:szCs w:val="32"/>
              <w:u w:val="single"/>
            </w:rPr>
            <w:t xml:space="preserve">Business Continuity </w:t>
          </w:r>
          <w:r w:rsidR="002E27EB">
            <w:rPr>
              <w:b/>
              <w:sz w:val="48"/>
              <w:szCs w:val="32"/>
              <w:u w:val="single"/>
            </w:rPr>
            <w:t xml:space="preserve">Program </w:t>
          </w:r>
          <w:r w:rsidR="00F861AC">
            <w:rPr>
              <w:b/>
              <w:sz w:val="48"/>
              <w:szCs w:val="32"/>
              <w:u w:val="single"/>
            </w:rPr>
            <w:t xml:space="preserve">Development </w:t>
          </w:r>
          <w:r>
            <w:rPr>
              <w:b/>
              <w:sz w:val="48"/>
              <w:szCs w:val="32"/>
              <w:u w:val="single"/>
            </w:rPr>
            <w:t>Consultant</w:t>
          </w:r>
        </w:p>
      </w:sdtContent>
    </w:sdt>
    <w:p w14:paraId="4D48C694" w14:textId="77777777" w:rsidR="0084715F" w:rsidRPr="00163361" w:rsidRDefault="0084715F" w:rsidP="0084715F">
      <w:pPr>
        <w:jc w:val="center"/>
        <w:rPr>
          <w:b/>
          <w:sz w:val="44"/>
          <w:szCs w:val="32"/>
        </w:rPr>
      </w:pPr>
    </w:p>
    <w:p w14:paraId="7BF6FC1F" w14:textId="77777777" w:rsidR="00B8310F" w:rsidRDefault="00B8310F" w:rsidP="00B03B10">
      <w:pPr>
        <w:rPr>
          <w:b/>
          <w:sz w:val="28"/>
          <w:szCs w:val="28"/>
        </w:rPr>
      </w:pPr>
    </w:p>
    <w:p w14:paraId="4D3321BB" w14:textId="77777777" w:rsidR="00B8310F" w:rsidRDefault="00B8310F" w:rsidP="00B03B10">
      <w:pPr>
        <w:rPr>
          <w:b/>
          <w:sz w:val="28"/>
          <w:szCs w:val="28"/>
        </w:rPr>
      </w:pPr>
    </w:p>
    <w:p w14:paraId="3DA1CF23" w14:textId="77777777" w:rsidR="00B8310F" w:rsidRDefault="00B8310F" w:rsidP="00B03B10">
      <w:pPr>
        <w:rPr>
          <w:b/>
          <w:sz w:val="28"/>
          <w:szCs w:val="28"/>
        </w:rPr>
      </w:pPr>
    </w:p>
    <w:p w14:paraId="03944125" w14:textId="77777777" w:rsidR="00B8310F" w:rsidRDefault="00B8310F" w:rsidP="00B03B10">
      <w:pPr>
        <w:rPr>
          <w:b/>
          <w:sz w:val="28"/>
          <w:szCs w:val="28"/>
        </w:rPr>
      </w:pPr>
    </w:p>
    <w:p w14:paraId="6993CA3B" w14:textId="27C2F7B2" w:rsidR="0084715F" w:rsidRPr="00B8310F" w:rsidRDefault="0084715F" w:rsidP="00B03B10">
      <w:pPr>
        <w:rPr>
          <w:b/>
          <w:sz w:val="28"/>
          <w:szCs w:val="28"/>
        </w:rPr>
      </w:pPr>
      <w:r w:rsidRPr="00B8310F">
        <w:rPr>
          <w:b/>
          <w:sz w:val="28"/>
          <w:szCs w:val="28"/>
        </w:rPr>
        <w:t xml:space="preserve">Date RFI </w:t>
      </w:r>
      <w:r w:rsidR="00B03B10" w:rsidRPr="00B8310F">
        <w:rPr>
          <w:b/>
          <w:sz w:val="28"/>
          <w:szCs w:val="28"/>
        </w:rPr>
        <w:t>Issued:</w:t>
      </w:r>
      <w:r w:rsidR="00D756DE">
        <w:rPr>
          <w:b/>
          <w:sz w:val="28"/>
          <w:szCs w:val="28"/>
        </w:rPr>
        <w:t xml:space="preserve"> </w:t>
      </w:r>
      <w:r w:rsidR="00B03B10" w:rsidRPr="00B8310F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281336133"/>
          <w:placeholder>
            <w:docPart w:val="DefaultPlaceholder_-1854013437"/>
          </w:placeholder>
          <w:date w:fullDate="2024-10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43603">
            <w:rPr>
              <w:b/>
              <w:sz w:val="28"/>
              <w:szCs w:val="28"/>
            </w:rPr>
            <w:t>10/9/2024</w:t>
          </w:r>
        </w:sdtContent>
      </w:sdt>
    </w:p>
    <w:p w14:paraId="65C23690" w14:textId="4505E39C" w:rsidR="0084715F" w:rsidRPr="00B8310F" w:rsidRDefault="00B03B10" w:rsidP="00B03B10">
      <w:pPr>
        <w:rPr>
          <w:b/>
          <w:sz w:val="28"/>
          <w:szCs w:val="28"/>
        </w:rPr>
      </w:pPr>
      <w:r w:rsidRPr="00B8310F">
        <w:rPr>
          <w:b/>
          <w:sz w:val="28"/>
          <w:szCs w:val="28"/>
        </w:rPr>
        <w:t>Information Due Date:</w:t>
      </w:r>
      <w:r w:rsidR="00D756DE">
        <w:rPr>
          <w:b/>
          <w:sz w:val="28"/>
          <w:szCs w:val="28"/>
        </w:rPr>
        <w:t xml:space="preserve"> </w:t>
      </w:r>
      <w:r w:rsidRPr="00B8310F">
        <w:rPr>
          <w:b/>
          <w:sz w:val="28"/>
          <w:szCs w:val="28"/>
        </w:rPr>
        <w:t xml:space="preserve"> </w:t>
      </w:r>
      <w:sdt>
        <w:sdtPr>
          <w:rPr>
            <w:b/>
            <w:color w:val="FF0000"/>
            <w:sz w:val="28"/>
            <w:szCs w:val="28"/>
          </w:rPr>
          <w:id w:val="1417981034"/>
          <w:placeholder>
            <w:docPart w:val="DefaultPlaceholder_-1854013437"/>
          </w:placeholder>
          <w15:color w:val="FF0000"/>
          <w:date w:fullDate="2024-11-06T17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F346A9">
            <w:rPr>
              <w:b/>
              <w:color w:val="FF0000"/>
              <w:sz w:val="28"/>
              <w:szCs w:val="28"/>
            </w:rPr>
            <w:t>11/</w:t>
          </w:r>
          <w:r w:rsidR="00543603">
            <w:rPr>
              <w:b/>
              <w:color w:val="FF0000"/>
              <w:sz w:val="28"/>
              <w:szCs w:val="28"/>
            </w:rPr>
            <w:t>6</w:t>
          </w:r>
          <w:r w:rsidR="00F346A9">
            <w:rPr>
              <w:b/>
              <w:color w:val="FF0000"/>
              <w:sz w:val="28"/>
              <w:szCs w:val="28"/>
            </w:rPr>
            <w:t>/2024 5:00 PM</w:t>
          </w:r>
        </w:sdtContent>
      </w:sdt>
      <w:r w:rsidR="008B6033">
        <w:rPr>
          <w:b/>
          <w:sz w:val="28"/>
          <w:szCs w:val="28"/>
        </w:rPr>
        <w:t xml:space="preserve"> </w:t>
      </w:r>
      <w:r w:rsidR="008B6033" w:rsidRPr="008B6033">
        <w:rPr>
          <w:b/>
          <w:color w:val="FF0000"/>
          <w:sz w:val="28"/>
          <w:szCs w:val="28"/>
        </w:rPr>
        <w:t>CST</w:t>
      </w:r>
    </w:p>
    <w:p w14:paraId="66B41930" w14:textId="055339FC" w:rsidR="0084715F" w:rsidRPr="00B8310F" w:rsidRDefault="0084715F" w:rsidP="00B03B10">
      <w:pPr>
        <w:pStyle w:val="BodyText"/>
        <w:tabs>
          <w:tab w:val="left" w:pos="3960"/>
        </w:tabs>
        <w:rPr>
          <w:rFonts w:asciiTheme="minorHAnsi" w:hAnsiTheme="minorHAnsi" w:cs="Arial"/>
          <w:b/>
          <w:sz w:val="28"/>
          <w:szCs w:val="28"/>
        </w:rPr>
      </w:pPr>
      <w:r w:rsidRPr="00B8310F">
        <w:rPr>
          <w:rFonts w:asciiTheme="minorHAnsi" w:hAnsiTheme="minorHAnsi" w:cs="Arial"/>
          <w:b/>
          <w:sz w:val="28"/>
          <w:szCs w:val="28"/>
        </w:rPr>
        <w:t>Contact:</w:t>
      </w:r>
      <w:r w:rsidR="00C1705A" w:rsidRPr="00B8310F">
        <w:rPr>
          <w:rFonts w:asciiTheme="minorHAnsi" w:hAnsiTheme="minorHAnsi" w:cs="Arial"/>
          <w:b/>
          <w:sz w:val="28"/>
          <w:szCs w:val="28"/>
        </w:rPr>
        <w:t xml:space="preserve"> </w:t>
      </w:r>
      <w:r w:rsidR="00AB5030">
        <w:rPr>
          <w:rFonts w:asciiTheme="minorHAnsi" w:hAnsiTheme="minorHAnsi" w:cs="Arial"/>
          <w:b/>
          <w:sz w:val="28"/>
          <w:szCs w:val="28"/>
        </w:rPr>
        <w:t xml:space="preserve"> </w:t>
      </w:r>
      <w:sdt>
        <w:sdtPr>
          <w:rPr>
            <w:rFonts w:asciiTheme="minorHAnsi" w:hAnsiTheme="minorHAnsi" w:cs="Arial"/>
            <w:b/>
            <w:sz w:val="28"/>
            <w:szCs w:val="28"/>
          </w:rPr>
          <w:id w:val="724414372"/>
          <w:placeholder>
            <w:docPart w:val="DefaultPlaceholder_-1854013440"/>
          </w:placeholder>
        </w:sdtPr>
        <w:sdtEndPr/>
        <w:sdtContent>
          <w:r w:rsidR="008F6C7D">
            <w:rPr>
              <w:rFonts w:asciiTheme="minorHAnsi" w:hAnsiTheme="minorHAnsi" w:cs="Arial"/>
              <w:b/>
              <w:sz w:val="28"/>
              <w:szCs w:val="28"/>
            </w:rPr>
            <w:t>Sandi King</w:t>
          </w:r>
        </w:sdtContent>
      </w:sdt>
    </w:p>
    <w:p w14:paraId="713A81C5" w14:textId="4DE0D15C" w:rsidR="00AB5030" w:rsidRDefault="00AB503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-20532223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63F0066" w14:textId="290513A5" w:rsidR="000054D5" w:rsidRDefault="000054D5">
          <w:pPr>
            <w:pStyle w:val="TOCHeading"/>
          </w:pPr>
          <w:r>
            <w:t>Table of Contents</w:t>
          </w:r>
        </w:p>
        <w:p w14:paraId="5079DF4A" w14:textId="6BDE4EDE" w:rsidR="00A20FFF" w:rsidRDefault="000054D5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349034" w:history="1">
            <w:r w:rsidR="00A20FFF" w:rsidRPr="00BC0F08">
              <w:rPr>
                <w:rStyle w:val="Hyperlink"/>
                <w:noProof/>
              </w:rPr>
              <w:t>1.</w:t>
            </w:r>
            <w:r w:rsidR="00A20FF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A20FFF" w:rsidRPr="00BC0F08">
              <w:rPr>
                <w:rStyle w:val="Hyperlink"/>
                <w:noProof/>
              </w:rPr>
              <w:t>Purpose of this RFI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_Toc176349034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4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6E77FA8A" w14:textId="1ED2A978" w:rsidR="00A20FFF" w:rsidRDefault="00EF7A4F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349035" w:history="1">
            <w:r w:rsidR="00A20FFF" w:rsidRPr="00BC0F08">
              <w:rPr>
                <w:rStyle w:val="Hyperlink"/>
                <w:noProof/>
              </w:rPr>
              <w:t>2.</w:t>
            </w:r>
            <w:r w:rsidR="00A20FF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A20FFF" w:rsidRPr="00BC0F08">
              <w:rPr>
                <w:rStyle w:val="Hyperlink"/>
                <w:noProof/>
              </w:rPr>
              <w:t>General Instructions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_Toc176349035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4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0BD3661D" w14:textId="4B1BD7CC" w:rsidR="00A20FFF" w:rsidRDefault="00EF7A4F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349036" w:history="1">
            <w:r w:rsidR="00A20FFF" w:rsidRPr="00BC0F08">
              <w:rPr>
                <w:rStyle w:val="Hyperlink"/>
                <w:noProof/>
              </w:rPr>
              <w:t>3.</w:t>
            </w:r>
            <w:r w:rsidR="00A20FF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A20FFF" w:rsidRPr="00BC0F08">
              <w:rPr>
                <w:rStyle w:val="Hyperlink"/>
                <w:noProof/>
              </w:rPr>
              <w:t>RFI Submission Instructions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_Toc176349036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4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48012241" w14:textId="67F27584" w:rsidR="00A20FFF" w:rsidRDefault="00EF7A4F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349037" w:history="1">
            <w:r w:rsidR="00A20FFF" w:rsidRPr="00BC0F08">
              <w:rPr>
                <w:rStyle w:val="Hyperlink"/>
                <w:noProof/>
              </w:rPr>
              <w:t>4.</w:t>
            </w:r>
            <w:r w:rsidR="00A20FF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A20FFF" w:rsidRPr="00BC0F08">
              <w:rPr>
                <w:rStyle w:val="Hyperlink"/>
                <w:noProof/>
              </w:rPr>
              <w:t>Contact Information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_Toc176349037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4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6E8BE889" w14:textId="05EAB887" w:rsidR="00A20FFF" w:rsidRDefault="00EF7A4F">
          <w:pPr>
            <w:pStyle w:val="TOC1"/>
            <w:tabs>
              <w:tab w:val="left" w:pos="440"/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349038" w:history="1">
            <w:r w:rsidR="00A20FFF" w:rsidRPr="00BC0F08">
              <w:rPr>
                <w:rStyle w:val="Hyperlink"/>
                <w:noProof/>
              </w:rPr>
              <w:t>5.</w:t>
            </w:r>
            <w:r w:rsidR="00A20FFF">
              <w:rPr>
                <w:rFonts w:cstheme="minorBidi"/>
                <w:noProof/>
                <w:kern w:val="2"/>
                <w14:ligatures w14:val="standardContextual"/>
              </w:rPr>
              <w:tab/>
            </w:r>
            <w:r w:rsidR="00A20FFF" w:rsidRPr="00BC0F08">
              <w:rPr>
                <w:rStyle w:val="Hyperlink"/>
                <w:noProof/>
              </w:rPr>
              <w:t>CNE Information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_Toc176349038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5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0864B035" w14:textId="69520F80" w:rsidR="00A20FFF" w:rsidRDefault="00EF7A4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39" w:history="1">
            <w:r w:rsidR="00A20FFF" w:rsidRPr="00BC0F08">
              <w:rPr>
                <w:rStyle w:val="Hyperlink"/>
                <w:noProof/>
              </w:rPr>
              <w:t>5.1 Background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_Toc176349039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5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19C88C0A" w14:textId="526F8A29" w:rsidR="00A20FFF" w:rsidRDefault="00EF7A4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40" w:history="1">
            <w:r w:rsidR="00A20FFF" w:rsidRPr="00BC0F08">
              <w:rPr>
                <w:rStyle w:val="Hyperlink"/>
                <w:noProof/>
              </w:rPr>
              <w:t>5.2 Size and Territory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_Toc176349040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5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3DB12A9C" w14:textId="6B1BF64A" w:rsidR="00A20FFF" w:rsidRDefault="00EF7A4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41" w:history="1">
            <w:r w:rsidR="00A20FFF" w:rsidRPr="00BC0F08">
              <w:rPr>
                <w:rStyle w:val="Hyperlink"/>
                <w:noProof/>
              </w:rPr>
              <w:t>5.3 Sourcing Project Overview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_Toc176349041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5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50BC6761" w14:textId="3C0BB4F4" w:rsidR="00A20FFF" w:rsidRDefault="00EF7A4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42" w:history="1">
            <w:r w:rsidR="00A20FFF" w:rsidRPr="00BC0F08">
              <w:rPr>
                <w:rStyle w:val="Hyperlink"/>
                <w:noProof/>
              </w:rPr>
              <w:t>5.4 Sourcing Project End Users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_Toc176349042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5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66D6E3BB" w14:textId="3E6BF11C" w:rsidR="00A20FFF" w:rsidRDefault="00EF7A4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43" w:history="1">
            <w:r w:rsidR="00A20FFF" w:rsidRPr="00BC0F08">
              <w:rPr>
                <w:rStyle w:val="Hyperlink"/>
                <w:noProof/>
              </w:rPr>
              <w:t>5.5 Statement of Work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_Toc176349043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5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5CEB6190" w14:textId="53085376" w:rsidR="00A20FFF" w:rsidRDefault="00EF7A4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44" w:history="1">
            <w:r w:rsidR="00A20FFF" w:rsidRPr="00BC0F08">
              <w:rPr>
                <w:rStyle w:val="Hyperlink"/>
                <w:noProof/>
              </w:rPr>
              <w:t>INTRODUCTION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_Toc176349044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5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4D0AA8FA" w14:textId="4095EB1E" w:rsidR="00A20FFF" w:rsidRDefault="00EF7A4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45" w:history="1">
            <w:r w:rsidR="00A20FFF" w:rsidRPr="00BC0F08">
              <w:rPr>
                <w:rStyle w:val="Hyperlink"/>
                <w:noProof/>
              </w:rPr>
              <w:t>PURPOSE and OBJECTIVE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_Toc176349045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5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2D016C97" w14:textId="0823A61C" w:rsidR="00A20FFF" w:rsidRDefault="00EF7A4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46" w:history="1">
            <w:r w:rsidR="00A20FFF" w:rsidRPr="00BC0F08">
              <w:rPr>
                <w:rStyle w:val="Hyperlink"/>
                <w:noProof/>
              </w:rPr>
              <w:t>SCOPE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_Toc176349046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5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2AAFBAAB" w14:textId="1E1B9B63" w:rsidR="00A20FFF" w:rsidRDefault="00EF7A4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47" w:history="1">
            <w:r w:rsidR="00A20FFF" w:rsidRPr="00BC0F08">
              <w:rPr>
                <w:rStyle w:val="Hyperlink"/>
                <w:noProof/>
              </w:rPr>
              <w:t>LOCATION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_Toc176349047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5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3298F57C" w14:textId="14D405B9" w:rsidR="00A20FFF" w:rsidRDefault="00EF7A4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48" w:history="1">
            <w:r w:rsidR="00A20FFF" w:rsidRPr="00BC0F08">
              <w:rPr>
                <w:rStyle w:val="Hyperlink"/>
                <w:noProof/>
              </w:rPr>
              <w:t>PROJECT DELIVERABLES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_Toc176349048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6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310E54D7" w14:textId="4AEC7417" w:rsidR="00A20FFF" w:rsidRDefault="00EF7A4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49" w:history="1">
            <w:r w:rsidR="00A20FFF" w:rsidRPr="00BC0F08">
              <w:rPr>
                <w:rStyle w:val="Hyperlink"/>
                <w:noProof/>
              </w:rPr>
              <w:t>MILESTONES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_Toc176349049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6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0DD977D4" w14:textId="0D4CCE39" w:rsidR="00A20FFF" w:rsidRDefault="00EF7A4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50" w:history="1">
            <w:r w:rsidR="00A20FFF" w:rsidRPr="00BC0F08">
              <w:rPr>
                <w:rStyle w:val="Hyperlink"/>
                <w:noProof/>
              </w:rPr>
              <w:t>TASKS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_Toc176349050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7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6AD6AA93" w14:textId="080E7BA5" w:rsidR="00A20FFF" w:rsidRDefault="00EF7A4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51" w:history="1">
            <w:r w:rsidR="00A20FFF" w:rsidRPr="00BC0F08">
              <w:rPr>
                <w:rStyle w:val="Hyperlink"/>
                <w:noProof/>
              </w:rPr>
              <w:t>SCHEDULE (timeline)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_Toc176349051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7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485AA9D6" w14:textId="746AE524" w:rsidR="00A20FFF" w:rsidRDefault="00EF7A4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52" w:history="1">
            <w:r w:rsidR="00A20FFF" w:rsidRPr="00BC0F08">
              <w:rPr>
                <w:rStyle w:val="Hyperlink"/>
                <w:noProof/>
              </w:rPr>
              <w:t>STANDARDS, TESTING, and COMPLIANCE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_Toc176349052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7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593247E3" w14:textId="4C87349A" w:rsidR="00A20FFF" w:rsidRDefault="00EF7A4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53" w:history="1">
            <w:r w:rsidR="00A20FFF" w:rsidRPr="00BC0F08">
              <w:rPr>
                <w:rStyle w:val="Hyperlink"/>
                <w:noProof/>
              </w:rPr>
              <w:t>REQUIREMENTS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_Toc176349053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7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78FCC4CD" w14:textId="70AEA1AA" w:rsidR="00A20FFF" w:rsidRDefault="00EF7A4F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54" w:history="1">
            <w:r w:rsidR="00A20FFF" w:rsidRPr="00BC0F08">
              <w:rPr>
                <w:rStyle w:val="Hyperlink"/>
                <w:noProof/>
              </w:rPr>
              <w:t>SUCCESS CRITERIA (expected outcomes)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_Toc176349054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7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1416D78C" w14:textId="18479A0D" w:rsidR="00A20FFF" w:rsidRDefault="00EF7A4F">
          <w:pPr>
            <w:pStyle w:val="TOC1"/>
            <w:tabs>
              <w:tab w:val="right" w:leader="dot" w:pos="9350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349055" w:history="1">
            <w:r w:rsidR="00A20FFF" w:rsidRPr="00BC0F08">
              <w:rPr>
                <w:rStyle w:val="Hyperlink"/>
                <w:noProof/>
              </w:rPr>
              <w:t>RFI Questionnaire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_Toc176349055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8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4B57DF10" w14:textId="3EFDEA83" w:rsidR="00A20FFF" w:rsidRDefault="00EF7A4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56" w:history="1">
            <w:r w:rsidR="00A20FFF" w:rsidRPr="00BC0F08">
              <w:rPr>
                <w:rStyle w:val="Hyperlink"/>
                <w:noProof/>
                <w:lang w:val="en-NZ"/>
              </w:rPr>
              <w:t>Section 1: Organizational Background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_Toc176349056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8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0515546A" w14:textId="46E3E5DC" w:rsidR="00A20FFF" w:rsidRDefault="00EF7A4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57" w:history="1">
            <w:r w:rsidR="00A20FFF" w:rsidRPr="00BC0F08">
              <w:rPr>
                <w:rStyle w:val="Hyperlink"/>
                <w:noProof/>
              </w:rPr>
              <w:t>Section 2: Competitive Edge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_Toc176349057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9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1E5413B1" w14:textId="187A680D" w:rsidR="00A20FFF" w:rsidRDefault="00EF7A4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58" w:history="1">
            <w:r w:rsidR="00A20FFF" w:rsidRPr="00BC0F08">
              <w:rPr>
                <w:rStyle w:val="Hyperlink"/>
                <w:noProof/>
              </w:rPr>
              <w:t>Section 3: Supplier Capabilities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_Toc176349058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10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1A843516" w14:textId="25649246" w:rsidR="00A20FFF" w:rsidRDefault="00EF7A4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59" w:history="1">
            <w:r w:rsidR="00A20FFF" w:rsidRPr="00BC0F08">
              <w:rPr>
                <w:rStyle w:val="Hyperlink"/>
                <w:noProof/>
              </w:rPr>
              <w:t>Section 4: Relevant Experience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_Toc176349059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11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5CF540EB" w14:textId="2850A1B9" w:rsidR="00A20FFF" w:rsidRDefault="00EF7A4F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76349060" w:history="1">
            <w:r w:rsidR="00A20FFF" w:rsidRPr="00BC0F08">
              <w:rPr>
                <w:rStyle w:val="Hyperlink"/>
                <w:noProof/>
              </w:rPr>
              <w:t>Section 5: Statement of Work Response</w:t>
            </w:r>
            <w:r w:rsidR="00A20FFF">
              <w:rPr>
                <w:noProof/>
                <w:webHidden/>
              </w:rPr>
              <w:tab/>
            </w:r>
            <w:r w:rsidR="00A20FFF">
              <w:rPr>
                <w:noProof/>
                <w:webHidden/>
              </w:rPr>
              <w:fldChar w:fldCharType="begin"/>
            </w:r>
            <w:r w:rsidR="00A20FFF">
              <w:rPr>
                <w:noProof/>
                <w:webHidden/>
              </w:rPr>
              <w:instrText xml:space="preserve"> PAGEREF _Toc176349060 \h </w:instrText>
            </w:r>
            <w:r w:rsidR="00A20FFF">
              <w:rPr>
                <w:noProof/>
                <w:webHidden/>
              </w:rPr>
            </w:r>
            <w:r w:rsidR="00A20FFF">
              <w:rPr>
                <w:noProof/>
                <w:webHidden/>
              </w:rPr>
              <w:fldChar w:fldCharType="separate"/>
            </w:r>
            <w:r w:rsidR="00A20FFF">
              <w:rPr>
                <w:noProof/>
                <w:webHidden/>
              </w:rPr>
              <w:t>12</w:t>
            </w:r>
            <w:r w:rsidR="00A20FFF">
              <w:rPr>
                <w:noProof/>
                <w:webHidden/>
              </w:rPr>
              <w:fldChar w:fldCharType="end"/>
            </w:r>
          </w:hyperlink>
        </w:p>
        <w:p w14:paraId="09FF0740" w14:textId="47C84C7D" w:rsidR="000054D5" w:rsidRDefault="000054D5">
          <w:r>
            <w:rPr>
              <w:b/>
              <w:bCs/>
              <w:noProof/>
            </w:rPr>
            <w:fldChar w:fldCharType="end"/>
          </w:r>
        </w:p>
      </w:sdtContent>
    </w:sdt>
    <w:p w14:paraId="526CF68B" w14:textId="4ABAAF91" w:rsidR="008D12E2" w:rsidRDefault="008D12E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93B1BEC" w14:textId="284D5BBC" w:rsidR="00737C5E" w:rsidRPr="00075C53" w:rsidRDefault="00737C5E" w:rsidP="00545CFD">
      <w:pPr>
        <w:pStyle w:val="Heading1"/>
        <w:numPr>
          <w:ilvl w:val="0"/>
          <w:numId w:val="31"/>
        </w:numPr>
        <w:rPr>
          <w:sz w:val="28"/>
        </w:rPr>
      </w:pPr>
      <w:bookmarkStart w:id="0" w:name="_Toc176349034"/>
      <w:r w:rsidRPr="004D6504">
        <w:lastRenderedPageBreak/>
        <w:t>Purpose of this RFI</w:t>
      </w:r>
      <w:bookmarkEnd w:id="0"/>
    </w:p>
    <w:p w14:paraId="2BAAF604" w14:textId="7661549A" w:rsidR="00737C5E" w:rsidRDefault="00277F30" w:rsidP="00F06A3F">
      <w:pPr>
        <w:pStyle w:val="ListParagraph"/>
        <w:ind w:left="360"/>
      </w:pPr>
      <w:r>
        <w:t>Cherokee Nation Entertainment (CNE)</w:t>
      </w:r>
      <w:r w:rsidR="00737C5E" w:rsidRPr="00277F30">
        <w:t xml:space="preserve"> </w:t>
      </w:r>
      <w:r w:rsidR="00737C5E">
        <w:t xml:space="preserve">is </w:t>
      </w:r>
      <w:r w:rsidR="003D30D4">
        <w:t>seeking</w:t>
      </w:r>
      <w:sdt>
        <w:sdtPr>
          <w:alias w:val="Describe the business objective of this sourcing event"/>
          <w:tag w:val="Description of the business objective this sourcing event"/>
          <w:id w:val="-1602869785"/>
          <w:placeholder>
            <w:docPart w:val="DefaultPlaceholder_-1854013440"/>
          </w:placeholder>
          <w:text/>
        </w:sdtPr>
        <w:sdtEndPr/>
        <w:sdtContent>
          <w:r w:rsidR="002C58C7">
            <w:t xml:space="preserve"> a Business</w:t>
          </w:r>
          <w:r w:rsidR="008F6C7D">
            <w:t xml:space="preserve"> </w:t>
          </w:r>
          <w:r w:rsidR="002C58C7">
            <w:t>Continuity Program</w:t>
          </w:r>
          <w:r w:rsidR="00F861AC">
            <w:t xml:space="preserve"> Development</w:t>
          </w:r>
          <w:r w:rsidR="002C58C7">
            <w:t xml:space="preserve"> Consultant.</w:t>
          </w:r>
        </w:sdtContent>
      </w:sdt>
    </w:p>
    <w:p w14:paraId="61C85C47" w14:textId="77777777" w:rsidR="00E32D00" w:rsidRDefault="00E32D00" w:rsidP="00F06A3F">
      <w:pPr>
        <w:pStyle w:val="ListParagraph"/>
        <w:ind w:left="360"/>
      </w:pPr>
    </w:p>
    <w:p w14:paraId="58ACC3A7" w14:textId="7F2CE785" w:rsidR="00737C5E" w:rsidRDefault="00737C5E" w:rsidP="00F06A3F">
      <w:pPr>
        <w:pStyle w:val="ListParagraph"/>
        <w:ind w:left="360"/>
      </w:pPr>
      <w:r>
        <w:t>We</w:t>
      </w:r>
      <w:r w:rsidRPr="00737C5E">
        <w:t xml:space="preserve"> request basic information about your</w:t>
      </w:r>
      <w:r w:rsidR="0084715F">
        <w:t xml:space="preserve"> organization a</w:t>
      </w:r>
      <w:r w:rsidR="003D30D4">
        <w:t xml:space="preserve">nd product offering, </w:t>
      </w:r>
      <w:r w:rsidRPr="00737C5E">
        <w:t>implementation methodology and process</w:t>
      </w:r>
      <w:r w:rsidR="002C7034">
        <w:t>,</w:t>
      </w:r>
      <w:r w:rsidRPr="00737C5E">
        <w:t xml:space="preserve"> and how</w:t>
      </w:r>
      <w:r w:rsidR="006015A6">
        <w:t xml:space="preserve"> it</w:t>
      </w:r>
      <w:r w:rsidRPr="00737C5E">
        <w:t xml:space="preserve"> </w:t>
      </w:r>
      <w:r>
        <w:t>will help</w:t>
      </w:r>
      <w:r w:rsidRPr="00737C5E">
        <w:t xml:space="preserve"> meet </w:t>
      </w:r>
      <w:r w:rsidR="00D72EDB">
        <w:t>CNE</w:t>
      </w:r>
      <w:r>
        <w:t>s</w:t>
      </w:r>
      <w:r w:rsidR="0015006D">
        <w:t>'</w:t>
      </w:r>
      <w:r w:rsidRPr="00737C5E">
        <w:t xml:space="preserve"> objectives. </w:t>
      </w:r>
    </w:p>
    <w:p w14:paraId="43EEF7A9" w14:textId="104CCF9E" w:rsidR="0084715F" w:rsidRPr="00545CFD" w:rsidRDefault="00C27D5C" w:rsidP="00545CFD">
      <w:pPr>
        <w:pStyle w:val="Heading1"/>
        <w:numPr>
          <w:ilvl w:val="0"/>
          <w:numId w:val="31"/>
        </w:numPr>
      </w:pPr>
      <w:bookmarkStart w:id="1" w:name="_Toc176349035"/>
      <w:r w:rsidRPr="00545CFD">
        <w:t>General Instructions</w:t>
      </w:r>
      <w:bookmarkEnd w:id="1"/>
    </w:p>
    <w:p w14:paraId="419FE53D" w14:textId="2DA9F7F3" w:rsidR="0084715F" w:rsidRDefault="0084715F" w:rsidP="00F62817">
      <w:pPr>
        <w:pStyle w:val="ListParagraph"/>
        <w:ind w:left="360"/>
      </w:pPr>
      <w:r w:rsidRPr="0084715F">
        <w:t>We request th</w:t>
      </w:r>
      <w:r w:rsidR="00DB628A">
        <w:t xml:space="preserve">at </w:t>
      </w:r>
      <w:r w:rsidRPr="0084715F">
        <w:t xml:space="preserve">all suppliers return this information to assist </w:t>
      </w:r>
      <w:r w:rsidR="00A42991">
        <w:t>CNE</w:t>
      </w:r>
      <w:r w:rsidRPr="00F06A3F">
        <w:rPr>
          <w:color w:val="FF0000"/>
        </w:rPr>
        <w:t xml:space="preserve"> </w:t>
      </w:r>
      <w:r w:rsidRPr="0084715F">
        <w:t xml:space="preserve">in its planning and budgeting process. </w:t>
      </w:r>
      <w:r w:rsidR="004150CA">
        <w:t>T</w:t>
      </w:r>
      <w:r>
        <w:t>o minimiz</w:t>
      </w:r>
      <w:r w:rsidRPr="0084715F">
        <w:t xml:space="preserve">e the time invested in responding, </w:t>
      </w:r>
      <w:r w:rsidR="00C1705A">
        <w:t xml:space="preserve">we have consolidated this RFI into a basic </w:t>
      </w:r>
      <w:r w:rsidR="00C1705A" w:rsidRPr="00B920DF">
        <w:t>questionnaire</w:t>
      </w:r>
      <w:r w:rsidR="00C1705A">
        <w:t xml:space="preserve"> that spans </w:t>
      </w:r>
      <w:r w:rsidR="00FD4E17">
        <w:t>five</w:t>
      </w:r>
      <w:r w:rsidR="00C1705A">
        <w:t xml:space="preserve"> categories</w:t>
      </w:r>
      <w:r w:rsidR="00C27D5C">
        <w:t>. Each category outlines</w:t>
      </w:r>
      <w:r w:rsidR="005F384B">
        <w:t xml:space="preserve"> 4-5 questions</w:t>
      </w:r>
      <w:r w:rsidR="00401EF5">
        <w:t>,</w:t>
      </w:r>
      <w:r w:rsidR="005F384B">
        <w:t xml:space="preserve"> which </w:t>
      </w:r>
      <w:r w:rsidR="00C1705A">
        <w:t xml:space="preserve">will </w:t>
      </w:r>
      <w:r w:rsidR="00C27D5C">
        <w:t>help us shortlist</w:t>
      </w:r>
      <w:r w:rsidR="00C1705A">
        <w:t xml:space="preserve"> organizations </w:t>
      </w:r>
      <w:r w:rsidR="00C27D5C">
        <w:t xml:space="preserve">for further conversations regarding this sourcing project. </w:t>
      </w:r>
    </w:p>
    <w:p w14:paraId="48DEB656" w14:textId="77777777" w:rsidR="00E32D00" w:rsidRDefault="00E32D00" w:rsidP="00F62817">
      <w:pPr>
        <w:pStyle w:val="ListParagraph"/>
        <w:ind w:left="360"/>
      </w:pPr>
    </w:p>
    <w:p w14:paraId="2E2A1CA5" w14:textId="055E4760" w:rsidR="0084715F" w:rsidRDefault="00C27D5C" w:rsidP="00F62817">
      <w:pPr>
        <w:pStyle w:val="ListParagraph"/>
        <w:ind w:left="360"/>
      </w:pPr>
      <w:r>
        <w:t xml:space="preserve">We request </w:t>
      </w:r>
      <w:r w:rsidR="00A42991">
        <w:t xml:space="preserve">that you </w:t>
      </w:r>
      <w:r>
        <w:t xml:space="preserve">respond to the questionnaire using the response boxes provided under each question. </w:t>
      </w:r>
      <w:r w:rsidR="00542AF9">
        <w:t>Additional documents may be attached as needed to fulfill the RFI requirements.</w:t>
      </w:r>
    </w:p>
    <w:p w14:paraId="41431CA9" w14:textId="31328917" w:rsidR="00C27D5C" w:rsidRPr="00545CFD" w:rsidRDefault="00C27D5C" w:rsidP="00545CFD">
      <w:pPr>
        <w:pStyle w:val="Heading1"/>
        <w:numPr>
          <w:ilvl w:val="0"/>
          <w:numId w:val="31"/>
        </w:numPr>
      </w:pPr>
      <w:bookmarkStart w:id="2" w:name="_Toc176349036"/>
      <w:r w:rsidRPr="00545CFD">
        <w:t xml:space="preserve">RFI </w:t>
      </w:r>
      <w:r w:rsidR="00525447">
        <w:t>Submission Instructions</w:t>
      </w:r>
      <w:bookmarkEnd w:id="2"/>
    </w:p>
    <w:p w14:paraId="46AF64EC" w14:textId="33781FC3" w:rsidR="00C27D5C" w:rsidRDefault="00F951EA" w:rsidP="00F62817">
      <w:pPr>
        <w:pStyle w:val="ListParagraph"/>
        <w:ind w:left="360"/>
      </w:pPr>
      <w:r>
        <w:t xml:space="preserve">Responses </w:t>
      </w:r>
      <w:r w:rsidR="00B44A46">
        <w:t>must</w:t>
      </w:r>
      <w:r>
        <w:t xml:space="preserve"> be sent electronically to</w:t>
      </w:r>
      <w:r w:rsidR="00D476F8">
        <w:t xml:space="preserve"> </w:t>
      </w:r>
      <w:hyperlink r:id="rId9" w:history="1">
        <w:r w:rsidR="008D0400" w:rsidRPr="00A7716B">
          <w:rPr>
            <w:rStyle w:val="Hyperlink"/>
          </w:rPr>
          <w:t>bids@cnent.com</w:t>
        </w:r>
      </w:hyperlink>
      <w:r w:rsidR="008D0400">
        <w:t>. Please copy and paste the Subject line</w:t>
      </w:r>
      <w:r w:rsidR="00EB3348">
        <w:t xml:space="preserve"> below into the email subject line. This is the only text that can be in the subject line. </w:t>
      </w:r>
      <w:r w:rsidR="008C4897">
        <w:t>Please include this RFI document in your response</w:t>
      </w:r>
      <w:r w:rsidR="00542AF9">
        <w:t>.</w:t>
      </w:r>
      <w:r w:rsidR="00C84338">
        <w:t xml:space="preserve"> </w:t>
      </w:r>
      <w:r w:rsidR="008C4897">
        <w:t xml:space="preserve">All </w:t>
      </w:r>
      <w:r w:rsidR="00EB3348">
        <w:t>RFI documents must be sent as an attachment. Proposals are only accepted when submitted to the a</w:t>
      </w:r>
      <w:r w:rsidR="002E6055">
        <w:t>bove em</w:t>
      </w:r>
      <w:r w:rsidR="00365A98">
        <w:t>a</w:t>
      </w:r>
      <w:r w:rsidR="002E6055">
        <w:t xml:space="preserve">il address. </w:t>
      </w:r>
      <w:r w:rsidR="002E6055" w:rsidRPr="00F06A3F">
        <w:rPr>
          <w:b/>
          <w:bCs/>
          <w:u w:val="single"/>
        </w:rPr>
        <w:t xml:space="preserve">We do not </w:t>
      </w:r>
      <w:r w:rsidR="003628FE" w:rsidRPr="00F06A3F">
        <w:rPr>
          <w:b/>
          <w:bCs/>
          <w:u w:val="single"/>
        </w:rPr>
        <w:t>receive</w:t>
      </w:r>
      <w:r w:rsidR="002E6055" w:rsidRPr="00F06A3F">
        <w:rPr>
          <w:b/>
          <w:bCs/>
          <w:u w:val="single"/>
        </w:rPr>
        <w:t xml:space="preserve"> responses in person or by mail.</w:t>
      </w:r>
      <w:r w:rsidR="002E6055" w:rsidRPr="001B11AC">
        <w:rPr>
          <w:b/>
          <w:bCs/>
        </w:rPr>
        <w:t xml:space="preserve"> </w:t>
      </w:r>
      <w:r w:rsidR="002E6055" w:rsidRPr="00F06A3F">
        <w:rPr>
          <w:b/>
          <w:bCs/>
          <w:u w:val="single"/>
        </w:rPr>
        <w:t xml:space="preserve">Do not </w:t>
      </w:r>
      <w:r w:rsidR="00D95E37" w:rsidRPr="00F06A3F">
        <w:rPr>
          <w:b/>
          <w:bCs/>
          <w:u w:val="single"/>
        </w:rPr>
        <w:t>c</w:t>
      </w:r>
      <w:r w:rsidR="002E6055" w:rsidRPr="00F06A3F">
        <w:rPr>
          <w:b/>
          <w:bCs/>
          <w:u w:val="single"/>
        </w:rPr>
        <w:t>opy the buyer on the submittal</w:t>
      </w:r>
      <w:r w:rsidR="002E6055">
        <w:t xml:space="preserve">. </w:t>
      </w:r>
      <w:r w:rsidR="00F109D2">
        <w:t>If you do not receive an email notification of a successful submittal</w:t>
      </w:r>
      <w:r w:rsidR="00AF4FE9">
        <w:t>,</w:t>
      </w:r>
      <w:r w:rsidR="00F109D2">
        <w:t xml:space="preserve"> please </w:t>
      </w:r>
      <w:r w:rsidR="00AF4FE9">
        <w:t>notify your CNE point of contact identified below.</w:t>
      </w:r>
    </w:p>
    <w:p w14:paraId="270508FB" w14:textId="77777777" w:rsidR="009E6AF5" w:rsidRDefault="009E6AF5" w:rsidP="00F62817">
      <w:pPr>
        <w:pStyle w:val="ListParagraph"/>
        <w:ind w:left="360"/>
      </w:pPr>
    </w:p>
    <w:p w14:paraId="39FD8D48" w14:textId="3CFF5893" w:rsidR="00EE1C4F" w:rsidRDefault="00B66EB0" w:rsidP="00F62817">
      <w:pPr>
        <w:pStyle w:val="ListParagraph"/>
        <w:ind w:left="360"/>
      </w:pPr>
      <w:r>
        <w:t>We request that all respondents return the completed questionnaire to us no later than</w:t>
      </w:r>
      <w:r w:rsidR="00F819F0">
        <w:t xml:space="preserve"> </w:t>
      </w:r>
      <w:sdt>
        <w:sdtPr>
          <w:rPr>
            <w:b/>
            <w:bCs/>
            <w:color w:val="FF0000"/>
            <w:u w:val="single"/>
          </w:rPr>
          <w:alias w:val="Deadline Date with time"/>
          <w:tag w:val="Deadline Date with time"/>
          <w:id w:val="639461027"/>
          <w:placeholder>
            <w:docPart w:val="93B8A3F2782C4E55AD948BD9E578EC5D"/>
          </w:placeholder>
          <w:date w:fullDate="2024-11-06T17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22248B">
            <w:rPr>
              <w:b/>
              <w:bCs/>
              <w:color w:val="FF0000"/>
              <w:u w:val="single"/>
            </w:rPr>
            <w:t>11/</w:t>
          </w:r>
          <w:r w:rsidR="00543603">
            <w:rPr>
              <w:b/>
              <w:bCs/>
              <w:color w:val="FF0000"/>
              <w:u w:val="single"/>
            </w:rPr>
            <w:t>6</w:t>
          </w:r>
          <w:r w:rsidR="0022248B">
            <w:rPr>
              <w:b/>
              <w:bCs/>
              <w:color w:val="FF0000"/>
              <w:u w:val="single"/>
            </w:rPr>
            <w:t>/2024 5:00 PM</w:t>
          </w:r>
        </w:sdtContent>
      </w:sdt>
      <w:r w:rsidRPr="004309E0">
        <w:rPr>
          <w:b/>
          <w:bCs/>
          <w:u w:val="single"/>
        </w:rPr>
        <w:t xml:space="preserve"> </w:t>
      </w:r>
      <w:r w:rsidRPr="004309E0">
        <w:rPr>
          <w:b/>
          <w:bCs/>
          <w:color w:val="FF0000"/>
          <w:u w:val="single"/>
        </w:rPr>
        <w:t>CST</w:t>
      </w:r>
      <w:r>
        <w:t>.</w:t>
      </w:r>
    </w:p>
    <w:p w14:paraId="4BC5BC67" w14:textId="77777777" w:rsidR="009E6AF5" w:rsidRDefault="009E6AF5" w:rsidP="00F62817">
      <w:pPr>
        <w:pStyle w:val="ListParagraph"/>
        <w:ind w:left="360"/>
        <w:rPr>
          <w:b/>
          <w:bCs/>
          <w:u w:val="single"/>
        </w:rPr>
      </w:pPr>
    </w:p>
    <w:p w14:paraId="6C3BA179" w14:textId="74A498E4" w:rsidR="00B66EB0" w:rsidRPr="00F06A3F" w:rsidRDefault="00A26181" w:rsidP="00F62817">
      <w:pPr>
        <w:pStyle w:val="ListParagraph"/>
        <w:ind w:left="360"/>
        <w:rPr>
          <w:b/>
          <w:bCs/>
          <w:u w:val="single"/>
        </w:rPr>
      </w:pPr>
      <w:r w:rsidRPr="00F06A3F">
        <w:rPr>
          <w:b/>
          <w:bCs/>
          <w:u w:val="single"/>
        </w:rPr>
        <w:t xml:space="preserve">CNE will not accept responses sent after the established due date and time or </w:t>
      </w:r>
      <w:r w:rsidR="00CF14AF">
        <w:rPr>
          <w:b/>
          <w:bCs/>
          <w:u w:val="single"/>
        </w:rPr>
        <w:t xml:space="preserve">by post, email, or delivery to our office other than as </w:t>
      </w:r>
      <w:r w:rsidRPr="00F06A3F">
        <w:rPr>
          <w:b/>
          <w:bCs/>
          <w:u w:val="single"/>
        </w:rPr>
        <w:t>outlined above in the submission instructions.</w:t>
      </w:r>
    </w:p>
    <w:p w14:paraId="1B8FB81F" w14:textId="584599D4" w:rsidR="003628FE" w:rsidRDefault="003628FE" w:rsidP="009E6AF5">
      <w:pPr>
        <w:pStyle w:val="ListParagraph"/>
        <w:ind w:left="360"/>
        <w:jc w:val="center"/>
        <w:rPr>
          <w:b/>
          <w:bCs/>
          <w:u w:val="single"/>
        </w:rPr>
      </w:pPr>
      <w:r w:rsidRPr="00F06A3F">
        <w:rPr>
          <w:b/>
          <w:bCs/>
          <w:u w:val="single"/>
        </w:rPr>
        <w:t>Email Subject Line:</w:t>
      </w:r>
      <w:r w:rsidR="000F1592" w:rsidRPr="00F06A3F">
        <w:rPr>
          <w:b/>
          <w:bCs/>
          <w:u w:val="single"/>
        </w:rPr>
        <w:t xml:space="preserve"> </w:t>
      </w:r>
      <w:r w:rsidRPr="00F06A3F">
        <w:rPr>
          <w:b/>
          <w:bCs/>
          <w:u w:val="single"/>
        </w:rPr>
        <w:t xml:space="preserve"> </w:t>
      </w:r>
      <w:sdt>
        <w:sdtPr>
          <w:rPr>
            <w:b/>
            <w:bCs/>
            <w:u w:val="single"/>
          </w:rPr>
          <w:alias w:val="Insert Bid Folder Number, ex. CNE070124"/>
          <w:id w:val="-919246228"/>
          <w:placeholder>
            <w:docPart w:val="DefaultPlaceholder_-1854013440"/>
          </w:placeholder>
          <w:text/>
        </w:sdtPr>
        <w:sdtEndPr/>
        <w:sdtContent>
          <w:r w:rsidR="003F6D17">
            <w:rPr>
              <w:b/>
              <w:bCs/>
              <w:u w:val="single"/>
            </w:rPr>
            <w:t>CNE</w:t>
          </w:r>
          <w:r w:rsidR="00EF7A4F">
            <w:rPr>
              <w:b/>
              <w:bCs/>
              <w:u w:val="single"/>
            </w:rPr>
            <w:t>152779</w:t>
          </w:r>
        </w:sdtContent>
      </w:sdt>
    </w:p>
    <w:p w14:paraId="5842C0C8" w14:textId="3B0E93E2" w:rsidR="00557735" w:rsidRPr="00E628FF" w:rsidRDefault="00557735" w:rsidP="00E628FF">
      <w:pPr>
        <w:pStyle w:val="Heading1"/>
        <w:numPr>
          <w:ilvl w:val="0"/>
          <w:numId w:val="31"/>
        </w:numPr>
      </w:pPr>
      <w:bookmarkStart w:id="3" w:name="_Toc176349037"/>
      <w:r w:rsidRPr="00E628FF">
        <w:t>Contact Information</w:t>
      </w:r>
      <w:bookmarkEnd w:id="3"/>
    </w:p>
    <w:p w14:paraId="4C38D90B" w14:textId="3B882659" w:rsidR="00516AC3" w:rsidRDefault="00F951EA" w:rsidP="00F62817">
      <w:pPr>
        <w:pStyle w:val="ListParagraph"/>
        <w:ind w:left="360"/>
      </w:pPr>
      <w:r w:rsidRPr="00F951EA">
        <w:t>If you have any questions, please notify</w:t>
      </w:r>
      <w:r w:rsidR="00CF14AF">
        <w:t xml:space="preserve"> </w:t>
      </w:r>
      <w:r w:rsidR="00516AC3">
        <w:t>your CNE Point of Contact:</w:t>
      </w:r>
    </w:p>
    <w:p w14:paraId="006A63C3" w14:textId="77777777" w:rsidR="00D13E4F" w:rsidRDefault="00D13E4F" w:rsidP="00F62817">
      <w:pPr>
        <w:pStyle w:val="ListParagraph"/>
        <w:ind w:left="360"/>
      </w:pPr>
    </w:p>
    <w:sdt>
      <w:sdtPr>
        <w:alias w:val="Contact Name"/>
        <w:tag w:val="Contact Name"/>
        <w:id w:val="1322087409"/>
        <w:placeholder>
          <w:docPart w:val="DefaultPlaceholder_-1854013440"/>
        </w:placeholder>
        <w:text/>
      </w:sdtPr>
      <w:sdtEndPr/>
      <w:sdtContent>
        <w:p w14:paraId="51E68A3F" w14:textId="2A7F25EC" w:rsidR="00F951EA" w:rsidRPr="00942C6F" w:rsidRDefault="00377DD5" w:rsidP="00D13E4F">
          <w:pPr>
            <w:pStyle w:val="ListParagraph"/>
            <w:ind w:left="360"/>
            <w:jc w:val="center"/>
          </w:pPr>
          <w:r>
            <w:t>Sandi King</w:t>
          </w:r>
        </w:p>
      </w:sdtContent>
    </w:sdt>
    <w:sdt>
      <w:sdtPr>
        <w:rPr>
          <w:u w:val="single"/>
        </w:rPr>
        <w:alias w:val="Contact Title &amp; Department"/>
        <w:tag w:val="Contact Title &amp; Department"/>
        <w:id w:val="12355204"/>
        <w:placeholder>
          <w:docPart w:val="DefaultPlaceholder_-1854013440"/>
        </w:placeholder>
        <w:text/>
      </w:sdtPr>
      <w:sdtEndPr/>
      <w:sdtContent>
        <w:p w14:paraId="7CF98D27" w14:textId="7CA50938" w:rsidR="00516AC3" w:rsidRPr="00F06A3F" w:rsidRDefault="001E3F10" w:rsidP="00D13E4F">
          <w:pPr>
            <w:pStyle w:val="ListParagraph"/>
            <w:ind w:left="360"/>
            <w:jc w:val="center"/>
            <w:rPr>
              <w:u w:val="single"/>
            </w:rPr>
          </w:pPr>
          <w:r>
            <w:rPr>
              <w:u w:val="single"/>
            </w:rPr>
            <w:t>Procurement</w:t>
          </w:r>
        </w:p>
      </w:sdtContent>
    </w:sdt>
    <w:sdt>
      <w:sdtPr>
        <w:rPr>
          <w:u w:val="single"/>
        </w:rPr>
        <w:alias w:val="Contact Email"/>
        <w:tag w:val="Contact Email"/>
        <w:id w:val="214473098"/>
        <w:placeholder>
          <w:docPart w:val="DefaultPlaceholder_-1854013440"/>
        </w:placeholder>
        <w:text/>
      </w:sdtPr>
      <w:sdtEndPr/>
      <w:sdtContent>
        <w:p w14:paraId="0CA912CC" w14:textId="5267A228" w:rsidR="00516AC3" w:rsidRPr="00F06A3F" w:rsidRDefault="00543FC7" w:rsidP="00D13E4F">
          <w:pPr>
            <w:pStyle w:val="ListParagraph"/>
            <w:ind w:left="360"/>
            <w:jc w:val="center"/>
            <w:rPr>
              <w:u w:val="single"/>
            </w:rPr>
          </w:pPr>
          <w:r>
            <w:rPr>
              <w:u w:val="single"/>
            </w:rPr>
            <w:t>s</w:t>
          </w:r>
          <w:r w:rsidR="001E3F10">
            <w:rPr>
              <w:u w:val="single"/>
            </w:rPr>
            <w:t>andi.king@cnent.com</w:t>
          </w:r>
        </w:p>
      </w:sdtContent>
    </w:sdt>
    <w:sdt>
      <w:sdtPr>
        <w:rPr>
          <w:u w:val="single"/>
        </w:rPr>
        <w:alias w:val="Contact Phone"/>
        <w:tag w:val="Contact Phone"/>
        <w:id w:val="1762637026"/>
        <w:placeholder>
          <w:docPart w:val="DefaultPlaceholder_-1854013440"/>
        </w:placeholder>
        <w:text/>
      </w:sdtPr>
      <w:sdtEndPr/>
      <w:sdtContent>
        <w:p w14:paraId="4D42E444" w14:textId="6FBFB763" w:rsidR="00516AC3" w:rsidRPr="00F06A3F" w:rsidRDefault="001E3F10" w:rsidP="00D13E4F">
          <w:pPr>
            <w:pStyle w:val="ListParagraph"/>
            <w:ind w:left="360"/>
            <w:jc w:val="center"/>
            <w:rPr>
              <w:u w:val="single"/>
            </w:rPr>
          </w:pPr>
          <w:r>
            <w:rPr>
              <w:u w:val="single"/>
            </w:rPr>
            <w:t>918.384.6735</w:t>
          </w:r>
        </w:p>
      </w:sdtContent>
    </w:sdt>
    <w:p w14:paraId="64164F5D" w14:textId="730CE2D6" w:rsidR="009A2029" w:rsidRPr="00E628FF" w:rsidRDefault="00277F30" w:rsidP="00E628FF">
      <w:pPr>
        <w:pStyle w:val="Heading1"/>
        <w:numPr>
          <w:ilvl w:val="0"/>
          <w:numId w:val="31"/>
        </w:numPr>
      </w:pPr>
      <w:bookmarkStart w:id="4" w:name="_Toc176349038"/>
      <w:r w:rsidRPr="00E628FF">
        <w:t xml:space="preserve">CNE </w:t>
      </w:r>
      <w:r w:rsidR="009A2029" w:rsidRPr="00E628FF">
        <w:t>Information</w:t>
      </w:r>
      <w:bookmarkEnd w:id="4"/>
    </w:p>
    <w:p w14:paraId="23838344" w14:textId="3705F577" w:rsidR="009A2029" w:rsidRPr="003742EB" w:rsidRDefault="008F1DE7" w:rsidP="000D17F2">
      <w:pPr>
        <w:pStyle w:val="Heading2"/>
        <w:ind w:left="792"/>
        <w:rPr>
          <w:rStyle w:val="Heading2Char"/>
          <w:b/>
        </w:rPr>
      </w:pPr>
      <w:bookmarkStart w:id="5" w:name="_Toc176349039"/>
      <w:r>
        <w:t xml:space="preserve">5.1 </w:t>
      </w:r>
      <w:r w:rsidR="009A2029" w:rsidRPr="00C36B0D">
        <w:t>Background</w:t>
      </w:r>
      <w:bookmarkEnd w:id="5"/>
    </w:p>
    <w:sdt>
      <w:sdtPr>
        <w:alias w:val="Provide a brief description of CNE's background"/>
        <w:tag w:val="Provide a brief description of CNE's background"/>
        <w:id w:val="1026140196"/>
        <w:placeholder>
          <w:docPart w:val="DefaultPlaceholder_-1854013440"/>
        </w:placeholder>
        <w:text/>
      </w:sdtPr>
      <w:sdtEndPr/>
      <w:sdtContent>
        <w:p w14:paraId="074F83CD" w14:textId="1731F6C9" w:rsidR="009A2029" w:rsidRPr="00006228" w:rsidRDefault="005D668A" w:rsidP="007F484A">
          <w:pPr>
            <w:pStyle w:val="ListParagraph"/>
            <w:ind w:left="810"/>
          </w:pPr>
          <w:r w:rsidRPr="00257B98">
            <w:t>CNE is</w:t>
          </w:r>
          <w:r w:rsidR="00C06D04" w:rsidRPr="00257B98">
            <w:t xml:space="preserve"> </w:t>
          </w:r>
          <w:r w:rsidRPr="00257B98">
            <w:t xml:space="preserve">a subsidiary of the Cherokee Nation, a federally recognized Native American tribe based in Oklahoma. CNE </w:t>
          </w:r>
          <w:r w:rsidR="00C06D04" w:rsidRPr="00257B98">
            <w:t>manages and operates</w:t>
          </w:r>
          <w:r w:rsidRPr="00257B98">
            <w:t xml:space="preserve"> the tribe's gaming and entertainment ventures. CNE is committed to providing exceptional entertainment experiences while respecting Cherokee culture and traditions.</w:t>
          </w:r>
          <w:r w:rsidR="00C06D04" w:rsidRPr="00257B98">
            <w:t xml:space="preserve"> </w:t>
          </w:r>
          <w:r w:rsidRPr="00257B98">
            <w:t xml:space="preserve">The company strives to be a responsible corporate citizen and contribute positively to the communities it serves. </w:t>
          </w:r>
          <w:r w:rsidR="00D32075" w:rsidRPr="00257B98">
            <w:t>T</w:t>
          </w:r>
          <w:r w:rsidRPr="00257B98">
            <w:t>o accomplish this, the safety o</w:t>
          </w:r>
          <w:r w:rsidR="00CB0E26" w:rsidRPr="00257B98">
            <w:t>f</w:t>
          </w:r>
          <w:r w:rsidRPr="00257B98">
            <w:t xml:space="preserve"> our employees and our guests is of the utmost importance</w:t>
          </w:r>
          <w:r w:rsidR="00D32075" w:rsidRPr="00257B98">
            <w:t>. T</w:t>
          </w:r>
          <w:r w:rsidRPr="00257B98">
            <w:t>herefore</w:t>
          </w:r>
          <w:r w:rsidR="00D32075" w:rsidRPr="00257B98">
            <w:t>,</w:t>
          </w:r>
          <w:r w:rsidRPr="00257B98">
            <w:t xml:space="preserve"> CNE </w:t>
          </w:r>
          <w:r w:rsidR="00257B98" w:rsidRPr="00257B98">
            <w:t>wants</w:t>
          </w:r>
          <w:r w:rsidRPr="00257B98">
            <w:t xml:space="preserve"> to increase our emergency preparedness and business continuity </w:t>
          </w:r>
          <w:r w:rsidR="00036D27">
            <w:t>program</w:t>
          </w:r>
          <w:r w:rsidRPr="00257B98">
            <w:t xml:space="preserve">. </w:t>
          </w:r>
        </w:p>
      </w:sdtContent>
    </w:sdt>
    <w:p w14:paraId="2DF0526F" w14:textId="77C0740E" w:rsidR="006A3F44" w:rsidRPr="00067167" w:rsidRDefault="008F1DE7" w:rsidP="000D17F2">
      <w:pPr>
        <w:pStyle w:val="Heading2"/>
        <w:ind w:left="792"/>
        <w:rPr>
          <w:rStyle w:val="Heading2Char"/>
          <w:b/>
        </w:rPr>
      </w:pPr>
      <w:bookmarkStart w:id="6" w:name="_Toc176349041"/>
      <w:r>
        <w:t>5.</w:t>
      </w:r>
      <w:r w:rsidR="006A0579">
        <w:t>2</w:t>
      </w:r>
      <w:r>
        <w:t xml:space="preserve"> </w:t>
      </w:r>
      <w:r w:rsidR="006A3F44" w:rsidRPr="00067167">
        <w:t>Sourcing Project Overview</w:t>
      </w:r>
      <w:bookmarkEnd w:id="6"/>
    </w:p>
    <w:sdt>
      <w:sdtPr>
        <w:alias w:val="Overview of sourcing project and how it will suport CNE's objectives"/>
        <w:tag w:val="Overview of sourcing project and how it will suport CNE's objectives"/>
        <w:id w:val="1661574261"/>
        <w:placeholder>
          <w:docPart w:val="DefaultPlaceholder_-1854013440"/>
        </w:placeholder>
        <w:text/>
      </w:sdtPr>
      <w:sdtEndPr/>
      <w:sdtContent>
        <w:p w14:paraId="779728A3" w14:textId="5234794B" w:rsidR="006A3F44" w:rsidRPr="00E0009B" w:rsidRDefault="007F484A" w:rsidP="00916121">
          <w:pPr>
            <w:pStyle w:val="ListParagraph"/>
            <w:ind w:left="792"/>
          </w:pPr>
          <w:r>
            <w:t>Assess</w:t>
          </w:r>
          <w:r w:rsidR="00F66014">
            <w:t xml:space="preserve"> potential vendors' capabilities, experience, and reliability</w:t>
          </w:r>
          <w:r>
            <w:t xml:space="preserve"> that can provide an all-encompassing business continuity program that supports CNE values.</w:t>
          </w:r>
        </w:p>
      </w:sdtContent>
    </w:sdt>
    <w:p w14:paraId="0074231E" w14:textId="5667C1DA" w:rsidR="00D55368" w:rsidRPr="00067167" w:rsidRDefault="008F1DE7" w:rsidP="00D55368">
      <w:pPr>
        <w:pStyle w:val="Heading2"/>
        <w:ind w:left="792"/>
        <w:rPr>
          <w:rStyle w:val="Heading2Char"/>
          <w:b/>
        </w:rPr>
      </w:pPr>
      <w:bookmarkStart w:id="7" w:name="_Toc176349042"/>
      <w:r>
        <w:t>5.</w:t>
      </w:r>
      <w:r w:rsidR="006A0579">
        <w:t>3</w:t>
      </w:r>
      <w:r>
        <w:t xml:space="preserve"> </w:t>
      </w:r>
      <w:r w:rsidR="006701B7">
        <w:t xml:space="preserve">Sourcing </w:t>
      </w:r>
      <w:r w:rsidR="00E8792C">
        <w:t>Project End Users</w:t>
      </w:r>
      <w:bookmarkEnd w:id="7"/>
    </w:p>
    <w:sdt>
      <w:sdtPr>
        <w:rPr>
          <w:bCs/>
        </w:rPr>
        <w:alias w:val="Outline BU, products, and staff that will be served by sourcing requirement"/>
        <w:tag w:val="Outline BU, products, and staff that will be served by sourcing requirement"/>
        <w:id w:val="1410112079"/>
        <w:placeholder>
          <w:docPart w:val="DefaultPlaceholder_-1854013440"/>
        </w:placeholder>
        <w:text/>
      </w:sdtPr>
      <w:sdtEndPr/>
      <w:sdtContent>
        <w:p w14:paraId="2641A091" w14:textId="01350C2F" w:rsidR="0030495C" w:rsidRPr="00AD4ABD" w:rsidRDefault="007F484A" w:rsidP="007F484A">
          <w:pPr>
            <w:pStyle w:val="ListParagraph"/>
            <w:ind w:left="792"/>
            <w:rPr>
              <w:bCs/>
            </w:rPr>
          </w:pPr>
          <w:r w:rsidRPr="007F484A">
            <w:rPr>
              <w:bCs/>
            </w:rPr>
            <w:t xml:space="preserve">Individuals who perform essential </w:t>
          </w:r>
          <w:r w:rsidR="008944D3">
            <w:rPr>
              <w:bCs/>
            </w:rPr>
            <w:t>organizational task</w:t>
          </w:r>
          <w:r w:rsidR="00A154F3">
            <w:rPr>
              <w:bCs/>
            </w:rPr>
            <w:t>s, including</w:t>
          </w:r>
          <w:r w:rsidRPr="007F484A">
            <w:rPr>
              <w:bCs/>
            </w:rPr>
            <w:t xml:space="preserve"> </w:t>
          </w:r>
          <w:r>
            <w:rPr>
              <w:bCs/>
            </w:rPr>
            <w:t xml:space="preserve">management, </w:t>
          </w:r>
          <w:r w:rsidRPr="007F484A">
            <w:rPr>
              <w:bCs/>
            </w:rPr>
            <w:t>sales representatives, IT staff, and customer service representatives.</w:t>
          </w:r>
          <w:r>
            <w:rPr>
              <w:bCs/>
            </w:rPr>
            <w:t xml:space="preserve"> </w:t>
          </w:r>
          <w:r w:rsidRPr="007F484A">
            <w:rPr>
              <w:bCs/>
            </w:rPr>
            <w:t>Departments within the organization that have critical functions, such as finance, human resources, operations, and marketing.</w:t>
          </w:r>
          <w:r>
            <w:rPr>
              <w:bCs/>
            </w:rPr>
            <w:t xml:space="preserve"> </w:t>
          </w:r>
          <w:r w:rsidRPr="007F484A">
            <w:rPr>
              <w:bCs/>
            </w:rPr>
            <w:t xml:space="preserve">Customers or businesses that rely on </w:t>
          </w:r>
          <w:r>
            <w:rPr>
              <w:bCs/>
            </w:rPr>
            <w:t>CNE</w:t>
          </w:r>
          <w:r w:rsidRPr="007F484A">
            <w:rPr>
              <w:bCs/>
            </w:rPr>
            <w:t>'s products or services.</w:t>
          </w:r>
          <w:r>
            <w:rPr>
              <w:bCs/>
            </w:rPr>
            <w:t xml:space="preserve"> </w:t>
          </w:r>
          <w:r w:rsidRPr="007F484A">
            <w:rPr>
              <w:bCs/>
            </w:rPr>
            <w:t>Suppliers that provide essential goods or services to the organization.</w:t>
          </w:r>
          <w:r>
            <w:rPr>
              <w:bCs/>
            </w:rPr>
            <w:t xml:space="preserve"> </w:t>
          </w:r>
          <w:r w:rsidRPr="007F484A">
            <w:rPr>
              <w:bCs/>
            </w:rPr>
            <w:t>Organizations with which the company has strategic relationships or collaborations.</w:t>
          </w:r>
        </w:p>
      </w:sdtContent>
    </w:sdt>
    <w:p w14:paraId="3090FECC" w14:textId="2CA7E0AD" w:rsidR="00D55368" w:rsidRPr="00067167" w:rsidRDefault="008F1DE7" w:rsidP="00D55368">
      <w:pPr>
        <w:pStyle w:val="Heading2"/>
        <w:ind w:left="792"/>
        <w:rPr>
          <w:rStyle w:val="Heading2Char"/>
          <w:b/>
        </w:rPr>
      </w:pPr>
      <w:bookmarkStart w:id="8" w:name="_Toc176349043"/>
      <w:r>
        <w:t>5.</w:t>
      </w:r>
      <w:r w:rsidR="006A0579">
        <w:t>4</w:t>
      </w:r>
      <w:r>
        <w:t xml:space="preserve"> </w:t>
      </w:r>
      <w:r w:rsidR="00F82363">
        <w:t>Statement of Work</w:t>
      </w:r>
      <w:bookmarkEnd w:id="8"/>
    </w:p>
    <w:bookmarkStart w:id="9" w:name="_Toc176349044" w:displacedByCustomXml="next"/>
    <w:sdt>
      <w:sdtPr>
        <w:rPr>
          <w:rFonts w:ascii="Times New Roman" w:eastAsia="Times New Roman" w:hAnsi="Times New Roman" w:cs="Times New Roman"/>
          <w:bCs/>
          <w:color w:val="auto"/>
        </w:rPr>
        <w:alias w:val="Input Statement of Work"/>
        <w:tag w:val="Input Statement of Work"/>
        <w:id w:val="1673133172"/>
        <w:placeholder>
          <w:docPart w:val="DefaultPlaceholder_-1854013440"/>
        </w:placeholder>
      </w:sdtPr>
      <w:sdtEndPr>
        <w:rPr>
          <w:bCs w:val="0"/>
        </w:rPr>
      </w:sdtEndPr>
      <w:sdtContent>
        <w:sdt>
          <w:sdtPr>
            <w:rPr>
              <w:rFonts w:ascii="Times New Roman" w:eastAsia="Times New Roman" w:hAnsi="Times New Roman" w:cs="Times New Roman"/>
              <w:bCs/>
              <w:color w:val="auto"/>
            </w:rPr>
            <w:id w:val="-814954534"/>
            <w:placeholder>
              <w:docPart w:val="22DBE94F7F0F43A78D1803B14E02A920"/>
            </w:placeholder>
          </w:sdtPr>
          <w:sdtEndPr/>
          <w:sdtContent>
            <w:bookmarkStart w:id="10" w:name="_Toc172702362" w:displacedByCustomXml="prev"/>
            <w:bookmarkStart w:id="11" w:name="_Hlk172024456" w:displacedByCustomXml="prev"/>
            <w:p w14:paraId="49105D18" w14:textId="77777777" w:rsidR="00AB54AA" w:rsidRPr="00983735" w:rsidRDefault="00AB54AA" w:rsidP="00AB54AA">
              <w:pPr>
                <w:pStyle w:val="Heading3"/>
              </w:pPr>
              <w:r w:rsidRPr="00983735">
                <w:t>INTRODUCTION</w:t>
              </w:r>
              <w:bookmarkEnd w:id="9"/>
              <w:bookmarkEnd w:id="10"/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33164721"/>
                <w:placeholder>
                  <w:docPart w:val="8187C6F514A04D3984397C31981F2742"/>
                </w:placeholder>
              </w:sdtPr>
              <w:sdtEndPr/>
              <w:sdtContent>
                <w:p w14:paraId="385E398B" w14:textId="77777777" w:rsidR="00AB54AA" w:rsidRPr="00A51399" w:rsidRDefault="00AB54AA" w:rsidP="00AB54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This SOW outlines the scope of work, deliverables, timelines, and other key terms for providing business continuity consulting services to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Cherokee Nation Entertainment, LLC (CNE).</w:t>
                  </w:r>
                </w:p>
              </w:sdtContent>
            </w:sdt>
            <w:p w14:paraId="11D24F55" w14:textId="77777777" w:rsidR="00AB54AA" w:rsidRPr="00983735" w:rsidRDefault="00AB54AA" w:rsidP="00FD7ABF">
              <w:pPr>
                <w:pStyle w:val="Heading3"/>
              </w:pPr>
              <w:bookmarkStart w:id="12" w:name="_Toc172702363"/>
              <w:bookmarkStart w:id="13" w:name="_Toc176349045"/>
              <w:r w:rsidRPr="00983735">
                <w:t>PURPOSE and OBJECTIVE</w:t>
              </w:r>
              <w:bookmarkEnd w:id="12"/>
              <w:bookmarkEnd w:id="13"/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21967894"/>
                <w:placeholder>
                  <w:docPart w:val="8187C6F514A04D3984397C31981F2742"/>
                </w:placeholder>
              </w:sdtPr>
              <w:sdtEndPr/>
              <w:sdtContent>
                <w:p w14:paraId="6F149896" w14:textId="77777777" w:rsidR="00AB54AA" w:rsidRPr="00A51399" w:rsidRDefault="00AB54AA" w:rsidP="00AB54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Develop a comprehensive Business Continuity Plan for CNE that addresses critical business processes and functions. </w:t>
                  </w:r>
                </w:p>
              </w:sdtContent>
            </w:sdt>
            <w:p w14:paraId="042EB625" w14:textId="77777777" w:rsidR="00AB54AA" w:rsidRPr="00983735" w:rsidRDefault="00AB54AA" w:rsidP="00AB54AA">
              <w:pPr>
                <w:pStyle w:val="Heading3"/>
              </w:pPr>
              <w:bookmarkStart w:id="14" w:name="_Toc172702364"/>
              <w:bookmarkStart w:id="15" w:name="_Toc176349046"/>
              <w:r w:rsidRPr="00983735">
                <w:t>SCOPE</w:t>
              </w:r>
              <w:bookmarkEnd w:id="14"/>
              <w:bookmarkEnd w:id="15"/>
            </w:p>
            <w:p w14:paraId="35E42B79" w14:textId="77777777" w:rsidR="00AB54AA" w:rsidRPr="0006734E" w:rsidRDefault="00EF7A4F" w:rsidP="00AB54AA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19864506"/>
                  <w:placeholder>
                    <w:docPart w:val="8187C6F514A04D3984397C31981F2742"/>
                  </w:placeholder>
                </w:sdtPr>
                <w:sdtEndPr/>
                <w:sdtContent>
                  <w:r w:rsidR="00AB54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Identify critical business functions and quantify the potential impact of disruptions on these functions. Develop a comprehensive BCP </w:t>
                  </w:r>
                  <w:r w:rsidR="00AB54AA" w:rsidRPr="000673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outlining procedures, responsibilities, and resources for responding to and recovering from various disruptions.</w:t>
                  </w:r>
                  <w:r w:rsidR="00AB54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sdtContent>
              </w:sdt>
              <w:r w:rsidR="00AB54AA" w:rsidRPr="0006734E">
                <w:rPr>
                  <w:rFonts w:ascii="Times New Roman" w:hAnsi="Times New Roman" w:cs="Times New Roman"/>
                  <w:sz w:val="24"/>
                  <w:szCs w:val="24"/>
                </w:rPr>
                <w:t>Develop and document recovery strategies for critical systems, processes, and data.</w:t>
              </w:r>
              <w:r w:rsidR="00AB54A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B54AA" w:rsidRPr="0006734E">
                <w:rPr>
                  <w:rFonts w:ascii="Times New Roman" w:hAnsi="Times New Roman" w:cs="Times New Roman"/>
                  <w:sz w:val="24"/>
                  <w:szCs w:val="24"/>
                </w:rPr>
                <w:t>Develop a communication plan for internal and external stakeholders, including procedures for crisis communication.</w:t>
              </w:r>
              <w:r w:rsidR="00AB54A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B54AA" w:rsidRPr="0006734E">
                <w:rPr>
                  <w:rFonts w:ascii="Times New Roman" w:hAnsi="Times New Roman" w:cs="Times New Roman"/>
                  <w:sz w:val="24"/>
                  <w:szCs w:val="24"/>
                </w:rPr>
                <w:t xml:space="preserve">Provide training and </w:t>
              </w:r>
              <w:r w:rsidR="00AB54AA" w:rsidRPr="0006734E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awareness programs for staff on BCP implementation and response procedures.</w:t>
              </w:r>
              <w:r w:rsidR="00AB54A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B54AA" w:rsidRPr="0006734E">
                <w:rPr>
                  <w:rFonts w:ascii="Times New Roman" w:hAnsi="Times New Roman" w:cs="Times New Roman"/>
                  <w:sz w:val="24"/>
                  <w:szCs w:val="24"/>
                </w:rPr>
                <w:t>Facilitate the testing and exercising of the BCP to ensure its effectiveness.</w:t>
              </w:r>
              <w:r w:rsidR="00AB54A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AB54AA" w:rsidRPr="0006734E">
                <w:rPr>
                  <w:rFonts w:ascii="Times New Roman" w:hAnsi="Times New Roman" w:cs="Times New Roman"/>
                  <w:sz w:val="24"/>
                  <w:szCs w:val="24"/>
                </w:rPr>
                <w:t>Document all BCP-related activities, including risk assessments, BIA, recovery strategies, and testing results.</w:t>
              </w:r>
            </w:p>
            <w:p w14:paraId="0D649C4C" w14:textId="77777777" w:rsidR="00AB54AA" w:rsidRPr="00983735" w:rsidRDefault="00AB54AA" w:rsidP="00AB54AA">
              <w:pPr>
                <w:pStyle w:val="Heading3"/>
              </w:pPr>
              <w:bookmarkStart w:id="16" w:name="_Toc172702365"/>
              <w:bookmarkStart w:id="17" w:name="_Toc176349047"/>
              <w:r w:rsidRPr="00983735">
                <w:t>LOCATION</w:t>
              </w:r>
              <w:bookmarkEnd w:id="16"/>
              <w:bookmarkEnd w:id="17"/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49277338"/>
                <w:placeholder>
                  <w:docPart w:val="8187C6F514A04D3984397C31981F2742"/>
                </w:placeholder>
              </w:sdtPr>
              <w:sdtEndPr/>
              <w:sdtContent>
                <w:p w14:paraId="37CEF8DC" w14:textId="77777777" w:rsidR="00AB54AA" w:rsidRPr="00A51399" w:rsidRDefault="00AB54AA" w:rsidP="00AB54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Oklahoma, Mississippi, Arkansas</w:t>
                  </w:r>
                </w:p>
              </w:sdtContent>
            </w:sdt>
            <w:p w14:paraId="1A2DE5A4" w14:textId="77777777" w:rsidR="00AB54AA" w:rsidRPr="00983735" w:rsidRDefault="00AB54AA" w:rsidP="00AB54AA">
              <w:pPr>
                <w:pStyle w:val="Heading3"/>
              </w:pPr>
              <w:bookmarkStart w:id="18" w:name="_Toc172702366"/>
              <w:bookmarkStart w:id="19" w:name="_Toc176349048"/>
              <w:r w:rsidRPr="00983735">
                <w:t>PROJECT DELIVERABLES</w:t>
              </w:r>
              <w:bookmarkEnd w:id="18"/>
              <w:bookmarkEnd w:id="19"/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49585212"/>
                <w:placeholder>
                  <w:docPart w:val="8187C6F514A04D3984397C31981F2742"/>
                </w:placeholder>
              </w:sdtPr>
              <w:sdtEndPr/>
              <w:sdtContent>
                <w:p w14:paraId="4FD24DFE" w14:textId="77777777" w:rsidR="00AB54AA" w:rsidRDefault="00AB54AA" w:rsidP="00AB54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Completed Risk Assessment Report</w:t>
                  </w:r>
                </w:p>
                <w:p w14:paraId="5206E968" w14:textId="77777777" w:rsidR="00AB54AA" w:rsidRDefault="00AB54AA" w:rsidP="00AB54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Business Impact Analysis Report</w:t>
                  </w:r>
                </w:p>
                <w:p w14:paraId="6E351657" w14:textId="77777777" w:rsidR="00AB54AA" w:rsidRDefault="00AB54AA" w:rsidP="00AB54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Business Continuity Plan Document</w:t>
                  </w:r>
                </w:p>
                <w:p w14:paraId="05A70677" w14:textId="77777777" w:rsidR="00AB54AA" w:rsidRDefault="00AB54AA" w:rsidP="00AB54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Communication Plan</w:t>
                  </w:r>
                </w:p>
                <w:p w14:paraId="73AFA445" w14:textId="77777777" w:rsidR="00AB54AA" w:rsidRDefault="00AB54AA" w:rsidP="00AB54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Training Materials</w:t>
                  </w:r>
                </w:p>
                <w:p w14:paraId="343DEF3E" w14:textId="77777777" w:rsidR="00AB54AA" w:rsidRDefault="00AB54AA" w:rsidP="00AB54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Testing and Exercise Reports</w:t>
                  </w:r>
                </w:p>
                <w:p w14:paraId="470FE0E2" w14:textId="77777777" w:rsidR="00AB54AA" w:rsidRDefault="00AB54AA" w:rsidP="00AB54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Project Completion Report</w:t>
                  </w:r>
                </w:p>
                <w:p w14:paraId="47332341" w14:textId="77777777" w:rsidR="00AB54AA" w:rsidRPr="00A51399" w:rsidRDefault="00EF7A4F" w:rsidP="00AB54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sdtContent>
            </w:sdt>
            <w:p w14:paraId="0FDC56B3" w14:textId="77777777" w:rsidR="00AB54AA" w:rsidRPr="00983735" w:rsidRDefault="00AB54AA" w:rsidP="00AB54AA">
              <w:pPr>
                <w:pStyle w:val="Heading3"/>
              </w:pPr>
              <w:bookmarkStart w:id="20" w:name="_Toc172702367"/>
              <w:bookmarkStart w:id="21" w:name="_Toc176349049"/>
              <w:r w:rsidRPr="00983735">
                <w:t>MILESTONES</w:t>
              </w:r>
              <w:bookmarkEnd w:id="20"/>
              <w:bookmarkEnd w:id="21"/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03459330"/>
                <w:placeholder>
                  <w:docPart w:val="8187C6F514A04D3984397C31981F2742"/>
                </w:placeholder>
              </w:sdtPr>
              <w:sdtEndPr/>
              <w:sdtContent>
                <w:p w14:paraId="1E8749ED" w14:textId="77777777" w:rsidR="00AB54AA" w:rsidRDefault="00AB54AA" w:rsidP="00AB54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Assessment Phase</w:t>
                  </w:r>
                </w:p>
                <w:p w14:paraId="472BDA2C" w14:textId="77777777" w:rsidR="00AB54AA" w:rsidRPr="00E86C8E" w:rsidRDefault="00AB54AA" w:rsidP="00AB54AA">
                  <w:pPr>
                    <w:pStyle w:val="ListParagraph"/>
                    <w:numPr>
                      <w:ilvl w:val="0"/>
                      <w:numId w:val="45"/>
                    </w:numPr>
                    <w:spacing w:line="259" w:lineRule="auto"/>
                  </w:pPr>
                  <w:r w:rsidRPr="00E86C8E">
                    <w:t>Identify critical business functions: Determine which processes and activities are essential for the organization's continued operations.</w:t>
                  </w:r>
                </w:p>
                <w:p w14:paraId="785D91FD" w14:textId="77777777" w:rsidR="00AB54AA" w:rsidRPr="00E86C8E" w:rsidRDefault="00AB54AA" w:rsidP="00AB54AA">
                  <w:pPr>
                    <w:pStyle w:val="ListParagraph"/>
                    <w:numPr>
                      <w:ilvl w:val="0"/>
                      <w:numId w:val="45"/>
                    </w:numPr>
                    <w:spacing w:line="259" w:lineRule="auto"/>
                  </w:pPr>
                  <w:r w:rsidRPr="00E86C8E">
                    <w:t>Assess potential risks and threats: Evaluate various disruptions, including natural disasters, cyberattacks, supply chain disruptions, and pandemics.</w:t>
                  </w:r>
                </w:p>
                <w:p w14:paraId="38B6861B" w14:textId="77777777" w:rsidR="00AB54AA" w:rsidRPr="00E86C8E" w:rsidRDefault="00AB54AA" w:rsidP="00AB54AA">
                  <w:pPr>
                    <w:pStyle w:val="ListParagraph"/>
                    <w:numPr>
                      <w:ilvl w:val="0"/>
                      <w:numId w:val="45"/>
                    </w:numPr>
                    <w:spacing w:line="259" w:lineRule="auto"/>
                  </w:pPr>
                  <w:r w:rsidRPr="00E86C8E">
                    <w:t>Conduct a Business Impact Analysis (BIA): Determine the potential financial, operational, and reputational consequences of disruptions.</w:t>
                  </w:r>
                </w:p>
                <w:p w14:paraId="4D438290" w14:textId="77777777" w:rsidR="00AB54AA" w:rsidRDefault="00AB54AA" w:rsidP="00AB54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 Development Phase</w:t>
                  </w:r>
                </w:p>
                <w:p w14:paraId="31F4B677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6"/>
                    </w:numPr>
                    <w:spacing w:line="259" w:lineRule="auto"/>
                  </w:pPr>
                  <w:r w:rsidRPr="00A77E01">
                    <w:t>Develop recovery strategies: Create plans for restoring critical functions in the event of a disruption.</w:t>
                  </w:r>
                </w:p>
                <w:p w14:paraId="1408B924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6"/>
                    </w:numPr>
                    <w:spacing w:line="259" w:lineRule="auto"/>
                  </w:pPr>
                  <w:r w:rsidRPr="00A77E01">
                    <w:t>Define recovery time objectives (RTOs) and recovery point objectives (RPOs): Set target times for restoring operations and data.</w:t>
                  </w:r>
                </w:p>
                <w:p w14:paraId="2DB35F9D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6"/>
                    </w:numPr>
                    <w:spacing w:line="259" w:lineRule="auto"/>
                  </w:pPr>
                  <w:r w:rsidRPr="00A77E01">
                    <w:t>Create a crisis communication plan: Outline procedures for communicating with employees, customers, and stakeholders during a crisis.</w:t>
                  </w:r>
                </w:p>
                <w:p w14:paraId="5567D317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6"/>
                    </w:numPr>
                    <w:spacing w:line="259" w:lineRule="auto"/>
                  </w:pPr>
                  <w:r w:rsidRPr="00A77E01">
                    <w:t>Develop a continuity of operations plan (COOP): Specify how essential functions will be maintained during a disruption.</w:t>
                  </w:r>
                </w:p>
                <w:p w14:paraId="0B19F705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6"/>
                    </w:numPr>
                    <w:spacing w:line="259" w:lineRule="auto"/>
                  </w:pPr>
                  <w:r w:rsidRPr="00A77E01">
                    <w:t>Develop a disaster recovery plan (DRP): Detail the steps for recovering IT systems and data.</w:t>
                  </w:r>
                </w:p>
                <w:p w14:paraId="7E26303D" w14:textId="77777777" w:rsidR="00AB54AA" w:rsidRDefault="00AB54AA" w:rsidP="00AB54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Training and Education Phase</w:t>
                  </w:r>
                </w:p>
                <w:p w14:paraId="1A15818F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7"/>
                    </w:numPr>
                    <w:spacing w:line="259" w:lineRule="auto"/>
                  </w:pPr>
                  <w:r w:rsidRPr="00A77E01">
                    <w:t>Develop training materials: Create training materials for employees on business continuity procedures.</w:t>
                  </w:r>
                </w:p>
                <w:p w14:paraId="461805EB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7"/>
                    </w:numPr>
                    <w:spacing w:line="259" w:lineRule="auto"/>
                  </w:pPr>
                  <w:r w:rsidRPr="00A77E01">
                    <w:t>Conduct training sessions: Deliver training sessions to relevant staff.</w:t>
                  </w:r>
                </w:p>
                <w:p w14:paraId="22A7E057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7"/>
                    </w:numPr>
                    <w:spacing w:line="259" w:lineRule="auto"/>
                  </w:pPr>
                  <w:r w:rsidRPr="00A77E01">
                    <w:t>Provide ongoing education: Offer ongoing education and updates on business continuity best practices.</w:t>
                  </w:r>
                </w:p>
                <w:p w14:paraId="1D562686" w14:textId="77777777" w:rsidR="00AB54AA" w:rsidRDefault="00AB54AA" w:rsidP="00AB54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C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Testing and Exercise Phase</w:t>
                  </w:r>
                </w:p>
                <w:p w14:paraId="0D10B002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8"/>
                    </w:numPr>
                    <w:spacing w:line="259" w:lineRule="auto"/>
                  </w:pPr>
                  <w:r w:rsidRPr="00A77E01">
                    <w:t>Conduct tabletop exercises: Simulate disruptions in a controlled setting to test response plans.</w:t>
                  </w:r>
                </w:p>
                <w:p w14:paraId="543D0196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8"/>
                    </w:numPr>
                    <w:spacing w:line="259" w:lineRule="auto"/>
                  </w:pPr>
                  <w:r w:rsidRPr="00A77E01">
                    <w:t>Perform functional drills: Test specific aspects of the BCP, such as data recovery or communication procedures.</w:t>
                  </w:r>
                </w:p>
                <w:p w14:paraId="4372AE8F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8"/>
                    </w:numPr>
                    <w:spacing w:line="259" w:lineRule="auto"/>
                  </w:pPr>
                  <w:r w:rsidRPr="00A77E01">
                    <w:t>Conduct full-scale simulations: Simulate a major disruption to evaluate the organization's overall readiness.</w:t>
                  </w:r>
                </w:p>
                <w:p w14:paraId="219F8057" w14:textId="77777777" w:rsidR="00AB54AA" w:rsidRDefault="00AB54AA" w:rsidP="00AB54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Maintenance and Review Phase</w:t>
                  </w:r>
                </w:p>
                <w:p w14:paraId="7F0B3BA7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9"/>
                    </w:numPr>
                    <w:spacing w:line="259" w:lineRule="auto"/>
                  </w:pPr>
                  <w:r w:rsidRPr="00A77E01">
                    <w:t>Regularly review and update the BCP: Ensure the plan remains current and relevant.</w:t>
                  </w:r>
                </w:p>
                <w:p w14:paraId="6CFC82C1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9"/>
                    </w:numPr>
                    <w:spacing w:line="259" w:lineRule="auto"/>
                  </w:pPr>
                  <w:r w:rsidRPr="00A77E01">
                    <w:t>Conduct periodic assessments: Evaluate the organization's preparedness for potential disruptions.</w:t>
                  </w:r>
                </w:p>
                <w:p w14:paraId="2E312784" w14:textId="77777777" w:rsidR="00AB54AA" w:rsidRDefault="00AB54AA" w:rsidP="00AB54AA">
                  <w:pPr>
                    <w:pStyle w:val="ListParagraph"/>
                    <w:numPr>
                      <w:ilvl w:val="0"/>
                      <w:numId w:val="49"/>
                    </w:numPr>
                    <w:spacing w:line="259" w:lineRule="auto"/>
                  </w:pPr>
                  <w:r w:rsidRPr="00A77E01">
                    <w:t>Address gaps and weaknesses: Identify and address any shortcomings in the BCP.</w:t>
                  </w:r>
                </w:p>
                <w:p w14:paraId="2EC5C11B" w14:textId="77777777" w:rsidR="00AB54AA" w:rsidRPr="00A51399" w:rsidRDefault="00EF7A4F" w:rsidP="00AB54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sdtContent>
            </w:sdt>
            <w:p w14:paraId="738DED97" w14:textId="77777777" w:rsidR="00AB54AA" w:rsidRPr="00983735" w:rsidRDefault="00AB54AA" w:rsidP="00AB54AA">
              <w:pPr>
                <w:pStyle w:val="Heading3"/>
              </w:pPr>
              <w:bookmarkStart w:id="22" w:name="_Toc172702368"/>
              <w:bookmarkStart w:id="23" w:name="_Toc176349050"/>
              <w:r w:rsidRPr="00983735">
                <w:t>TASKS</w:t>
              </w:r>
              <w:bookmarkEnd w:id="22"/>
              <w:bookmarkEnd w:id="23"/>
            </w:p>
            <w:sdt>
              <w:sdtPr>
                <w:rPr>
                  <w:rFonts w:asciiTheme="minorHAnsi" w:eastAsiaTheme="minorHAnsi" w:hAnsiTheme="minorHAnsi" w:cstheme="minorBidi"/>
                  <w:sz w:val="22"/>
                  <w:szCs w:val="22"/>
                </w:rPr>
                <w:id w:val="-429116373"/>
                <w:placeholder>
                  <w:docPart w:val="8187C6F514A04D3984397C31981F2742"/>
                </w:placeholder>
              </w:sdtPr>
              <w:sdtEndPr/>
              <w:sdtContent>
                <w:p w14:paraId="14D8F403" w14:textId="77777777" w:rsidR="00AB54AA" w:rsidRDefault="00AB54AA" w:rsidP="00AB54AA">
                  <w:pPr>
                    <w:pStyle w:val="ListParagraph"/>
                    <w:numPr>
                      <w:ilvl w:val="0"/>
                      <w:numId w:val="50"/>
                    </w:numPr>
                    <w:spacing w:line="259" w:lineRule="auto"/>
                  </w:pPr>
                  <w:r w:rsidRPr="00A77E01">
                    <w:t>Develop</w:t>
                  </w:r>
                  <w:r>
                    <w:t xml:space="preserve"> a BCP for use at all CNE locations.</w:t>
                  </w:r>
                </w:p>
                <w:p w14:paraId="6215CFBC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50"/>
                    </w:numPr>
                    <w:spacing w:line="259" w:lineRule="auto"/>
                  </w:pPr>
                  <w:r>
                    <w:t>Develop</w:t>
                  </w:r>
                  <w:r w:rsidRPr="00A77E01">
                    <w:t xml:space="preserve"> a supply chain continuity plan: Address the risks associated with disruptions in the supply chain.</w:t>
                  </w:r>
                </w:p>
                <w:p w14:paraId="79CF456C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9"/>
                    </w:numPr>
                    <w:spacing w:line="259" w:lineRule="auto"/>
                  </w:pPr>
                  <w:r w:rsidRPr="00A77E01">
                    <w:t>Implement a business continuity management system: Establish a framework for managing business continuity activities.</w:t>
                  </w:r>
                </w:p>
                <w:p w14:paraId="1FA7302E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9"/>
                    </w:numPr>
                    <w:spacing w:line="259" w:lineRule="auto"/>
                  </w:pPr>
                  <w:r w:rsidRPr="00A77E01">
                    <w:t>Integrate business continuity with other risk management initiatives: Align the BCP with the organization's overall risk management strategy.</w:t>
                  </w:r>
                </w:p>
                <w:p w14:paraId="6BF01692" w14:textId="77777777" w:rsidR="00AB54AA" w:rsidRPr="00A77E01" w:rsidRDefault="00AB54AA" w:rsidP="00AB54AA">
                  <w:pPr>
                    <w:pStyle w:val="ListParagraph"/>
                    <w:numPr>
                      <w:ilvl w:val="0"/>
                      <w:numId w:val="49"/>
                    </w:numPr>
                    <w:spacing w:line="259" w:lineRule="auto"/>
                  </w:pPr>
                  <w:r w:rsidRPr="00A77E01">
                    <w:t>Establish a business continuity team: Assign responsibility for business continuity planning and execution.</w:t>
                  </w:r>
                </w:p>
                <w:p w14:paraId="749ED247" w14:textId="77777777" w:rsidR="00AB54AA" w:rsidRPr="00A77E01" w:rsidRDefault="00EF7A4F" w:rsidP="00AB54AA">
                  <w:pPr>
                    <w:spacing w:after="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sdtContent>
            </w:sdt>
            <w:p w14:paraId="45C78862" w14:textId="6DB20F02" w:rsidR="00AB54AA" w:rsidRPr="00A51399" w:rsidRDefault="00AB54AA" w:rsidP="00AB54AA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14:paraId="12C801EE" w14:textId="77777777" w:rsidR="00AB54AA" w:rsidRPr="00983735" w:rsidRDefault="00AB54AA" w:rsidP="00AB54AA">
              <w:pPr>
                <w:pStyle w:val="Heading3"/>
              </w:pPr>
              <w:bookmarkStart w:id="24" w:name="_Toc172702370"/>
              <w:bookmarkStart w:id="25" w:name="_Toc176349052"/>
              <w:r w:rsidRPr="00983735">
                <w:t>STANDARDS, TESTING, and COMPLIANCE</w:t>
              </w:r>
              <w:bookmarkEnd w:id="24"/>
              <w:bookmarkEnd w:id="25"/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0892341"/>
                <w:placeholder>
                  <w:docPart w:val="8187C6F514A04D3984397C31981F2742"/>
                </w:placeholder>
              </w:sdtPr>
              <w:sdtEndPr/>
              <w:sdtContent>
                <w:p w14:paraId="4EE38B8B" w14:textId="77777777" w:rsidR="00AB54AA" w:rsidRPr="00E86C8E" w:rsidRDefault="00AB54AA" w:rsidP="00AB54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Assist in conducting regular tests and exercises to validate the BCP's effectiveness.</w:t>
                  </w:r>
                </w:p>
                <w:p w14:paraId="0A6D276B" w14:textId="77777777" w:rsidR="00AB54AA" w:rsidRDefault="00AB54AA" w:rsidP="00AB54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6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Provide guidance on tabletop exercises, functional drills, and full-scale simulations.</w:t>
                  </w:r>
                </w:p>
                <w:p w14:paraId="188DF822" w14:textId="77777777" w:rsidR="00AB54AA" w:rsidRPr="00A51399" w:rsidRDefault="00EF7A4F" w:rsidP="00AB54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sdtContent>
            </w:sdt>
            <w:p w14:paraId="1974F60A" w14:textId="77777777" w:rsidR="00AB54AA" w:rsidRPr="00983735" w:rsidRDefault="00AB54AA" w:rsidP="00AB54AA">
              <w:pPr>
                <w:pStyle w:val="Heading3"/>
              </w:pPr>
              <w:bookmarkStart w:id="26" w:name="_Toc172702371"/>
              <w:bookmarkStart w:id="27" w:name="_Toc176349053"/>
              <w:r w:rsidRPr="00983735">
                <w:t>REQUIREMENTS</w:t>
              </w:r>
              <w:bookmarkEnd w:id="26"/>
              <w:bookmarkEnd w:id="27"/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74306132"/>
                <w:placeholder>
                  <w:docPart w:val="8187C6F514A04D3984397C31981F2742"/>
                </w:placeholder>
              </w:sdtPr>
              <w:sdtEndPr/>
              <w:sdtContent>
                <w:p w14:paraId="6AD175C1" w14:textId="50B958EE" w:rsidR="00AB54AA" w:rsidRPr="00A51399" w:rsidRDefault="00AB54AA" w:rsidP="00AB54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Must be </w:t>
                  </w:r>
                  <w:r w:rsidR="008F6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turn-key</w:t>
                  </w:r>
                  <w:r w:rsidR="008F6C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after the consultant(s) turn over deliverables.</w:t>
                  </w:r>
                </w:p>
              </w:sdtContent>
            </w:sdt>
            <w:p w14:paraId="009F7004" w14:textId="77777777" w:rsidR="00AB54AA" w:rsidRPr="00983735" w:rsidRDefault="00AB54AA" w:rsidP="00AB54AA">
              <w:pPr>
                <w:pStyle w:val="Heading3"/>
              </w:pPr>
              <w:bookmarkStart w:id="28" w:name="_Toc172702372"/>
              <w:bookmarkStart w:id="29" w:name="_Toc176349054"/>
              <w:r w:rsidRPr="00983735">
                <w:t>SUCCESS CRITERIA (expected outcomes)</w:t>
              </w:r>
              <w:bookmarkEnd w:id="28"/>
              <w:bookmarkEnd w:id="29"/>
            </w:p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61008371"/>
                <w:placeholder>
                  <w:docPart w:val="8187C6F514A04D3984397C31981F2742"/>
                </w:placeholder>
              </w:sdtPr>
              <w:sdtEndPr/>
              <w:sdtContent>
                <w:p w14:paraId="2D0EF269" w14:textId="77777777" w:rsidR="00AB54AA" w:rsidRDefault="00AB54AA" w:rsidP="00AB54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CNE approval of the final BCP documents.</w:t>
                  </w:r>
                </w:p>
                <w:p w14:paraId="25BD6A66" w14:textId="21116535" w:rsidR="00AB54AA" w:rsidRPr="00A51399" w:rsidRDefault="00AB54AA" w:rsidP="00AB54A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Completion of all project deliverables as outlined in the SOW.</w:t>
                  </w:r>
                </w:p>
              </w:sdtContent>
            </w:sdt>
            <w:p w14:paraId="35FB5728" w14:textId="10655AFE" w:rsidR="00EB265A" w:rsidRPr="00DB172E" w:rsidRDefault="00EF7A4F" w:rsidP="00DB172E">
              <w:pPr>
                <w:pStyle w:val="ListParagraph"/>
                <w:ind w:left="792"/>
                <w:rPr>
                  <w:rFonts w:asciiTheme="minorHAnsi" w:eastAsiaTheme="minorHAnsi" w:hAnsiTheme="minorHAnsi" w:cstheme="minorBidi"/>
                  <w:bCs/>
                  <w:sz w:val="22"/>
                  <w:szCs w:val="22"/>
                </w:rPr>
              </w:pPr>
            </w:p>
            <w:bookmarkEnd w:id="11" w:displacedByCustomXml="next"/>
          </w:sdtContent>
        </w:sdt>
      </w:sdtContent>
    </w:sdt>
    <w:p w14:paraId="14BC6B07" w14:textId="69A099DE" w:rsidR="003F2377" w:rsidRDefault="003F237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14:paraId="74A1BC57" w14:textId="4A4A4C50" w:rsidR="00D60728" w:rsidRDefault="009E7673" w:rsidP="009E7673">
      <w:pPr>
        <w:pStyle w:val="Heading1"/>
        <w:jc w:val="center"/>
      </w:pPr>
      <w:bookmarkStart w:id="30" w:name="_Toc176349055"/>
      <w:r>
        <w:lastRenderedPageBreak/>
        <w:t>RFI Questionnaire</w:t>
      </w:r>
      <w:bookmarkEnd w:id="30"/>
    </w:p>
    <w:p w14:paraId="7077D456" w14:textId="5524D46D" w:rsidR="00187A5E" w:rsidRPr="00187A5E" w:rsidRDefault="00187A5E" w:rsidP="00187A5E">
      <w:pPr>
        <w:pStyle w:val="Heading2"/>
        <w:jc w:val="center"/>
        <w:rPr>
          <w:lang w:val="en-NZ"/>
        </w:rPr>
      </w:pPr>
      <w:bookmarkStart w:id="31" w:name="_Toc176349056"/>
      <w:r>
        <w:rPr>
          <w:lang w:val="en-NZ"/>
        </w:rPr>
        <w:t>Section 1: Organizational Background</w:t>
      </w:r>
      <w:bookmarkEnd w:id="31"/>
    </w:p>
    <w:p w14:paraId="2B5B776E" w14:textId="77777777" w:rsidR="00F5441B" w:rsidRDefault="00F5441B" w:rsidP="00F5441B">
      <w:pPr>
        <w:pStyle w:val="ListParagraph"/>
        <w:ind w:left="360"/>
        <w:rPr>
          <w:b/>
          <w:bCs/>
          <w:color w:val="000000"/>
        </w:rPr>
      </w:pPr>
    </w:p>
    <w:p w14:paraId="17199653" w14:textId="37F41F24" w:rsidR="00D60728" w:rsidRDefault="00936822" w:rsidP="00936822">
      <w:pPr>
        <w:pStyle w:val="ListParagraph"/>
        <w:numPr>
          <w:ilvl w:val="0"/>
          <w:numId w:val="40"/>
        </w:numPr>
        <w:rPr>
          <w:b/>
          <w:bCs/>
          <w:color w:val="000000"/>
        </w:rPr>
      </w:pPr>
      <w:r>
        <w:rPr>
          <w:b/>
          <w:bCs/>
          <w:color w:val="000000"/>
        </w:rPr>
        <w:t>What products/services do you offer?</w:t>
      </w:r>
    </w:p>
    <w:p w14:paraId="69EB6C90" w14:textId="77777777" w:rsidR="008E1F5B" w:rsidRDefault="008E1F5B" w:rsidP="005828AD">
      <w:pPr>
        <w:pStyle w:val="ListParagraph"/>
        <w:ind w:left="360"/>
        <w:rPr>
          <w:b/>
          <w:bCs/>
          <w:color w:val="000000"/>
        </w:rPr>
      </w:pPr>
    </w:p>
    <w:sdt>
      <w:sdtPr>
        <w:rPr>
          <w:color w:val="000000"/>
        </w:rPr>
        <w:id w:val="-1103873396"/>
        <w:placeholder>
          <w:docPart w:val="DefaultPlaceholder_-1854013440"/>
        </w:placeholder>
        <w:showingPlcHdr/>
      </w:sdtPr>
      <w:sdtEndPr/>
      <w:sdtContent>
        <w:p w14:paraId="22482BA4" w14:textId="2B2E7558" w:rsidR="008E1F5B" w:rsidRPr="005828AD" w:rsidRDefault="00F5441B" w:rsidP="005828AD">
          <w:pPr>
            <w:pStyle w:val="ListParagraph"/>
            <w:ind w:left="360"/>
            <w:rPr>
              <w:color w:val="000000"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48EE08DA" w14:textId="77777777" w:rsidR="008E1F5B" w:rsidRDefault="008E1F5B" w:rsidP="005828AD">
      <w:pPr>
        <w:pStyle w:val="ListParagraph"/>
        <w:ind w:left="360"/>
        <w:rPr>
          <w:b/>
          <w:bCs/>
          <w:color w:val="000000"/>
        </w:rPr>
      </w:pPr>
    </w:p>
    <w:p w14:paraId="046696AC" w14:textId="54E79C80" w:rsidR="00A3769A" w:rsidRDefault="00062F5D" w:rsidP="00936822">
      <w:pPr>
        <w:pStyle w:val="ListParagraph"/>
        <w:numPr>
          <w:ilvl w:val="0"/>
          <w:numId w:val="40"/>
        </w:numPr>
        <w:rPr>
          <w:b/>
          <w:bCs/>
          <w:color w:val="000000"/>
        </w:rPr>
      </w:pPr>
      <w:r>
        <w:rPr>
          <w:b/>
          <w:bCs/>
          <w:color w:val="000000"/>
        </w:rPr>
        <w:t>How many employees are currently working in your company?</w:t>
      </w:r>
    </w:p>
    <w:p w14:paraId="23087AE5" w14:textId="77777777" w:rsidR="008E1F5B" w:rsidRDefault="008E1F5B" w:rsidP="005828AD">
      <w:pPr>
        <w:pStyle w:val="ListParagraph"/>
        <w:ind w:left="360"/>
        <w:rPr>
          <w:b/>
          <w:bCs/>
          <w:color w:val="000000"/>
        </w:rPr>
      </w:pPr>
    </w:p>
    <w:sdt>
      <w:sdtPr>
        <w:rPr>
          <w:color w:val="000000"/>
        </w:rPr>
        <w:id w:val="681716637"/>
        <w:placeholder>
          <w:docPart w:val="DefaultPlaceholder_-1854013440"/>
        </w:placeholder>
        <w:showingPlcHdr/>
      </w:sdtPr>
      <w:sdtEndPr/>
      <w:sdtContent>
        <w:p w14:paraId="4404BC52" w14:textId="3ECC05C0" w:rsidR="008E1F5B" w:rsidRPr="005828AD" w:rsidRDefault="00F5441B" w:rsidP="005828AD">
          <w:pPr>
            <w:pStyle w:val="ListParagraph"/>
            <w:ind w:left="360"/>
            <w:rPr>
              <w:color w:val="000000"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5A5535A4" w14:textId="77777777" w:rsidR="008E1F5B" w:rsidRDefault="008E1F5B" w:rsidP="005828AD">
      <w:pPr>
        <w:pStyle w:val="ListParagraph"/>
        <w:ind w:left="360"/>
        <w:rPr>
          <w:b/>
          <w:bCs/>
          <w:color w:val="000000"/>
        </w:rPr>
      </w:pPr>
    </w:p>
    <w:p w14:paraId="090B7EDA" w14:textId="2C5F4C6A" w:rsidR="00062F5D" w:rsidRDefault="00062F5D" w:rsidP="00936822">
      <w:pPr>
        <w:pStyle w:val="ListParagraph"/>
        <w:numPr>
          <w:ilvl w:val="0"/>
          <w:numId w:val="40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Are you involved in </w:t>
      </w:r>
      <w:r w:rsidR="00252E1D">
        <w:rPr>
          <w:b/>
          <w:bCs/>
          <w:color w:val="000000"/>
        </w:rPr>
        <w:t>partnerships with</w:t>
      </w:r>
      <w:r>
        <w:rPr>
          <w:b/>
          <w:bCs/>
          <w:color w:val="000000"/>
        </w:rPr>
        <w:t xml:space="preserve"> local/regional providers</w:t>
      </w:r>
      <w:r w:rsidR="008E1F5B">
        <w:rPr>
          <w:b/>
          <w:bCs/>
          <w:color w:val="000000"/>
        </w:rPr>
        <w:t>?</w:t>
      </w:r>
    </w:p>
    <w:p w14:paraId="43A44757" w14:textId="227B9D44" w:rsidR="008E1F5B" w:rsidRDefault="008E1F5B" w:rsidP="005828AD">
      <w:pPr>
        <w:pStyle w:val="ListParagraph"/>
        <w:ind w:left="360"/>
        <w:rPr>
          <w:b/>
          <w:bCs/>
          <w:color w:val="000000"/>
        </w:rPr>
      </w:pPr>
    </w:p>
    <w:sdt>
      <w:sdtPr>
        <w:rPr>
          <w:color w:val="000000"/>
        </w:rPr>
        <w:id w:val="1215244896"/>
        <w:placeholder>
          <w:docPart w:val="DefaultPlaceholder_-1854013440"/>
        </w:placeholder>
        <w:showingPlcHdr/>
      </w:sdtPr>
      <w:sdtEndPr/>
      <w:sdtContent>
        <w:p w14:paraId="0A58C809" w14:textId="7300A20A" w:rsidR="008E1F5B" w:rsidRPr="005828AD" w:rsidRDefault="00F5441B" w:rsidP="005828AD">
          <w:pPr>
            <w:pStyle w:val="ListParagraph"/>
            <w:ind w:left="360"/>
            <w:rPr>
              <w:color w:val="000000"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0A870481" w14:textId="5A6CB8EF" w:rsidR="00CC69CC" w:rsidRDefault="00D60728" w:rsidP="00D60728">
      <w:pPr>
        <w:spacing w:before="120" w:after="12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14:paraId="79CA45B5" w14:textId="77777777" w:rsidR="003D02E6" w:rsidRDefault="003D02E6" w:rsidP="00CD6B4D"/>
    <w:p w14:paraId="253083CA" w14:textId="4EAA63FA" w:rsidR="00D60728" w:rsidRPr="00AC508C" w:rsidRDefault="00EB265A" w:rsidP="00AC508C">
      <w:pPr>
        <w:pStyle w:val="Heading2"/>
        <w:jc w:val="center"/>
      </w:pPr>
      <w:bookmarkStart w:id="32" w:name="_Toc176349057"/>
      <w:r w:rsidRPr="00AC508C">
        <w:t xml:space="preserve">Section 2: </w:t>
      </w:r>
      <w:r w:rsidR="00F405E1" w:rsidRPr="00AC508C">
        <w:t>Competitive Edge</w:t>
      </w:r>
      <w:bookmarkEnd w:id="32"/>
    </w:p>
    <w:p w14:paraId="513C934E" w14:textId="77777777" w:rsidR="00D60728" w:rsidRDefault="00D60728" w:rsidP="00D60728">
      <w:pPr>
        <w:ind w:left="270"/>
        <w:rPr>
          <w:rFonts w:ascii="Times New Roman" w:hAnsi="Times New Roman" w:cs="Times New Roman"/>
          <w:color w:val="000000"/>
          <w:sz w:val="24"/>
          <w:szCs w:val="24"/>
        </w:rPr>
      </w:pPr>
    </w:p>
    <w:p w14:paraId="1D4BC3F3" w14:textId="15DD8437" w:rsidR="00803535" w:rsidRDefault="00D95205" w:rsidP="00D95205">
      <w:pPr>
        <w:pStyle w:val="ListParagraph"/>
        <w:numPr>
          <w:ilvl w:val="0"/>
          <w:numId w:val="41"/>
        </w:numPr>
        <w:rPr>
          <w:b/>
          <w:bCs/>
          <w:color w:val="000000"/>
        </w:rPr>
      </w:pPr>
      <w:r>
        <w:rPr>
          <w:b/>
          <w:bCs/>
          <w:color w:val="000000"/>
        </w:rPr>
        <w:t>What are 2-3 capabilities that differe</w:t>
      </w:r>
      <w:r w:rsidR="00F26753">
        <w:rPr>
          <w:b/>
          <w:bCs/>
          <w:color w:val="000000"/>
        </w:rPr>
        <w:t>ntiate you from competitors? Are they unique value-added services that you can provide?</w:t>
      </w:r>
    </w:p>
    <w:p w14:paraId="2003831F" w14:textId="77777777" w:rsidR="000D7CDC" w:rsidRDefault="000D7CDC" w:rsidP="000D7CDC">
      <w:pPr>
        <w:pStyle w:val="ListParagraph"/>
        <w:ind w:left="360"/>
        <w:rPr>
          <w:b/>
          <w:bCs/>
          <w:color w:val="000000"/>
        </w:rPr>
      </w:pPr>
    </w:p>
    <w:sdt>
      <w:sdtPr>
        <w:rPr>
          <w:color w:val="000000"/>
        </w:rPr>
        <w:id w:val="1435790703"/>
        <w:placeholder>
          <w:docPart w:val="DefaultPlaceholder_-1854013440"/>
        </w:placeholder>
        <w:showingPlcHdr/>
      </w:sdtPr>
      <w:sdtEndPr/>
      <w:sdtContent>
        <w:p w14:paraId="7D15B647" w14:textId="529937B5" w:rsidR="000D7CDC" w:rsidRPr="000D7CDC" w:rsidRDefault="002D3ABC" w:rsidP="000D7CDC">
          <w:pPr>
            <w:pStyle w:val="ListParagraph"/>
            <w:ind w:left="360"/>
            <w:rPr>
              <w:color w:val="000000"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7B14D496" w14:textId="77777777" w:rsidR="000D7CDC" w:rsidRDefault="000D7CDC" w:rsidP="000D7CDC">
      <w:pPr>
        <w:pStyle w:val="ListParagraph"/>
        <w:ind w:left="360"/>
        <w:rPr>
          <w:b/>
          <w:bCs/>
          <w:color w:val="000000"/>
        </w:rPr>
      </w:pPr>
    </w:p>
    <w:p w14:paraId="3E569162" w14:textId="5FEC92D5" w:rsidR="00F26753" w:rsidRDefault="00F26753" w:rsidP="00D95205">
      <w:pPr>
        <w:pStyle w:val="ListParagraph"/>
        <w:numPr>
          <w:ilvl w:val="0"/>
          <w:numId w:val="41"/>
        </w:numPr>
        <w:rPr>
          <w:b/>
          <w:bCs/>
          <w:color w:val="000000"/>
        </w:rPr>
      </w:pPr>
      <w:r>
        <w:rPr>
          <w:b/>
          <w:bCs/>
          <w:color w:val="000000"/>
        </w:rPr>
        <w:t>Do you have a policy offering discounts to preferred clients?</w:t>
      </w:r>
    </w:p>
    <w:p w14:paraId="6A8F69C9" w14:textId="77777777" w:rsidR="000D7CDC" w:rsidRDefault="000D7CDC" w:rsidP="000D7CDC">
      <w:pPr>
        <w:pStyle w:val="ListParagraph"/>
        <w:ind w:left="360"/>
        <w:rPr>
          <w:b/>
          <w:bCs/>
          <w:color w:val="000000"/>
        </w:rPr>
      </w:pPr>
    </w:p>
    <w:sdt>
      <w:sdtPr>
        <w:rPr>
          <w:color w:val="000000"/>
        </w:rPr>
        <w:id w:val="-1471824512"/>
        <w:placeholder>
          <w:docPart w:val="DefaultPlaceholder_-1854013440"/>
        </w:placeholder>
        <w:showingPlcHdr/>
      </w:sdtPr>
      <w:sdtEndPr/>
      <w:sdtContent>
        <w:p w14:paraId="4110C08B" w14:textId="1555A21B" w:rsidR="000D7CDC" w:rsidRPr="000D7CDC" w:rsidRDefault="002D3ABC" w:rsidP="000D7CDC">
          <w:pPr>
            <w:pStyle w:val="ListParagraph"/>
            <w:ind w:left="360"/>
            <w:rPr>
              <w:color w:val="000000"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2C74EF5E" w14:textId="77777777" w:rsidR="000D7CDC" w:rsidRDefault="000D7CDC" w:rsidP="000D7CDC">
      <w:pPr>
        <w:pStyle w:val="ListParagraph"/>
        <w:ind w:left="360"/>
        <w:rPr>
          <w:b/>
          <w:bCs/>
          <w:color w:val="000000"/>
        </w:rPr>
      </w:pPr>
    </w:p>
    <w:p w14:paraId="308A1E01" w14:textId="261E26EA" w:rsidR="00F26753" w:rsidRDefault="00F26753" w:rsidP="00D95205">
      <w:pPr>
        <w:pStyle w:val="ListParagraph"/>
        <w:numPr>
          <w:ilvl w:val="0"/>
          <w:numId w:val="41"/>
        </w:numPr>
        <w:rPr>
          <w:b/>
          <w:bCs/>
          <w:color w:val="000000"/>
        </w:rPr>
      </w:pPr>
      <w:r>
        <w:rPr>
          <w:b/>
          <w:bCs/>
          <w:color w:val="000000"/>
        </w:rPr>
        <w:t>Do you engage subcontractors</w:t>
      </w:r>
      <w:r w:rsidR="006A63C1">
        <w:rPr>
          <w:b/>
          <w:bCs/>
          <w:color w:val="000000"/>
        </w:rPr>
        <w:t>?</w:t>
      </w:r>
      <w:r w:rsidR="00992330">
        <w:rPr>
          <w:b/>
          <w:bCs/>
          <w:color w:val="000000"/>
        </w:rPr>
        <w:t xml:space="preserve"> If yes, mention the names of your major subcontractors.</w:t>
      </w:r>
    </w:p>
    <w:p w14:paraId="01564E79" w14:textId="77777777" w:rsidR="000D7CDC" w:rsidRDefault="000D7CDC" w:rsidP="000D7CDC">
      <w:pPr>
        <w:pStyle w:val="ListParagraph"/>
        <w:ind w:left="360"/>
        <w:rPr>
          <w:b/>
          <w:bCs/>
          <w:color w:val="000000"/>
        </w:rPr>
      </w:pPr>
    </w:p>
    <w:sdt>
      <w:sdtPr>
        <w:rPr>
          <w:color w:val="000000"/>
        </w:rPr>
        <w:id w:val="-798677510"/>
        <w:placeholder>
          <w:docPart w:val="DefaultPlaceholder_-1854013440"/>
        </w:placeholder>
        <w:showingPlcHdr/>
      </w:sdtPr>
      <w:sdtEndPr/>
      <w:sdtContent>
        <w:p w14:paraId="7FBDEDB1" w14:textId="179E5752" w:rsidR="000D7CDC" w:rsidRPr="000D7CDC" w:rsidRDefault="002D3ABC" w:rsidP="000D7CDC">
          <w:pPr>
            <w:pStyle w:val="ListParagraph"/>
            <w:ind w:left="360"/>
            <w:rPr>
              <w:color w:val="000000"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2CCB715F" w14:textId="77777777" w:rsidR="000D7CDC" w:rsidRDefault="000D7CDC" w:rsidP="000D7CDC">
      <w:pPr>
        <w:pStyle w:val="ListParagraph"/>
        <w:ind w:left="360"/>
        <w:rPr>
          <w:b/>
          <w:bCs/>
          <w:color w:val="000000"/>
        </w:rPr>
      </w:pPr>
    </w:p>
    <w:p w14:paraId="2C89DA2D" w14:textId="5055AB94" w:rsidR="00992330" w:rsidRDefault="00992330" w:rsidP="00D95205">
      <w:pPr>
        <w:pStyle w:val="ListParagraph"/>
        <w:numPr>
          <w:ilvl w:val="0"/>
          <w:numId w:val="41"/>
        </w:numPr>
        <w:rPr>
          <w:b/>
          <w:bCs/>
          <w:color w:val="000000"/>
        </w:rPr>
      </w:pPr>
      <w:r>
        <w:rPr>
          <w:b/>
          <w:bCs/>
          <w:color w:val="000000"/>
        </w:rPr>
        <w:t>What is your company</w:t>
      </w:r>
      <w:r w:rsidR="0015006D">
        <w:rPr>
          <w:b/>
          <w:bCs/>
          <w:color w:val="000000"/>
        </w:rPr>
        <w:t>'</w:t>
      </w:r>
      <w:r>
        <w:rPr>
          <w:b/>
          <w:bCs/>
          <w:color w:val="000000"/>
        </w:rPr>
        <w:t>s client-to-staff ratio?</w:t>
      </w:r>
    </w:p>
    <w:p w14:paraId="60B39A11" w14:textId="77777777" w:rsidR="000D7CDC" w:rsidRDefault="000D7CDC" w:rsidP="000D7CDC">
      <w:pPr>
        <w:pStyle w:val="ListParagraph"/>
        <w:ind w:left="360"/>
        <w:rPr>
          <w:b/>
          <w:bCs/>
          <w:color w:val="000000"/>
        </w:rPr>
      </w:pPr>
    </w:p>
    <w:sdt>
      <w:sdtPr>
        <w:rPr>
          <w:color w:val="000000"/>
        </w:rPr>
        <w:id w:val="-1530253102"/>
        <w:placeholder>
          <w:docPart w:val="DefaultPlaceholder_-1854013440"/>
        </w:placeholder>
        <w:showingPlcHdr/>
      </w:sdtPr>
      <w:sdtEndPr/>
      <w:sdtContent>
        <w:p w14:paraId="269BCAD0" w14:textId="1A8927DB" w:rsidR="000D7CDC" w:rsidRPr="000D7CDC" w:rsidRDefault="002D3ABC" w:rsidP="000D7CDC">
          <w:pPr>
            <w:pStyle w:val="ListParagraph"/>
            <w:ind w:left="360"/>
            <w:rPr>
              <w:color w:val="000000"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0C1AF9CD" w14:textId="77777777" w:rsidR="000D7CDC" w:rsidRDefault="000D7CDC" w:rsidP="000D7CDC">
      <w:pPr>
        <w:pStyle w:val="ListParagraph"/>
        <w:ind w:left="360"/>
        <w:rPr>
          <w:b/>
          <w:bCs/>
          <w:color w:val="000000"/>
        </w:rPr>
      </w:pPr>
    </w:p>
    <w:p w14:paraId="2E41614E" w14:textId="41C05F76" w:rsidR="00992330" w:rsidRDefault="00992330" w:rsidP="00D95205">
      <w:pPr>
        <w:pStyle w:val="ListParagraph"/>
        <w:numPr>
          <w:ilvl w:val="0"/>
          <w:numId w:val="41"/>
        </w:numPr>
        <w:rPr>
          <w:b/>
          <w:bCs/>
          <w:color w:val="000000"/>
        </w:rPr>
      </w:pPr>
      <w:r>
        <w:rPr>
          <w:b/>
          <w:bCs/>
          <w:color w:val="000000"/>
        </w:rPr>
        <w:t>What level of collaboration do you have with your customers around operational efficiency?</w:t>
      </w:r>
    </w:p>
    <w:p w14:paraId="6936E3F9" w14:textId="7D64EBAB" w:rsidR="00992330" w:rsidRDefault="00992330" w:rsidP="002D3ABC">
      <w:pPr>
        <w:pStyle w:val="ListParagraph"/>
        <w:ind w:left="360"/>
        <w:rPr>
          <w:b/>
          <w:bCs/>
          <w:color w:val="000000"/>
        </w:rPr>
      </w:pPr>
    </w:p>
    <w:sdt>
      <w:sdtPr>
        <w:rPr>
          <w:color w:val="000000"/>
        </w:rPr>
        <w:id w:val="-1623060282"/>
        <w:placeholder>
          <w:docPart w:val="DefaultPlaceholder_-1854013440"/>
        </w:placeholder>
        <w:showingPlcHdr/>
      </w:sdtPr>
      <w:sdtEndPr/>
      <w:sdtContent>
        <w:p w14:paraId="5EF2F193" w14:textId="5A51E4AA" w:rsidR="000D7CDC" w:rsidRPr="002D3ABC" w:rsidRDefault="002D3ABC" w:rsidP="002D3ABC">
          <w:pPr>
            <w:pStyle w:val="ListParagraph"/>
            <w:ind w:left="360"/>
            <w:rPr>
              <w:color w:val="000000"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1BEBF6A6" w14:textId="0E8BFE96" w:rsidR="00D60728" w:rsidRPr="005906AB" w:rsidRDefault="00D60728" w:rsidP="00D6072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14:paraId="0E6187FB" w14:textId="77777777" w:rsidR="003D02E6" w:rsidRDefault="003D02E6" w:rsidP="00CD6B4D"/>
    <w:p w14:paraId="36CA543A" w14:textId="182CEBDF" w:rsidR="00D71B10" w:rsidRPr="00AC508C" w:rsidRDefault="00EB265A" w:rsidP="00AC508C">
      <w:pPr>
        <w:pStyle w:val="Heading2"/>
        <w:jc w:val="center"/>
      </w:pPr>
      <w:bookmarkStart w:id="33" w:name="_Toc176349058"/>
      <w:r w:rsidRPr="00AC508C">
        <w:t xml:space="preserve">Section 3: </w:t>
      </w:r>
      <w:r w:rsidR="00D71B10" w:rsidRPr="00AC508C">
        <w:t>Supplier Capabilities</w:t>
      </w:r>
      <w:bookmarkEnd w:id="33"/>
    </w:p>
    <w:p w14:paraId="436FD564" w14:textId="77777777" w:rsidR="00D71B10" w:rsidRDefault="00D71B10" w:rsidP="00D71B10">
      <w:pPr>
        <w:spacing w:before="120" w:after="120"/>
        <w:jc w:val="center"/>
        <w:rPr>
          <w:rFonts w:ascii="Calibri" w:hAnsi="Calibri" w:cs="Arial"/>
          <w:b/>
          <w:color w:val="000000"/>
          <w:sz w:val="28"/>
        </w:rPr>
      </w:pPr>
    </w:p>
    <w:p w14:paraId="345A45B4" w14:textId="01C179D2" w:rsidR="00D71B10" w:rsidRDefault="00E61A03" w:rsidP="00443ADD">
      <w:pPr>
        <w:pStyle w:val="ListParagraph"/>
        <w:numPr>
          <w:ilvl w:val="0"/>
          <w:numId w:val="42"/>
        </w:numPr>
        <w:spacing w:before="120" w:after="120"/>
        <w:rPr>
          <w:b/>
          <w:color w:val="000000"/>
        </w:rPr>
      </w:pPr>
      <w:r>
        <w:rPr>
          <w:b/>
          <w:color w:val="000000"/>
        </w:rPr>
        <w:t>What communication techniques does your company follow to provide clients with the status of a project, etc.?</w:t>
      </w:r>
    </w:p>
    <w:p w14:paraId="768C106C" w14:textId="77777777" w:rsidR="000A6B83" w:rsidRDefault="000A6B83" w:rsidP="000A6B83">
      <w:pPr>
        <w:pStyle w:val="ListParagraph"/>
        <w:spacing w:before="120" w:after="120"/>
        <w:ind w:left="360"/>
        <w:rPr>
          <w:b/>
          <w:color w:val="000000"/>
        </w:rPr>
      </w:pPr>
    </w:p>
    <w:sdt>
      <w:sdtPr>
        <w:rPr>
          <w:bCs/>
          <w:color w:val="000000"/>
        </w:rPr>
        <w:id w:val="-1713796233"/>
        <w:placeholder>
          <w:docPart w:val="DefaultPlaceholder_-1854013440"/>
        </w:placeholder>
        <w:showingPlcHdr/>
      </w:sdtPr>
      <w:sdtEndPr/>
      <w:sdtContent>
        <w:p w14:paraId="33D0D093" w14:textId="5BCD8299" w:rsidR="000A6B83" w:rsidRPr="000A6B83" w:rsidRDefault="000A6B83" w:rsidP="000A6B83">
          <w:pPr>
            <w:pStyle w:val="ListParagraph"/>
            <w:spacing w:before="120" w:after="120"/>
            <w:ind w:left="360"/>
            <w:rPr>
              <w:bCs/>
              <w:color w:val="000000"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0768DA6E" w14:textId="77777777" w:rsidR="000A6B83" w:rsidRDefault="000A6B83" w:rsidP="000A6B83">
      <w:pPr>
        <w:pStyle w:val="ListParagraph"/>
        <w:spacing w:before="120" w:after="120"/>
        <w:ind w:left="360"/>
        <w:rPr>
          <w:b/>
          <w:color w:val="000000"/>
        </w:rPr>
      </w:pPr>
    </w:p>
    <w:p w14:paraId="06AF7290" w14:textId="66503668" w:rsidR="00E61A03" w:rsidRDefault="00E61A03" w:rsidP="00443ADD">
      <w:pPr>
        <w:pStyle w:val="ListParagraph"/>
        <w:numPr>
          <w:ilvl w:val="0"/>
          <w:numId w:val="42"/>
        </w:numPr>
        <w:spacing w:before="120" w:after="120"/>
        <w:rPr>
          <w:b/>
          <w:color w:val="000000"/>
        </w:rPr>
      </w:pPr>
      <w:r>
        <w:rPr>
          <w:b/>
          <w:color w:val="000000"/>
        </w:rPr>
        <w:t xml:space="preserve">What controls do you have to maintain control over </w:t>
      </w:r>
      <w:r w:rsidR="006A63C1">
        <w:rPr>
          <w:b/>
          <w:color w:val="000000"/>
        </w:rPr>
        <w:t xml:space="preserve">services or </w:t>
      </w:r>
      <w:r>
        <w:rPr>
          <w:b/>
          <w:color w:val="000000"/>
        </w:rPr>
        <w:t>product quality?</w:t>
      </w:r>
    </w:p>
    <w:p w14:paraId="2D12A48B" w14:textId="77777777" w:rsidR="000A6B83" w:rsidRDefault="000A6B83" w:rsidP="000A6B83">
      <w:pPr>
        <w:pStyle w:val="ListParagraph"/>
        <w:spacing w:before="120" w:after="120"/>
        <w:ind w:left="360"/>
        <w:rPr>
          <w:b/>
          <w:color w:val="000000"/>
        </w:rPr>
      </w:pPr>
    </w:p>
    <w:sdt>
      <w:sdtPr>
        <w:rPr>
          <w:bCs/>
          <w:color w:val="000000"/>
        </w:rPr>
        <w:id w:val="-134797167"/>
        <w:placeholder>
          <w:docPart w:val="DefaultPlaceholder_-1854013440"/>
        </w:placeholder>
        <w:showingPlcHdr/>
      </w:sdtPr>
      <w:sdtEndPr/>
      <w:sdtContent>
        <w:p w14:paraId="73D8E8D9" w14:textId="4795D188" w:rsidR="000A6B83" w:rsidRPr="000A6B83" w:rsidRDefault="000A6B83" w:rsidP="000A6B83">
          <w:pPr>
            <w:pStyle w:val="ListParagraph"/>
            <w:spacing w:before="120" w:after="120"/>
            <w:ind w:left="360"/>
            <w:rPr>
              <w:bCs/>
              <w:color w:val="000000"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6D925C83" w14:textId="77777777" w:rsidR="000A6B83" w:rsidRDefault="000A6B83" w:rsidP="000A6B83">
      <w:pPr>
        <w:pStyle w:val="ListParagraph"/>
        <w:spacing w:before="120" w:after="120"/>
        <w:ind w:left="360"/>
        <w:rPr>
          <w:b/>
          <w:color w:val="000000"/>
        </w:rPr>
      </w:pPr>
    </w:p>
    <w:p w14:paraId="1A6EDDD3" w14:textId="6369D161" w:rsidR="00E61A03" w:rsidRDefault="00E61A03" w:rsidP="00443ADD">
      <w:pPr>
        <w:pStyle w:val="ListParagraph"/>
        <w:numPr>
          <w:ilvl w:val="0"/>
          <w:numId w:val="42"/>
        </w:numPr>
        <w:spacing w:before="120" w:after="120"/>
        <w:rPr>
          <w:b/>
          <w:color w:val="000000"/>
        </w:rPr>
      </w:pPr>
      <w:r>
        <w:rPr>
          <w:b/>
          <w:color w:val="000000"/>
        </w:rPr>
        <w:t>What technology and systems does your company have in place to meet client demand?</w:t>
      </w:r>
    </w:p>
    <w:p w14:paraId="2BCB6248" w14:textId="77777777" w:rsidR="000A6B83" w:rsidRDefault="000A6B83" w:rsidP="000A6B83">
      <w:pPr>
        <w:pStyle w:val="ListParagraph"/>
        <w:spacing w:before="120" w:after="120"/>
        <w:ind w:left="360"/>
        <w:rPr>
          <w:b/>
          <w:color w:val="000000"/>
        </w:rPr>
      </w:pPr>
    </w:p>
    <w:sdt>
      <w:sdtPr>
        <w:rPr>
          <w:bCs/>
          <w:color w:val="000000"/>
        </w:rPr>
        <w:id w:val="-301387164"/>
        <w:placeholder>
          <w:docPart w:val="DefaultPlaceholder_-1854013440"/>
        </w:placeholder>
        <w:showingPlcHdr/>
      </w:sdtPr>
      <w:sdtEndPr/>
      <w:sdtContent>
        <w:p w14:paraId="1A05B3D7" w14:textId="325F00E5" w:rsidR="000A6B83" w:rsidRPr="000A6B83" w:rsidRDefault="000A6B83" w:rsidP="000A6B83">
          <w:pPr>
            <w:pStyle w:val="ListParagraph"/>
            <w:spacing w:before="120" w:after="120"/>
            <w:ind w:left="360"/>
            <w:rPr>
              <w:bCs/>
              <w:color w:val="000000"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59D10371" w14:textId="77777777" w:rsidR="000A6B83" w:rsidRDefault="000A6B83" w:rsidP="000A6B83">
      <w:pPr>
        <w:pStyle w:val="ListParagraph"/>
        <w:spacing w:before="120" w:after="120"/>
        <w:ind w:left="360"/>
        <w:rPr>
          <w:b/>
          <w:color w:val="000000"/>
        </w:rPr>
      </w:pPr>
    </w:p>
    <w:p w14:paraId="370BCEE2" w14:textId="49A9610D" w:rsidR="00E61A03" w:rsidRDefault="00E61A03" w:rsidP="00443ADD">
      <w:pPr>
        <w:pStyle w:val="ListParagraph"/>
        <w:numPr>
          <w:ilvl w:val="0"/>
          <w:numId w:val="42"/>
        </w:numPr>
        <w:spacing w:before="120" w:after="120"/>
        <w:rPr>
          <w:b/>
          <w:color w:val="000000"/>
        </w:rPr>
      </w:pPr>
      <w:r>
        <w:rPr>
          <w:b/>
          <w:color w:val="000000"/>
        </w:rPr>
        <w:t>How often does your company undertake process improvement initiatives</w:t>
      </w:r>
      <w:r w:rsidR="00DD4658">
        <w:rPr>
          <w:b/>
          <w:color w:val="000000"/>
        </w:rPr>
        <w:t>?</w:t>
      </w:r>
      <w:r>
        <w:rPr>
          <w:b/>
          <w:color w:val="000000"/>
        </w:rPr>
        <w:t xml:space="preserve"> </w:t>
      </w:r>
    </w:p>
    <w:p w14:paraId="4DA613BF" w14:textId="427DE55C" w:rsidR="000A6B83" w:rsidRDefault="000A6B83" w:rsidP="000A6B83">
      <w:pPr>
        <w:pStyle w:val="ListParagraph"/>
        <w:spacing w:before="120" w:after="120"/>
        <w:ind w:left="360"/>
        <w:rPr>
          <w:b/>
          <w:color w:val="000000"/>
        </w:rPr>
      </w:pPr>
    </w:p>
    <w:sdt>
      <w:sdtPr>
        <w:rPr>
          <w:bCs/>
          <w:color w:val="000000"/>
        </w:rPr>
        <w:id w:val="-960340214"/>
        <w:placeholder>
          <w:docPart w:val="DefaultPlaceholder_-1854013440"/>
        </w:placeholder>
        <w:showingPlcHdr/>
      </w:sdtPr>
      <w:sdtEndPr/>
      <w:sdtContent>
        <w:p w14:paraId="460E07E0" w14:textId="2B068610" w:rsidR="000A6B83" w:rsidRPr="000A6B83" w:rsidRDefault="000A6B83" w:rsidP="000A6B83">
          <w:pPr>
            <w:pStyle w:val="ListParagraph"/>
            <w:spacing w:before="120" w:after="120"/>
            <w:ind w:left="360"/>
            <w:rPr>
              <w:bCs/>
              <w:color w:val="000000"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5D1D4FA9" w14:textId="019A7483" w:rsidR="00F44B53" w:rsidRDefault="00F44B53">
      <w:r>
        <w:br w:type="page"/>
      </w:r>
    </w:p>
    <w:p w14:paraId="5D7ED468" w14:textId="77777777" w:rsidR="003D02E6" w:rsidRDefault="003D02E6" w:rsidP="00CD6B4D"/>
    <w:p w14:paraId="2B732FAB" w14:textId="5FE1336D" w:rsidR="00D60728" w:rsidRDefault="009A6A70" w:rsidP="009A6A70">
      <w:pPr>
        <w:pStyle w:val="Heading2"/>
        <w:jc w:val="center"/>
      </w:pPr>
      <w:bookmarkStart w:id="34" w:name="_Toc176349059"/>
      <w:r>
        <w:t>Section 4: Relevant Experience</w:t>
      </w:r>
      <w:bookmarkEnd w:id="34"/>
    </w:p>
    <w:p w14:paraId="39ACD38E" w14:textId="0E482884" w:rsidR="00A633D3" w:rsidRPr="00A633D3" w:rsidRDefault="00A633D3" w:rsidP="00A633D3"/>
    <w:p w14:paraId="7CF86D1D" w14:textId="15227466" w:rsidR="00E06111" w:rsidRDefault="00155B3E" w:rsidP="003853FE">
      <w:pPr>
        <w:pStyle w:val="ListParagraph"/>
        <w:numPr>
          <w:ilvl w:val="0"/>
          <w:numId w:val="43"/>
        </w:numPr>
        <w:rPr>
          <w:b/>
        </w:rPr>
      </w:pPr>
      <w:r>
        <w:rPr>
          <w:b/>
        </w:rPr>
        <w:t xml:space="preserve">Approximately how many clients </w:t>
      </w:r>
      <w:r w:rsidR="003853FE">
        <w:rPr>
          <w:b/>
        </w:rPr>
        <w:t>do</w:t>
      </w:r>
      <w:r>
        <w:rPr>
          <w:b/>
        </w:rPr>
        <w:t xml:space="preserve"> you have in the </w:t>
      </w:r>
      <w:r w:rsidR="003C515A">
        <w:rPr>
          <w:b/>
        </w:rPr>
        <w:t>B</w:t>
      </w:r>
      <w:sdt>
        <w:sdtPr>
          <w:rPr>
            <w:b/>
          </w:rPr>
          <w:alias w:val="Good or Service"/>
          <w:tag w:val="Good or Service"/>
          <w:id w:val="1404645045"/>
          <w:placeholder>
            <w:docPart w:val="DefaultPlaceholder_-1854013440"/>
          </w:placeholder>
          <w:text/>
        </w:sdtPr>
        <w:sdtEndPr/>
        <w:sdtContent>
          <w:r w:rsidR="003C515A">
            <w:rPr>
              <w:b/>
            </w:rPr>
            <w:t>usi</w:t>
          </w:r>
          <w:r w:rsidR="005447B4">
            <w:rPr>
              <w:b/>
            </w:rPr>
            <w:t>ness Continuity Consulting</w:t>
          </w:r>
        </w:sdtContent>
      </w:sdt>
      <w:r w:rsidR="003853FE">
        <w:rPr>
          <w:b/>
        </w:rPr>
        <w:t xml:space="preserve"> market?</w:t>
      </w:r>
    </w:p>
    <w:p w14:paraId="1F9E0DEA" w14:textId="77777777" w:rsidR="003853FE" w:rsidRDefault="003853FE" w:rsidP="00EF3D2C">
      <w:pPr>
        <w:pStyle w:val="ListParagraph"/>
        <w:ind w:left="360"/>
        <w:jc w:val="both"/>
        <w:rPr>
          <w:b/>
        </w:rPr>
      </w:pPr>
    </w:p>
    <w:sdt>
      <w:sdtPr>
        <w:rPr>
          <w:bCs/>
        </w:rPr>
        <w:id w:val="259958824"/>
        <w:placeholder>
          <w:docPart w:val="DefaultPlaceholder_-1854013440"/>
        </w:placeholder>
        <w:showingPlcHdr/>
      </w:sdtPr>
      <w:sdtEndPr/>
      <w:sdtContent>
        <w:p w14:paraId="47D87481" w14:textId="31C2552E" w:rsidR="003853FE" w:rsidRPr="00EF3D2C" w:rsidRDefault="00EF3D2C" w:rsidP="00EF3D2C">
          <w:pPr>
            <w:pStyle w:val="ListParagraph"/>
            <w:ind w:left="360"/>
            <w:jc w:val="both"/>
            <w:rPr>
              <w:bCs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7F0CF784" w14:textId="77777777" w:rsidR="003853FE" w:rsidRDefault="003853FE" w:rsidP="00EF3D2C">
      <w:pPr>
        <w:pStyle w:val="ListParagraph"/>
        <w:ind w:left="360"/>
        <w:jc w:val="both"/>
        <w:rPr>
          <w:b/>
        </w:rPr>
      </w:pPr>
    </w:p>
    <w:p w14:paraId="707D413A" w14:textId="11BA565D" w:rsidR="003853FE" w:rsidRDefault="003853FE" w:rsidP="00155B3E">
      <w:pPr>
        <w:pStyle w:val="ListParagraph"/>
        <w:numPr>
          <w:ilvl w:val="0"/>
          <w:numId w:val="43"/>
        </w:numPr>
        <w:jc w:val="both"/>
        <w:rPr>
          <w:b/>
        </w:rPr>
      </w:pPr>
      <w:r>
        <w:rPr>
          <w:b/>
        </w:rPr>
        <w:t>Please list your company</w:t>
      </w:r>
      <w:r w:rsidR="0015006D">
        <w:rPr>
          <w:b/>
        </w:rPr>
        <w:t>'</w:t>
      </w:r>
      <w:r>
        <w:rPr>
          <w:b/>
        </w:rPr>
        <w:t>s top clients, the products/brands you support, and your services.</w:t>
      </w:r>
    </w:p>
    <w:p w14:paraId="705F8569" w14:textId="77777777" w:rsidR="003853FE" w:rsidRDefault="003853FE" w:rsidP="00EF3D2C">
      <w:pPr>
        <w:pStyle w:val="ListParagraph"/>
        <w:ind w:left="360"/>
        <w:jc w:val="both"/>
        <w:rPr>
          <w:b/>
        </w:rPr>
      </w:pPr>
    </w:p>
    <w:sdt>
      <w:sdtPr>
        <w:rPr>
          <w:bCs/>
        </w:rPr>
        <w:id w:val="45957948"/>
        <w:placeholder>
          <w:docPart w:val="DefaultPlaceholder_-1854013440"/>
        </w:placeholder>
        <w:showingPlcHdr/>
      </w:sdtPr>
      <w:sdtEndPr/>
      <w:sdtContent>
        <w:p w14:paraId="3224925B" w14:textId="518045E2" w:rsidR="003853FE" w:rsidRPr="00EF3D2C" w:rsidRDefault="00EF3D2C" w:rsidP="00EF3D2C">
          <w:pPr>
            <w:pStyle w:val="ListParagraph"/>
            <w:ind w:left="360"/>
            <w:jc w:val="both"/>
            <w:rPr>
              <w:bCs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2CA32F27" w14:textId="77777777" w:rsidR="003853FE" w:rsidRDefault="003853FE" w:rsidP="00EF3D2C">
      <w:pPr>
        <w:pStyle w:val="ListParagraph"/>
        <w:ind w:left="360"/>
        <w:jc w:val="both"/>
        <w:rPr>
          <w:b/>
        </w:rPr>
      </w:pPr>
    </w:p>
    <w:p w14:paraId="4AB8E279" w14:textId="400F7909" w:rsidR="003853FE" w:rsidRDefault="003853FE" w:rsidP="00155B3E">
      <w:pPr>
        <w:pStyle w:val="ListParagraph"/>
        <w:numPr>
          <w:ilvl w:val="0"/>
          <w:numId w:val="43"/>
        </w:numPr>
        <w:jc w:val="both"/>
        <w:rPr>
          <w:b/>
        </w:rPr>
      </w:pPr>
      <w:r>
        <w:rPr>
          <w:b/>
        </w:rPr>
        <w:t>Please provide examples of successful projects completed for clients like us.</w:t>
      </w:r>
    </w:p>
    <w:p w14:paraId="4D4A9894" w14:textId="77777777" w:rsidR="003853FE" w:rsidRDefault="003853FE" w:rsidP="00EF3D2C">
      <w:pPr>
        <w:pStyle w:val="ListParagraph"/>
        <w:ind w:left="360"/>
        <w:jc w:val="both"/>
        <w:rPr>
          <w:b/>
        </w:rPr>
      </w:pPr>
    </w:p>
    <w:sdt>
      <w:sdtPr>
        <w:rPr>
          <w:bCs/>
        </w:rPr>
        <w:id w:val="-869911023"/>
        <w:placeholder>
          <w:docPart w:val="DefaultPlaceholder_-1854013440"/>
        </w:placeholder>
        <w:showingPlcHdr/>
      </w:sdtPr>
      <w:sdtEndPr/>
      <w:sdtContent>
        <w:p w14:paraId="573A663E" w14:textId="43CD19B1" w:rsidR="003853FE" w:rsidRPr="00EF3D2C" w:rsidRDefault="00EF3D2C" w:rsidP="00EF3D2C">
          <w:pPr>
            <w:pStyle w:val="ListParagraph"/>
            <w:ind w:left="360"/>
            <w:jc w:val="both"/>
            <w:rPr>
              <w:bCs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7083417F" w14:textId="77777777" w:rsidR="003853FE" w:rsidRDefault="003853FE" w:rsidP="00EF3D2C">
      <w:pPr>
        <w:pStyle w:val="ListParagraph"/>
        <w:ind w:left="360"/>
        <w:jc w:val="both"/>
        <w:rPr>
          <w:b/>
        </w:rPr>
      </w:pPr>
    </w:p>
    <w:p w14:paraId="30319459" w14:textId="76713821" w:rsidR="003853FE" w:rsidRDefault="003853FE" w:rsidP="00155B3E">
      <w:pPr>
        <w:pStyle w:val="ListParagraph"/>
        <w:numPr>
          <w:ilvl w:val="0"/>
          <w:numId w:val="43"/>
        </w:numPr>
        <w:jc w:val="both"/>
        <w:rPr>
          <w:b/>
        </w:rPr>
      </w:pPr>
      <w:r>
        <w:rPr>
          <w:b/>
        </w:rPr>
        <w:t>Please provide biographies of critical account and business function personnel detailing experience levels.</w:t>
      </w:r>
    </w:p>
    <w:p w14:paraId="1B7487CE" w14:textId="7833BD95" w:rsidR="003853FE" w:rsidRDefault="003853FE" w:rsidP="00EF3D2C">
      <w:pPr>
        <w:pStyle w:val="ListParagraph"/>
        <w:ind w:left="360"/>
        <w:jc w:val="both"/>
        <w:rPr>
          <w:b/>
        </w:rPr>
      </w:pPr>
    </w:p>
    <w:sdt>
      <w:sdtPr>
        <w:rPr>
          <w:bCs/>
        </w:rPr>
        <w:id w:val="1896235507"/>
        <w:placeholder>
          <w:docPart w:val="DefaultPlaceholder_-1854013440"/>
        </w:placeholder>
        <w:showingPlcHdr/>
      </w:sdtPr>
      <w:sdtEndPr/>
      <w:sdtContent>
        <w:p w14:paraId="7AFF7DC0" w14:textId="2EF00D3B" w:rsidR="003853FE" w:rsidRDefault="00EF3D2C" w:rsidP="00EF3D2C">
          <w:pPr>
            <w:pStyle w:val="ListParagraph"/>
            <w:ind w:left="360"/>
            <w:jc w:val="both"/>
            <w:rPr>
              <w:bCs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6DCF4F63" w14:textId="3B9F5F80" w:rsidR="00E46BB0" w:rsidRPr="0075237A" w:rsidRDefault="00BB3647" w:rsidP="0075237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14:paraId="13AD75A6" w14:textId="77777777" w:rsidR="00576AF1" w:rsidRDefault="00576AF1" w:rsidP="00576AF1"/>
    <w:p w14:paraId="11D399F7" w14:textId="7AC28677" w:rsidR="00BB3647" w:rsidRDefault="00BB3647" w:rsidP="00BB3647">
      <w:pPr>
        <w:pStyle w:val="Heading2"/>
        <w:jc w:val="center"/>
      </w:pPr>
      <w:bookmarkStart w:id="35" w:name="_Toc176349060"/>
      <w:r>
        <w:t xml:space="preserve">Section </w:t>
      </w:r>
      <w:r w:rsidR="00BD08F2">
        <w:t>5</w:t>
      </w:r>
      <w:r>
        <w:t xml:space="preserve">: </w:t>
      </w:r>
      <w:r w:rsidR="00BD08F2">
        <w:t>Statement of Work Response</w:t>
      </w:r>
      <w:bookmarkEnd w:id="35"/>
    </w:p>
    <w:p w14:paraId="7DC6654E" w14:textId="77777777" w:rsidR="00BB3647" w:rsidRPr="00A633D3" w:rsidRDefault="00BB3647" w:rsidP="00BB3647"/>
    <w:p w14:paraId="3F29539A" w14:textId="52B53678" w:rsidR="00BB3647" w:rsidRDefault="006A0D42" w:rsidP="00E26A4B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 xml:space="preserve">Please provide estimated pricing and </w:t>
      </w:r>
      <w:r w:rsidR="00B9604B">
        <w:rPr>
          <w:b/>
        </w:rPr>
        <w:t xml:space="preserve">payment terms </w:t>
      </w:r>
      <w:r w:rsidR="00A60113">
        <w:rPr>
          <w:b/>
        </w:rPr>
        <w:t xml:space="preserve">to </w:t>
      </w:r>
      <w:r w:rsidR="00062DF0">
        <w:rPr>
          <w:b/>
        </w:rPr>
        <w:t>execute</w:t>
      </w:r>
      <w:r w:rsidR="00A60113">
        <w:rPr>
          <w:b/>
        </w:rPr>
        <w:t xml:space="preserve"> the requirements </w:t>
      </w:r>
      <w:r w:rsidR="0091384E">
        <w:rPr>
          <w:b/>
        </w:rPr>
        <w:t>outlined</w:t>
      </w:r>
      <w:r w:rsidR="00A60113">
        <w:rPr>
          <w:b/>
        </w:rPr>
        <w:t xml:space="preserve"> in the statement of work</w:t>
      </w:r>
      <w:r w:rsidR="00E26A4B">
        <w:rPr>
          <w:b/>
        </w:rPr>
        <w:t>.</w:t>
      </w:r>
      <w:r w:rsidR="00A60113">
        <w:rPr>
          <w:b/>
        </w:rPr>
        <w:t xml:space="preserve"> </w:t>
      </w:r>
      <w:r w:rsidR="00A60113" w:rsidRPr="00031C6C">
        <w:rPr>
          <w:bCs/>
          <w:i/>
          <w:iCs/>
        </w:rPr>
        <w:t>(please include</w:t>
      </w:r>
      <w:r w:rsidR="00114A90" w:rsidRPr="00031C6C">
        <w:rPr>
          <w:bCs/>
          <w:i/>
          <w:iCs/>
        </w:rPr>
        <w:t xml:space="preserve"> </w:t>
      </w:r>
      <w:r w:rsidR="00031C6C" w:rsidRPr="00031C6C">
        <w:rPr>
          <w:bCs/>
          <w:i/>
          <w:iCs/>
        </w:rPr>
        <w:t xml:space="preserve">the total estimated cost and </w:t>
      </w:r>
      <w:r w:rsidR="00114A90" w:rsidRPr="00031C6C">
        <w:rPr>
          <w:bCs/>
          <w:i/>
          <w:iCs/>
        </w:rPr>
        <w:t>detailed information on billing requirements and processes)</w:t>
      </w:r>
    </w:p>
    <w:p w14:paraId="2F7914EF" w14:textId="77777777" w:rsidR="00BB3647" w:rsidRDefault="00BB3647" w:rsidP="00E26A4B">
      <w:pPr>
        <w:pStyle w:val="ListParagraph"/>
        <w:ind w:left="360"/>
        <w:rPr>
          <w:b/>
        </w:rPr>
      </w:pPr>
    </w:p>
    <w:sdt>
      <w:sdtPr>
        <w:rPr>
          <w:bCs/>
        </w:rPr>
        <w:id w:val="2066300795"/>
        <w:placeholder>
          <w:docPart w:val="3AF6A60EBA914FEAAB2F1811A050F912"/>
        </w:placeholder>
        <w:showingPlcHdr/>
      </w:sdtPr>
      <w:sdtEndPr/>
      <w:sdtContent>
        <w:p w14:paraId="5324F46F" w14:textId="77777777" w:rsidR="00BB3647" w:rsidRPr="00EF3D2C" w:rsidRDefault="00BB3647" w:rsidP="00E26A4B">
          <w:pPr>
            <w:pStyle w:val="ListParagraph"/>
            <w:ind w:left="360"/>
            <w:rPr>
              <w:bCs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4BC21779" w14:textId="77777777" w:rsidR="00BB3647" w:rsidRDefault="00BB3647" w:rsidP="00E26A4B">
      <w:pPr>
        <w:pStyle w:val="ListParagraph"/>
        <w:ind w:left="360"/>
        <w:rPr>
          <w:b/>
        </w:rPr>
      </w:pPr>
    </w:p>
    <w:p w14:paraId="700B4BEE" w14:textId="0EA4E5CF" w:rsidR="00BB3647" w:rsidRDefault="00BB3647" w:rsidP="00E26A4B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>Please</w:t>
      </w:r>
      <w:r w:rsidR="00EF763D">
        <w:rPr>
          <w:b/>
        </w:rPr>
        <w:t xml:space="preserve"> </w:t>
      </w:r>
      <w:r w:rsidR="00357A37">
        <w:rPr>
          <w:b/>
        </w:rPr>
        <w:t>briefly summarize</w:t>
      </w:r>
      <w:r w:rsidR="00EF763D">
        <w:rPr>
          <w:b/>
        </w:rPr>
        <w:t xml:space="preserve"> your organization</w:t>
      </w:r>
      <w:r w:rsidR="0015006D">
        <w:rPr>
          <w:b/>
        </w:rPr>
        <w:t>'</w:t>
      </w:r>
      <w:r w:rsidR="00197759">
        <w:rPr>
          <w:b/>
        </w:rPr>
        <w:t>s</w:t>
      </w:r>
      <w:r w:rsidR="00EF763D">
        <w:rPr>
          <w:b/>
        </w:rPr>
        <w:t xml:space="preserve"> </w:t>
      </w:r>
      <w:r w:rsidR="00F04AF7">
        <w:rPr>
          <w:b/>
        </w:rPr>
        <w:t>proposal</w:t>
      </w:r>
      <w:r w:rsidR="00EF763D">
        <w:rPr>
          <w:b/>
        </w:rPr>
        <w:t xml:space="preserve"> to meet the </w:t>
      </w:r>
      <w:r w:rsidR="00561AF2">
        <w:rPr>
          <w:b/>
        </w:rPr>
        <w:t>statement of work requirements</w:t>
      </w:r>
      <w:r>
        <w:rPr>
          <w:b/>
        </w:rPr>
        <w:t>.</w:t>
      </w:r>
    </w:p>
    <w:p w14:paraId="7C6CD488" w14:textId="77777777" w:rsidR="00BB3647" w:rsidRDefault="00BB3647" w:rsidP="00E26A4B">
      <w:pPr>
        <w:pStyle w:val="ListParagraph"/>
        <w:ind w:left="360"/>
        <w:rPr>
          <w:b/>
        </w:rPr>
      </w:pPr>
    </w:p>
    <w:sdt>
      <w:sdtPr>
        <w:rPr>
          <w:bCs/>
        </w:rPr>
        <w:id w:val="-1480913950"/>
        <w:placeholder>
          <w:docPart w:val="3AF6A60EBA914FEAAB2F1811A050F912"/>
        </w:placeholder>
        <w:showingPlcHdr/>
      </w:sdtPr>
      <w:sdtEndPr/>
      <w:sdtContent>
        <w:p w14:paraId="762254F9" w14:textId="77777777" w:rsidR="00BB3647" w:rsidRPr="00EF3D2C" w:rsidRDefault="00BB3647" w:rsidP="00E26A4B">
          <w:pPr>
            <w:pStyle w:val="ListParagraph"/>
            <w:ind w:left="360"/>
            <w:rPr>
              <w:bCs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1E22C022" w14:textId="77777777" w:rsidR="00BB3647" w:rsidRDefault="00BB3647" w:rsidP="00E26A4B">
      <w:pPr>
        <w:pStyle w:val="ListParagraph"/>
        <w:ind w:left="360"/>
        <w:rPr>
          <w:b/>
        </w:rPr>
      </w:pPr>
    </w:p>
    <w:p w14:paraId="36318C94" w14:textId="7A8FD3B4" w:rsidR="00BB3647" w:rsidRDefault="00BB3647" w:rsidP="00E26A4B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 xml:space="preserve">Please provide </w:t>
      </w:r>
      <w:r w:rsidR="004C0BA4">
        <w:rPr>
          <w:b/>
        </w:rPr>
        <w:t xml:space="preserve">an estimated </w:t>
      </w:r>
      <w:r w:rsidR="00871950">
        <w:rPr>
          <w:b/>
        </w:rPr>
        <w:t>completion timeline</w:t>
      </w:r>
      <w:r w:rsidR="00303B35">
        <w:rPr>
          <w:b/>
        </w:rPr>
        <w:t xml:space="preserve"> for</w:t>
      </w:r>
      <w:r w:rsidR="004C0BA4">
        <w:rPr>
          <w:b/>
        </w:rPr>
        <w:t xml:space="preserve"> </w:t>
      </w:r>
      <w:r w:rsidR="005D3B05">
        <w:rPr>
          <w:b/>
        </w:rPr>
        <w:t xml:space="preserve">the </w:t>
      </w:r>
      <w:r w:rsidR="00E26A4B">
        <w:rPr>
          <w:b/>
        </w:rPr>
        <w:t>project</w:t>
      </w:r>
      <w:r w:rsidR="00871950">
        <w:rPr>
          <w:b/>
        </w:rPr>
        <w:t xml:space="preserve"> defined in the </w:t>
      </w:r>
      <w:r w:rsidR="004C0BA4">
        <w:rPr>
          <w:b/>
        </w:rPr>
        <w:t>statement of work.</w:t>
      </w:r>
    </w:p>
    <w:p w14:paraId="25EAD465" w14:textId="77777777" w:rsidR="00BB3647" w:rsidRDefault="00BB3647" w:rsidP="00E26A4B">
      <w:pPr>
        <w:pStyle w:val="ListParagraph"/>
        <w:ind w:left="360"/>
        <w:rPr>
          <w:b/>
        </w:rPr>
      </w:pPr>
    </w:p>
    <w:sdt>
      <w:sdtPr>
        <w:rPr>
          <w:bCs/>
        </w:rPr>
        <w:id w:val="404729306"/>
        <w:placeholder>
          <w:docPart w:val="3AF6A60EBA914FEAAB2F1811A050F912"/>
        </w:placeholder>
        <w:showingPlcHdr/>
      </w:sdtPr>
      <w:sdtEndPr/>
      <w:sdtContent>
        <w:p w14:paraId="3CE2FD3C" w14:textId="77777777" w:rsidR="00BB3647" w:rsidRPr="00EF3D2C" w:rsidRDefault="00BB3647" w:rsidP="00E26A4B">
          <w:pPr>
            <w:pStyle w:val="ListParagraph"/>
            <w:ind w:left="360"/>
            <w:rPr>
              <w:bCs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6B19B8C4" w14:textId="77777777" w:rsidR="00BB3647" w:rsidRDefault="00BB3647" w:rsidP="00E26A4B">
      <w:pPr>
        <w:pStyle w:val="ListParagraph"/>
        <w:ind w:left="360"/>
        <w:rPr>
          <w:b/>
        </w:rPr>
      </w:pPr>
    </w:p>
    <w:p w14:paraId="54D22C77" w14:textId="2429689B" w:rsidR="00BB3647" w:rsidRDefault="009204F3" w:rsidP="00E26A4B">
      <w:pPr>
        <w:pStyle w:val="ListParagraph"/>
        <w:numPr>
          <w:ilvl w:val="0"/>
          <w:numId w:val="44"/>
        </w:numPr>
        <w:rPr>
          <w:b/>
        </w:rPr>
      </w:pPr>
      <w:r>
        <w:rPr>
          <w:b/>
        </w:rPr>
        <w:t>Based on your organization's previous experiences, p</w:t>
      </w:r>
      <w:r w:rsidR="00BB3647">
        <w:rPr>
          <w:b/>
        </w:rPr>
        <w:t xml:space="preserve">lease </w:t>
      </w:r>
      <w:r w:rsidR="00397C1A">
        <w:rPr>
          <w:b/>
        </w:rPr>
        <w:t xml:space="preserve">identify any </w:t>
      </w:r>
      <w:r w:rsidR="005E1D18">
        <w:rPr>
          <w:b/>
        </w:rPr>
        <w:t xml:space="preserve">concerns, critical processes, or </w:t>
      </w:r>
      <w:r w:rsidR="0082482F">
        <w:rPr>
          <w:b/>
        </w:rPr>
        <w:t>roadblocks not included in the statement of work</w:t>
      </w:r>
      <w:r w:rsidR="00BB3647">
        <w:rPr>
          <w:b/>
        </w:rPr>
        <w:t>.</w:t>
      </w:r>
    </w:p>
    <w:p w14:paraId="1E00B569" w14:textId="77777777" w:rsidR="00BB3647" w:rsidRDefault="00BB3647" w:rsidP="00E26A4B">
      <w:pPr>
        <w:pStyle w:val="ListParagraph"/>
        <w:ind w:left="360"/>
        <w:rPr>
          <w:b/>
        </w:rPr>
      </w:pPr>
    </w:p>
    <w:sdt>
      <w:sdtPr>
        <w:rPr>
          <w:bCs/>
        </w:rPr>
        <w:id w:val="-361280998"/>
        <w:placeholder>
          <w:docPart w:val="3AF6A60EBA914FEAAB2F1811A050F912"/>
        </w:placeholder>
        <w:showingPlcHdr/>
      </w:sdtPr>
      <w:sdtEndPr/>
      <w:sdtContent>
        <w:p w14:paraId="1C3C515E" w14:textId="77777777" w:rsidR="00BB3647" w:rsidRDefault="00BB3647" w:rsidP="00E26A4B">
          <w:pPr>
            <w:pStyle w:val="ListParagraph"/>
            <w:ind w:left="360"/>
            <w:rPr>
              <w:bCs/>
            </w:rPr>
          </w:pPr>
          <w:r w:rsidRPr="003649BA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218F50A7" w14:textId="77777777" w:rsidR="00BB3647" w:rsidRPr="00EF3D2C" w:rsidRDefault="00BB3647" w:rsidP="00E26A4B">
      <w:pPr>
        <w:pStyle w:val="ListParagraph"/>
        <w:ind w:left="360"/>
        <w:rPr>
          <w:bCs/>
        </w:rPr>
      </w:pPr>
    </w:p>
    <w:sectPr w:rsidR="00BB3647" w:rsidRPr="00EF3D2C" w:rsidSect="00663F7C">
      <w:headerReference w:type="default" r:id="rId10"/>
      <w:footerReference w:type="default" r:id="rId11"/>
      <w:pgSz w:w="12240" w:h="15840"/>
      <w:pgMar w:top="0" w:right="1440" w:bottom="0" w:left="1440" w:header="720" w:footer="720" w:gutter="0"/>
      <w:pgBorders w:offsetFrom="page">
        <w:top w:val="double" w:sz="4" w:space="24" w:color="A39161"/>
        <w:left w:val="double" w:sz="4" w:space="24" w:color="A39161"/>
        <w:bottom w:val="double" w:sz="4" w:space="24" w:color="A39161"/>
        <w:right w:val="double" w:sz="4" w:space="24" w:color="A3916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F17F" w14:textId="77777777" w:rsidR="004C3B98" w:rsidRDefault="004C3B98" w:rsidP="0056771B">
      <w:pPr>
        <w:spacing w:after="0" w:line="240" w:lineRule="auto"/>
      </w:pPr>
      <w:r>
        <w:separator/>
      </w:r>
    </w:p>
  </w:endnote>
  <w:endnote w:type="continuationSeparator" w:id="0">
    <w:p w14:paraId="4D35A92B" w14:textId="77777777" w:rsidR="004C3B98" w:rsidRDefault="004C3B98" w:rsidP="0056771B">
      <w:pPr>
        <w:spacing w:after="0" w:line="240" w:lineRule="auto"/>
      </w:pPr>
      <w:r>
        <w:continuationSeparator/>
      </w:r>
    </w:p>
  </w:endnote>
  <w:endnote w:type="continuationNotice" w:id="1">
    <w:p w14:paraId="24AD5392" w14:textId="77777777" w:rsidR="004C3B98" w:rsidRDefault="004C3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B1DC" w14:textId="4EFFA5CF" w:rsidR="00F06D53" w:rsidRPr="00E71642" w:rsidRDefault="00423198">
    <w:pPr>
      <w:pStyle w:val="Footer"/>
      <w:rPr>
        <w:b/>
        <w:bCs/>
        <w:color w:val="A39161"/>
      </w:rPr>
    </w:pPr>
    <w:r w:rsidRPr="00E71642">
      <w:rPr>
        <w:b/>
        <w:bCs/>
        <w:color w:val="A39161"/>
      </w:rPr>
      <w:t>CNE Procurement</w:t>
    </w:r>
    <w:r w:rsidRPr="00E71642">
      <w:rPr>
        <w:b/>
        <w:bCs/>
        <w:color w:val="A39161"/>
      </w:rPr>
      <w:ptab w:relativeTo="margin" w:alignment="center" w:leader="none"/>
    </w:r>
    <w:r w:rsidRPr="00E71642">
      <w:rPr>
        <w:b/>
        <w:bCs/>
        <w:color w:val="A39161"/>
      </w:rPr>
      <w:ptab w:relativeTo="margin" w:alignment="right" w:leader="none"/>
    </w:r>
    <w:r w:rsidRPr="00E71642">
      <w:rPr>
        <w:b/>
        <w:bCs/>
        <w:color w:val="A39161"/>
      </w:rPr>
      <w:t xml:space="preserve">Page </w:t>
    </w:r>
    <w:r w:rsidRPr="00E71642">
      <w:rPr>
        <w:b/>
        <w:bCs/>
        <w:color w:val="A39161"/>
      </w:rPr>
      <w:fldChar w:fldCharType="begin"/>
    </w:r>
    <w:r w:rsidRPr="00E71642">
      <w:rPr>
        <w:b/>
        <w:bCs/>
        <w:color w:val="A39161"/>
      </w:rPr>
      <w:instrText xml:space="preserve"> PAGE   \* MERGEFORMAT </w:instrText>
    </w:r>
    <w:r w:rsidRPr="00E71642">
      <w:rPr>
        <w:b/>
        <w:bCs/>
        <w:color w:val="A39161"/>
      </w:rPr>
      <w:fldChar w:fldCharType="separate"/>
    </w:r>
    <w:r w:rsidRPr="00E71642">
      <w:rPr>
        <w:b/>
        <w:bCs/>
        <w:noProof/>
        <w:color w:val="A39161"/>
      </w:rPr>
      <w:t>2</w:t>
    </w:r>
    <w:r w:rsidRPr="00E71642">
      <w:rPr>
        <w:b/>
        <w:bCs/>
        <w:color w:val="A39161"/>
      </w:rPr>
      <w:fldChar w:fldCharType="end"/>
    </w:r>
    <w:r w:rsidRPr="00E71642">
      <w:rPr>
        <w:b/>
        <w:bCs/>
        <w:color w:val="A39161"/>
      </w:rPr>
      <w:t xml:space="preserve"> of </w:t>
    </w:r>
    <w:r w:rsidR="00A00A40" w:rsidRPr="00E71642">
      <w:rPr>
        <w:b/>
        <w:bCs/>
        <w:color w:val="A39161"/>
      </w:rPr>
      <w:fldChar w:fldCharType="begin"/>
    </w:r>
    <w:r w:rsidR="00A00A40" w:rsidRPr="00E71642">
      <w:rPr>
        <w:b/>
        <w:bCs/>
        <w:color w:val="A39161"/>
      </w:rPr>
      <w:instrText xml:space="preserve"> NUMPAGES   \* MERGEFORMAT </w:instrText>
    </w:r>
    <w:r w:rsidR="00A00A40" w:rsidRPr="00E71642">
      <w:rPr>
        <w:b/>
        <w:bCs/>
        <w:color w:val="A39161"/>
      </w:rPr>
      <w:fldChar w:fldCharType="separate"/>
    </w:r>
    <w:r w:rsidRPr="00E71642">
      <w:rPr>
        <w:b/>
        <w:bCs/>
        <w:noProof/>
        <w:color w:val="A39161"/>
      </w:rPr>
      <w:t>8</w:t>
    </w:r>
    <w:r w:rsidR="00A00A40" w:rsidRPr="00E71642">
      <w:rPr>
        <w:b/>
        <w:bCs/>
        <w:noProof/>
        <w:color w:val="A3916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FE5A" w14:textId="77777777" w:rsidR="004C3B98" w:rsidRDefault="004C3B98" w:rsidP="0056771B">
      <w:pPr>
        <w:spacing w:after="0" w:line="240" w:lineRule="auto"/>
      </w:pPr>
      <w:r>
        <w:separator/>
      </w:r>
    </w:p>
  </w:footnote>
  <w:footnote w:type="continuationSeparator" w:id="0">
    <w:p w14:paraId="6433448D" w14:textId="77777777" w:rsidR="004C3B98" w:rsidRDefault="004C3B98" w:rsidP="0056771B">
      <w:pPr>
        <w:spacing w:after="0" w:line="240" w:lineRule="auto"/>
      </w:pPr>
      <w:r>
        <w:continuationSeparator/>
      </w:r>
    </w:p>
  </w:footnote>
  <w:footnote w:type="continuationNotice" w:id="1">
    <w:p w14:paraId="45796F53" w14:textId="77777777" w:rsidR="004C3B98" w:rsidRDefault="004C3B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9006" w14:textId="66DF32A5" w:rsidR="00596C78" w:rsidRDefault="00C76C71" w:rsidP="00596C78">
    <w:r>
      <w:rPr>
        <w:noProof/>
      </w:rPr>
      <w:drawing>
        <wp:anchor distT="0" distB="0" distL="114300" distR="114300" simplePos="0" relativeHeight="251658241" behindDoc="0" locked="0" layoutInCell="1" allowOverlap="0" wp14:anchorId="7D0A23A9" wp14:editId="32557E38">
          <wp:simplePos x="0" y="0"/>
          <wp:positionH relativeFrom="column">
            <wp:posOffset>-147955</wp:posOffset>
          </wp:positionH>
          <wp:positionV relativeFrom="paragraph">
            <wp:posOffset>-38100</wp:posOffset>
          </wp:positionV>
          <wp:extent cx="2339975" cy="604520"/>
          <wp:effectExtent l="0" t="0" r="3175" b="508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C78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7F547FE" wp14:editId="37AF8153">
              <wp:simplePos x="0" y="0"/>
              <wp:positionH relativeFrom="column">
                <wp:posOffset>2733675</wp:posOffset>
              </wp:positionH>
              <wp:positionV relativeFrom="paragraph">
                <wp:posOffset>11430</wp:posOffset>
              </wp:positionV>
              <wp:extent cx="3162300" cy="5334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3916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F8D1D" w14:textId="70C3D594" w:rsidR="00596C78" w:rsidRPr="00596C78" w:rsidRDefault="00596C78" w:rsidP="00596C78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596C78">
                            <w:rPr>
                              <w:sz w:val="52"/>
                              <w:szCs w:val="52"/>
                            </w:rPr>
                            <w:t>RFI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547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5.25pt;margin-top:.9pt;width:249pt;height:4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" strokecolor="#a39161">
              <v:textbox>
                <w:txbxContent>
                  <w:p w14:paraId="689F8D1D" w14:textId="70C3D594" w:rsidR="00596C78" w:rsidRPr="00596C78" w:rsidRDefault="00596C78" w:rsidP="00596C78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596C78">
                      <w:rPr>
                        <w:sz w:val="52"/>
                        <w:szCs w:val="52"/>
                      </w:rPr>
                      <w:t>RFI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4EC066C" w14:textId="5BB67F90" w:rsidR="00596C78" w:rsidRDefault="00596C78" w:rsidP="00596C78">
    <w:pPr>
      <w:pStyle w:val="Header"/>
    </w:pPr>
    <w:r>
      <w:rPr>
        <w:noProof/>
      </w:rPr>
      <w:t xml:space="preserve"> </w:t>
    </w:r>
  </w:p>
  <w:p w14:paraId="565752DE" w14:textId="08715C97" w:rsidR="0056771B" w:rsidRPr="00596C78" w:rsidRDefault="0056771B" w:rsidP="00596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9E3923"/>
    <w:multiLevelType w:val="hybridMultilevel"/>
    <w:tmpl w:val="A0125A8E"/>
    <w:lvl w:ilvl="0" w:tplc="6694B7A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C3B28"/>
    <w:multiLevelType w:val="hybridMultilevel"/>
    <w:tmpl w:val="8E8C0BF6"/>
    <w:lvl w:ilvl="0" w:tplc="8B885AAA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73C64"/>
    <w:multiLevelType w:val="hybridMultilevel"/>
    <w:tmpl w:val="01429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018B3"/>
    <w:multiLevelType w:val="hybridMultilevel"/>
    <w:tmpl w:val="8D0CA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E29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6A41AC"/>
    <w:multiLevelType w:val="hybridMultilevel"/>
    <w:tmpl w:val="4C12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86FFE"/>
    <w:multiLevelType w:val="singleLevel"/>
    <w:tmpl w:val="67720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797548"/>
    <w:multiLevelType w:val="hybridMultilevel"/>
    <w:tmpl w:val="4A82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02F5"/>
    <w:multiLevelType w:val="hybridMultilevel"/>
    <w:tmpl w:val="1B08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1576"/>
    <w:multiLevelType w:val="multilevel"/>
    <w:tmpl w:val="042089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1D06E2"/>
    <w:multiLevelType w:val="multilevel"/>
    <w:tmpl w:val="0B6A3D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6C12F2"/>
    <w:multiLevelType w:val="hybridMultilevel"/>
    <w:tmpl w:val="E4B0D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F7397"/>
    <w:multiLevelType w:val="multilevel"/>
    <w:tmpl w:val="6D887F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808080" w:themeColor="background1" w:themeShade="80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808080" w:themeColor="background1" w:themeShade="80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808080" w:themeColor="background1" w:themeShade="80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808080" w:themeColor="background1" w:themeShade="8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808080" w:themeColor="background1" w:themeShade="8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808080" w:themeColor="background1" w:themeShade="80"/>
        <w:sz w:val="28"/>
      </w:rPr>
    </w:lvl>
  </w:abstractNum>
  <w:abstractNum w:abstractNumId="14" w15:restartNumberingAfterBreak="0">
    <w:nsid w:val="326176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5274BB"/>
    <w:multiLevelType w:val="hybridMultilevel"/>
    <w:tmpl w:val="ED0452F0"/>
    <w:lvl w:ilvl="0" w:tplc="6AB08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44DF6"/>
    <w:multiLevelType w:val="hybridMultilevel"/>
    <w:tmpl w:val="5290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7719"/>
    <w:multiLevelType w:val="hybridMultilevel"/>
    <w:tmpl w:val="B8D69DD6"/>
    <w:lvl w:ilvl="0" w:tplc="CA583B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7022BE"/>
    <w:multiLevelType w:val="hybridMultilevel"/>
    <w:tmpl w:val="2AAEDD1A"/>
    <w:lvl w:ilvl="0" w:tplc="9E546D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E04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C706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8F6C10"/>
    <w:multiLevelType w:val="singleLevel"/>
    <w:tmpl w:val="67720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57C5E84"/>
    <w:multiLevelType w:val="hybridMultilevel"/>
    <w:tmpl w:val="8D7A1684"/>
    <w:lvl w:ilvl="0" w:tplc="91D89570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471D0"/>
    <w:multiLevelType w:val="hybridMultilevel"/>
    <w:tmpl w:val="2E9ED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23F70"/>
    <w:multiLevelType w:val="hybridMultilevel"/>
    <w:tmpl w:val="B6009E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65832"/>
    <w:multiLevelType w:val="hybridMultilevel"/>
    <w:tmpl w:val="BA3625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859D5"/>
    <w:multiLevelType w:val="hybridMultilevel"/>
    <w:tmpl w:val="372E42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75840"/>
    <w:multiLevelType w:val="hybridMultilevel"/>
    <w:tmpl w:val="6F8CBC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2228B"/>
    <w:multiLevelType w:val="hybridMultilevel"/>
    <w:tmpl w:val="00C01830"/>
    <w:lvl w:ilvl="0" w:tplc="8012AAB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321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A1C22EB"/>
    <w:multiLevelType w:val="hybridMultilevel"/>
    <w:tmpl w:val="8FDE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91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95013B"/>
    <w:multiLevelType w:val="hybridMultilevel"/>
    <w:tmpl w:val="C37E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21A5A"/>
    <w:multiLevelType w:val="hybridMultilevel"/>
    <w:tmpl w:val="3A0E9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F41DC"/>
    <w:multiLevelType w:val="hybridMultilevel"/>
    <w:tmpl w:val="306AE0C4"/>
    <w:lvl w:ilvl="0" w:tplc="56406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9544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1025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897E89"/>
    <w:multiLevelType w:val="hybridMultilevel"/>
    <w:tmpl w:val="372E42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31391"/>
    <w:multiLevelType w:val="hybridMultilevel"/>
    <w:tmpl w:val="9C2A8A20"/>
    <w:lvl w:ilvl="0" w:tplc="E638B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169D1"/>
    <w:multiLevelType w:val="hybridMultilevel"/>
    <w:tmpl w:val="63787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230F4E"/>
    <w:multiLevelType w:val="multilevel"/>
    <w:tmpl w:val="92D226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FCB7BF2"/>
    <w:multiLevelType w:val="hybridMultilevel"/>
    <w:tmpl w:val="849CBE88"/>
    <w:lvl w:ilvl="0" w:tplc="F04E78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371213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AC1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B3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0CD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851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2F9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69D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02E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15D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1121295"/>
    <w:multiLevelType w:val="multilevel"/>
    <w:tmpl w:val="2CF4DF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17C781E"/>
    <w:multiLevelType w:val="hybridMultilevel"/>
    <w:tmpl w:val="D3027A68"/>
    <w:lvl w:ilvl="0" w:tplc="130E4E8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F445A5"/>
    <w:multiLevelType w:val="hybridMultilevel"/>
    <w:tmpl w:val="1618F300"/>
    <w:lvl w:ilvl="0" w:tplc="E46A4E8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5064C"/>
    <w:multiLevelType w:val="hybridMultilevel"/>
    <w:tmpl w:val="8EA86314"/>
    <w:lvl w:ilvl="0" w:tplc="BF70C316">
      <w:start w:val="1"/>
      <w:numFmt w:val="bullet"/>
      <w:pStyle w:val="Normal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808080" w:themeColor="background1" w:themeShade="80"/>
        <w:sz w:val="20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5DD74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314624"/>
    <w:multiLevelType w:val="hybridMultilevel"/>
    <w:tmpl w:val="65CA6E4A"/>
    <w:lvl w:ilvl="0" w:tplc="7E2CDE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8F7496"/>
    <w:multiLevelType w:val="hybridMultilevel"/>
    <w:tmpl w:val="C80294E2"/>
    <w:lvl w:ilvl="0" w:tplc="130E4E8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7822017">
    <w:abstractNumId w:val="41"/>
  </w:num>
  <w:num w:numId="2" w16cid:durableId="1419599155">
    <w:abstractNumId w:val="45"/>
  </w:num>
  <w:num w:numId="3" w16cid:durableId="1741754980">
    <w:abstractNumId w:val="18"/>
  </w:num>
  <w:num w:numId="4" w16cid:durableId="713773934">
    <w:abstractNumId w:val="15"/>
  </w:num>
  <w:num w:numId="5" w16cid:durableId="2072579405">
    <w:abstractNumId w:val="46"/>
  </w:num>
  <w:num w:numId="6" w16cid:durableId="1189180067">
    <w:abstractNumId w:val="2"/>
  </w:num>
  <w:num w:numId="7" w16cid:durableId="1093552556">
    <w:abstractNumId w:val="43"/>
  </w:num>
  <w:num w:numId="8" w16cid:durableId="1028334943">
    <w:abstractNumId w:val="22"/>
  </w:num>
  <w:num w:numId="9" w16cid:durableId="1281258906">
    <w:abstractNumId w:val="49"/>
  </w:num>
  <w:num w:numId="10" w16cid:durableId="1723021977">
    <w:abstractNumId w:val="44"/>
  </w:num>
  <w:num w:numId="11" w16cid:durableId="972753937">
    <w:abstractNumId w:val="13"/>
  </w:num>
  <w:num w:numId="12" w16cid:durableId="458380200">
    <w:abstractNumId w:val="11"/>
  </w:num>
  <w:num w:numId="13" w16cid:durableId="1266041642">
    <w:abstractNumId w:val="23"/>
  </w:num>
  <w:num w:numId="14" w16cid:durableId="221718206">
    <w:abstractNumId w:val="17"/>
  </w:num>
  <w:num w:numId="15" w16cid:durableId="2007973702">
    <w:abstractNumId w:val="4"/>
  </w:num>
  <w:num w:numId="16" w16cid:durableId="35279859">
    <w:abstractNumId w:val="48"/>
  </w:num>
  <w:num w:numId="17" w16cid:durableId="571502672">
    <w:abstractNumId w:val="25"/>
  </w:num>
  <w:num w:numId="18" w16cid:durableId="530918718">
    <w:abstractNumId w:val="1"/>
  </w:num>
  <w:num w:numId="19" w16cid:durableId="816846395">
    <w:abstractNumId w:val="34"/>
  </w:num>
  <w:num w:numId="20" w16cid:durableId="1402604717">
    <w:abstractNumId w:val="7"/>
  </w:num>
  <w:num w:numId="21" w16cid:durableId="250428351">
    <w:abstractNumId w:val="3"/>
  </w:num>
  <w:num w:numId="22" w16cid:durableId="1156410064">
    <w:abstractNumId w:val="21"/>
  </w:num>
  <w:num w:numId="23" w16cid:durableId="1993289712">
    <w:abstractNumId w:val="39"/>
  </w:num>
  <w:num w:numId="24" w16cid:durableId="1248461270">
    <w:abstractNumId w:val="32"/>
  </w:num>
  <w:num w:numId="25" w16cid:durableId="415328999">
    <w:abstractNumId w:val="12"/>
  </w:num>
  <w:num w:numId="26" w16cid:durableId="640421687">
    <w:abstractNumId w:val="14"/>
  </w:num>
  <w:num w:numId="27" w16cid:durableId="1095320535">
    <w:abstractNumId w:val="42"/>
  </w:num>
  <w:num w:numId="28" w16cid:durableId="1373921640">
    <w:abstractNumId w:val="10"/>
  </w:num>
  <w:num w:numId="29" w16cid:durableId="789320713">
    <w:abstractNumId w:val="28"/>
  </w:num>
  <w:num w:numId="30" w16cid:durableId="2017610282">
    <w:abstractNumId w:val="40"/>
  </w:num>
  <w:num w:numId="31" w16cid:durableId="906840984">
    <w:abstractNumId w:val="19"/>
  </w:num>
  <w:num w:numId="32" w16cid:durableId="1546137856">
    <w:abstractNumId w:val="5"/>
  </w:num>
  <w:num w:numId="33" w16cid:durableId="1406419606">
    <w:abstractNumId w:val="20"/>
  </w:num>
  <w:num w:numId="34" w16cid:durableId="2095933439">
    <w:abstractNumId w:val="36"/>
  </w:num>
  <w:num w:numId="35" w16cid:durableId="107549239">
    <w:abstractNumId w:val="47"/>
  </w:num>
  <w:num w:numId="36" w16cid:durableId="1669404241">
    <w:abstractNumId w:val="31"/>
  </w:num>
  <w:num w:numId="37" w16cid:durableId="1156386264">
    <w:abstractNumId w:val="29"/>
  </w:num>
  <w:num w:numId="38" w16cid:durableId="704868792">
    <w:abstractNumId w:val="35"/>
  </w:num>
  <w:num w:numId="39" w16cid:durableId="1352612777">
    <w:abstractNumId w:val="0"/>
  </w:num>
  <w:num w:numId="40" w16cid:durableId="129327989">
    <w:abstractNumId w:val="24"/>
  </w:num>
  <w:num w:numId="41" w16cid:durableId="1224949677">
    <w:abstractNumId w:val="27"/>
  </w:num>
  <w:num w:numId="42" w16cid:durableId="472333746">
    <w:abstractNumId w:val="37"/>
  </w:num>
  <w:num w:numId="43" w16cid:durableId="342973800">
    <w:abstractNumId w:val="26"/>
  </w:num>
  <w:num w:numId="44" w16cid:durableId="1899515447">
    <w:abstractNumId w:val="38"/>
  </w:num>
  <w:num w:numId="45" w16cid:durableId="901135150">
    <w:abstractNumId w:val="6"/>
  </w:num>
  <w:num w:numId="46" w16cid:durableId="399060518">
    <w:abstractNumId w:val="9"/>
  </w:num>
  <w:num w:numId="47" w16cid:durableId="2071071625">
    <w:abstractNumId w:val="16"/>
  </w:num>
  <w:num w:numId="48" w16cid:durableId="822895264">
    <w:abstractNumId w:val="30"/>
  </w:num>
  <w:num w:numId="49" w16cid:durableId="1601138370">
    <w:abstractNumId w:val="33"/>
  </w:num>
  <w:num w:numId="50" w16cid:durableId="189031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1MTawsDQwtzQwsjRX0lEKTi0uzszPAykwNKgFAJ8fWS0tAAAA"/>
  </w:docVars>
  <w:rsids>
    <w:rsidRoot w:val="00DD1620"/>
    <w:rsid w:val="00001A76"/>
    <w:rsid w:val="000054D5"/>
    <w:rsid w:val="00006228"/>
    <w:rsid w:val="000247E6"/>
    <w:rsid w:val="00030E3A"/>
    <w:rsid w:val="00031C6C"/>
    <w:rsid w:val="00033307"/>
    <w:rsid w:val="00036D27"/>
    <w:rsid w:val="00051891"/>
    <w:rsid w:val="00061AE9"/>
    <w:rsid w:val="00062DF0"/>
    <w:rsid w:val="00062F5D"/>
    <w:rsid w:val="00063966"/>
    <w:rsid w:val="00067167"/>
    <w:rsid w:val="00072214"/>
    <w:rsid w:val="0007599B"/>
    <w:rsid w:val="00075C53"/>
    <w:rsid w:val="0008383E"/>
    <w:rsid w:val="0009217B"/>
    <w:rsid w:val="00093B4E"/>
    <w:rsid w:val="000A43BD"/>
    <w:rsid w:val="000A5188"/>
    <w:rsid w:val="000A6B83"/>
    <w:rsid w:val="000B0A7B"/>
    <w:rsid w:val="000C114F"/>
    <w:rsid w:val="000D17F2"/>
    <w:rsid w:val="000D2616"/>
    <w:rsid w:val="000D746F"/>
    <w:rsid w:val="000D7CDC"/>
    <w:rsid w:val="000F1592"/>
    <w:rsid w:val="000F5558"/>
    <w:rsid w:val="000F6BCE"/>
    <w:rsid w:val="000F7F6F"/>
    <w:rsid w:val="001103ED"/>
    <w:rsid w:val="001149E4"/>
    <w:rsid w:val="00114A90"/>
    <w:rsid w:val="00120353"/>
    <w:rsid w:val="00123B9F"/>
    <w:rsid w:val="001253E3"/>
    <w:rsid w:val="001332D8"/>
    <w:rsid w:val="0015006D"/>
    <w:rsid w:val="00155B3E"/>
    <w:rsid w:val="001627D3"/>
    <w:rsid w:val="00163361"/>
    <w:rsid w:val="0017121E"/>
    <w:rsid w:val="00173678"/>
    <w:rsid w:val="001824A7"/>
    <w:rsid w:val="001857C1"/>
    <w:rsid w:val="00187A5E"/>
    <w:rsid w:val="00197759"/>
    <w:rsid w:val="001A2A56"/>
    <w:rsid w:val="001A5F62"/>
    <w:rsid w:val="001A6E29"/>
    <w:rsid w:val="001B11AC"/>
    <w:rsid w:val="001B3F2B"/>
    <w:rsid w:val="001B649B"/>
    <w:rsid w:val="001C06F3"/>
    <w:rsid w:val="001C302E"/>
    <w:rsid w:val="001C3665"/>
    <w:rsid w:val="001C457B"/>
    <w:rsid w:val="001E3F10"/>
    <w:rsid w:val="001F778D"/>
    <w:rsid w:val="0020068F"/>
    <w:rsid w:val="00211C7D"/>
    <w:rsid w:val="002179F9"/>
    <w:rsid w:val="00222098"/>
    <w:rsid w:val="0022248B"/>
    <w:rsid w:val="0023290B"/>
    <w:rsid w:val="00252E1D"/>
    <w:rsid w:val="0025507E"/>
    <w:rsid w:val="002579F5"/>
    <w:rsid w:val="00257B98"/>
    <w:rsid w:val="00257E54"/>
    <w:rsid w:val="002626D8"/>
    <w:rsid w:val="00271FBE"/>
    <w:rsid w:val="00273724"/>
    <w:rsid w:val="00277F30"/>
    <w:rsid w:val="00280CC3"/>
    <w:rsid w:val="00296243"/>
    <w:rsid w:val="002B79AF"/>
    <w:rsid w:val="002C07F9"/>
    <w:rsid w:val="002C537D"/>
    <w:rsid w:val="002C58C7"/>
    <w:rsid w:val="002C7034"/>
    <w:rsid w:val="002D2763"/>
    <w:rsid w:val="002D3ABC"/>
    <w:rsid w:val="002D4299"/>
    <w:rsid w:val="002D7E0C"/>
    <w:rsid w:val="002E27EB"/>
    <w:rsid w:val="002E6055"/>
    <w:rsid w:val="002E72F7"/>
    <w:rsid w:val="002F3AFB"/>
    <w:rsid w:val="00303B35"/>
    <w:rsid w:val="0030495C"/>
    <w:rsid w:val="00321972"/>
    <w:rsid w:val="00322B31"/>
    <w:rsid w:val="00326328"/>
    <w:rsid w:val="00327DB3"/>
    <w:rsid w:val="0033074E"/>
    <w:rsid w:val="003430C1"/>
    <w:rsid w:val="003443BF"/>
    <w:rsid w:val="00347CC3"/>
    <w:rsid w:val="00357A37"/>
    <w:rsid w:val="00361B4D"/>
    <w:rsid w:val="003628FE"/>
    <w:rsid w:val="003649BA"/>
    <w:rsid w:val="00365A98"/>
    <w:rsid w:val="003707A2"/>
    <w:rsid w:val="00371465"/>
    <w:rsid w:val="003742EB"/>
    <w:rsid w:val="00376789"/>
    <w:rsid w:val="00377DD5"/>
    <w:rsid w:val="0038110C"/>
    <w:rsid w:val="003853FE"/>
    <w:rsid w:val="0039006B"/>
    <w:rsid w:val="003900B9"/>
    <w:rsid w:val="00392ED4"/>
    <w:rsid w:val="00397C1A"/>
    <w:rsid w:val="003A0B20"/>
    <w:rsid w:val="003A507B"/>
    <w:rsid w:val="003C515A"/>
    <w:rsid w:val="003D02E6"/>
    <w:rsid w:val="003D30D4"/>
    <w:rsid w:val="003E1E98"/>
    <w:rsid w:val="003E71C6"/>
    <w:rsid w:val="003F2377"/>
    <w:rsid w:val="003F6D17"/>
    <w:rsid w:val="00400578"/>
    <w:rsid w:val="00401176"/>
    <w:rsid w:val="00401EF5"/>
    <w:rsid w:val="00403229"/>
    <w:rsid w:val="00407EF9"/>
    <w:rsid w:val="00410638"/>
    <w:rsid w:val="00410BE7"/>
    <w:rsid w:val="004111DA"/>
    <w:rsid w:val="004123BA"/>
    <w:rsid w:val="004150CA"/>
    <w:rsid w:val="00423198"/>
    <w:rsid w:val="004309E0"/>
    <w:rsid w:val="004313F3"/>
    <w:rsid w:val="00436D0C"/>
    <w:rsid w:val="00437215"/>
    <w:rsid w:val="0044398F"/>
    <w:rsid w:val="00443ADD"/>
    <w:rsid w:val="004555FE"/>
    <w:rsid w:val="00463396"/>
    <w:rsid w:val="00464271"/>
    <w:rsid w:val="004654B8"/>
    <w:rsid w:val="004704C7"/>
    <w:rsid w:val="00472D67"/>
    <w:rsid w:val="004738DB"/>
    <w:rsid w:val="00477CD3"/>
    <w:rsid w:val="004813EF"/>
    <w:rsid w:val="0048413D"/>
    <w:rsid w:val="00492522"/>
    <w:rsid w:val="004B4FD6"/>
    <w:rsid w:val="004C0BA4"/>
    <w:rsid w:val="004C3B98"/>
    <w:rsid w:val="004D5222"/>
    <w:rsid w:val="004D6504"/>
    <w:rsid w:val="004E12CA"/>
    <w:rsid w:val="004E6132"/>
    <w:rsid w:val="00505D7F"/>
    <w:rsid w:val="00512F2B"/>
    <w:rsid w:val="005169AC"/>
    <w:rsid w:val="00516AC3"/>
    <w:rsid w:val="00516EFE"/>
    <w:rsid w:val="00524BA4"/>
    <w:rsid w:val="00525447"/>
    <w:rsid w:val="005361FE"/>
    <w:rsid w:val="00540AFB"/>
    <w:rsid w:val="00541943"/>
    <w:rsid w:val="00542AF9"/>
    <w:rsid w:val="00543603"/>
    <w:rsid w:val="00543FC7"/>
    <w:rsid w:val="005447B4"/>
    <w:rsid w:val="00545541"/>
    <w:rsid w:val="00545CFD"/>
    <w:rsid w:val="00546E9A"/>
    <w:rsid w:val="00553EFC"/>
    <w:rsid w:val="00557735"/>
    <w:rsid w:val="0056054D"/>
    <w:rsid w:val="00561AF2"/>
    <w:rsid w:val="00564BCB"/>
    <w:rsid w:val="00565991"/>
    <w:rsid w:val="0056771B"/>
    <w:rsid w:val="00570348"/>
    <w:rsid w:val="00576AF1"/>
    <w:rsid w:val="005828AD"/>
    <w:rsid w:val="00596C78"/>
    <w:rsid w:val="005A6EFB"/>
    <w:rsid w:val="005B5A10"/>
    <w:rsid w:val="005C1691"/>
    <w:rsid w:val="005D1851"/>
    <w:rsid w:val="005D25DF"/>
    <w:rsid w:val="005D2B57"/>
    <w:rsid w:val="005D3B05"/>
    <w:rsid w:val="005D55DB"/>
    <w:rsid w:val="005D668A"/>
    <w:rsid w:val="005D7668"/>
    <w:rsid w:val="005E0980"/>
    <w:rsid w:val="005E1D18"/>
    <w:rsid w:val="005E342D"/>
    <w:rsid w:val="005E7F42"/>
    <w:rsid w:val="005F384B"/>
    <w:rsid w:val="005F41B4"/>
    <w:rsid w:val="005F5005"/>
    <w:rsid w:val="005F52F2"/>
    <w:rsid w:val="006015A6"/>
    <w:rsid w:val="006132DE"/>
    <w:rsid w:val="00616DD4"/>
    <w:rsid w:val="006247A3"/>
    <w:rsid w:val="006261B4"/>
    <w:rsid w:val="00635189"/>
    <w:rsid w:val="00635549"/>
    <w:rsid w:val="00642FD3"/>
    <w:rsid w:val="00646F4C"/>
    <w:rsid w:val="0065019C"/>
    <w:rsid w:val="006508ED"/>
    <w:rsid w:val="00656084"/>
    <w:rsid w:val="0066037D"/>
    <w:rsid w:val="00663F7C"/>
    <w:rsid w:val="0066611E"/>
    <w:rsid w:val="006701B7"/>
    <w:rsid w:val="006744B5"/>
    <w:rsid w:val="00680657"/>
    <w:rsid w:val="0068288A"/>
    <w:rsid w:val="00697658"/>
    <w:rsid w:val="0069782B"/>
    <w:rsid w:val="006A0579"/>
    <w:rsid w:val="006A0D42"/>
    <w:rsid w:val="006A3959"/>
    <w:rsid w:val="006A3F44"/>
    <w:rsid w:val="006A5758"/>
    <w:rsid w:val="006A63C1"/>
    <w:rsid w:val="006B31BD"/>
    <w:rsid w:val="006B434E"/>
    <w:rsid w:val="006C4264"/>
    <w:rsid w:val="006D3090"/>
    <w:rsid w:val="006D44B1"/>
    <w:rsid w:val="006E15FF"/>
    <w:rsid w:val="006E40F6"/>
    <w:rsid w:val="006E5A3F"/>
    <w:rsid w:val="006E5CAA"/>
    <w:rsid w:val="006E7311"/>
    <w:rsid w:val="006F1470"/>
    <w:rsid w:val="006F348A"/>
    <w:rsid w:val="007029A0"/>
    <w:rsid w:val="0070430D"/>
    <w:rsid w:val="007047F3"/>
    <w:rsid w:val="00706870"/>
    <w:rsid w:val="00706F8B"/>
    <w:rsid w:val="00737C5E"/>
    <w:rsid w:val="0075237A"/>
    <w:rsid w:val="00773142"/>
    <w:rsid w:val="007822CD"/>
    <w:rsid w:val="00782E4B"/>
    <w:rsid w:val="00790796"/>
    <w:rsid w:val="00794C11"/>
    <w:rsid w:val="007A6A3D"/>
    <w:rsid w:val="007C272D"/>
    <w:rsid w:val="007C684E"/>
    <w:rsid w:val="007D3549"/>
    <w:rsid w:val="007D63E3"/>
    <w:rsid w:val="007D6867"/>
    <w:rsid w:val="007E055A"/>
    <w:rsid w:val="007F0926"/>
    <w:rsid w:val="007F1D64"/>
    <w:rsid w:val="007F436D"/>
    <w:rsid w:val="007F484A"/>
    <w:rsid w:val="007F54FC"/>
    <w:rsid w:val="00803535"/>
    <w:rsid w:val="008049BC"/>
    <w:rsid w:val="00804C6B"/>
    <w:rsid w:val="00806435"/>
    <w:rsid w:val="00813935"/>
    <w:rsid w:val="0082482F"/>
    <w:rsid w:val="008251EC"/>
    <w:rsid w:val="0084715F"/>
    <w:rsid w:val="008562DC"/>
    <w:rsid w:val="00857415"/>
    <w:rsid w:val="00857E68"/>
    <w:rsid w:val="008671B4"/>
    <w:rsid w:val="00871950"/>
    <w:rsid w:val="008754E2"/>
    <w:rsid w:val="00875646"/>
    <w:rsid w:val="00875BFB"/>
    <w:rsid w:val="00876F51"/>
    <w:rsid w:val="00880EA4"/>
    <w:rsid w:val="0088259A"/>
    <w:rsid w:val="0089014F"/>
    <w:rsid w:val="00890BB8"/>
    <w:rsid w:val="008944D3"/>
    <w:rsid w:val="008A4EC0"/>
    <w:rsid w:val="008A4F5F"/>
    <w:rsid w:val="008B1236"/>
    <w:rsid w:val="008B6033"/>
    <w:rsid w:val="008C4897"/>
    <w:rsid w:val="008D0400"/>
    <w:rsid w:val="008D12E2"/>
    <w:rsid w:val="008E1F5B"/>
    <w:rsid w:val="008E4366"/>
    <w:rsid w:val="008E4B1F"/>
    <w:rsid w:val="008F0209"/>
    <w:rsid w:val="008F1DE7"/>
    <w:rsid w:val="008F6A6B"/>
    <w:rsid w:val="008F6C7D"/>
    <w:rsid w:val="0091384E"/>
    <w:rsid w:val="00916121"/>
    <w:rsid w:val="009204F3"/>
    <w:rsid w:val="00920A7E"/>
    <w:rsid w:val="00932522"/>
    <w:rsid w:val="0093382A"/>
    <w:rsid w:val="00936822"/>
    <w:rsid w:val="00942C6F"/>
    <w:rsid w:val="00947168"/>
    <w:rsid w:val="00953C65"/>
    <w:rsid w:val="009543B0"/>
    <w:rsid w:val="00954B7D"/>
    <w:rsid w:val="00960939"/>
    <w:rsid w:val="0096519A"/>
    <w:rsid w:val="00973A0B"/>
    <w:rsid w:val="00986917"/>
    <w:rsid w:val="00992330"/>
    <w:rsid w:val="009A2029"/>
    <w:rsid w:val="009A28BA"/>
    <w:rsid w:val="009A6A70"/>
    <w:rsid w:val="009B23E8"/>
    <w:rsid w:val="009D383E"/>
    <w:rsid w:val="009E11BC"/>
    <w:rsid w:val="009E1416"/>
    <w:rsid w:val="009E4051"/>
    <w:rsid w:val="009E6AF5"/>
    <w:rsid w:val="009E7673"/>
    <w:rsid w:val="009F5E61"/>
    <w:rsid w:val="00A00A40"/>
    <w:rsid w:val="00A012ED"/>
    <w:rsid w:val="00A0191E"/>
    <w:rsid w:val="00A154F3"/>
    <w:rsid w:val="00A20FFF"/>
    <w:rsid w:val="00A26181"/>
    <w:rsid w:val="00A3227C"/>
    <w:rsid w:val="00A352CE"/>
    <w:rsid w:val="00A3769A"/>
    <w:rsid w:val="00A42991"/>
    <w:rsid w:val="00A60113"/>
    <w:rsid w:val="00A633D3"/>
    <w:rsid w:val="00A70C0B"/>
    <w:rsid w:val="00A7138B"/>
    <w:rsid w:val="00A86515"/>
    <w:rsid w:val="00A947EA"/>
    <w:rsid w:val="00A94B4E"/>
    <w:rsid w:val="00AA0070"/>
    <w:rsid w:val="00AA74A7"/>
    <w:rsid w:val="00AB5030"/>
    <w:rsid w:val="00AB54AA"/>
    <w:rsid w:val="00AC508C"/>
    <w:rsid w:val="00AD149E"/>
    <w:rsid w:val="00AD4ABD"/>
    <w:rsid w:val="00AD69A1"/>
    <w:rsid w:val="00AE7FC7"/>
    <w:rsid w:val="00AF4FE9"/>
    <w:rsid w:val="00B021B3"/>
    <w:rsid w:val="00B03B10"/>
    <w:rsid w:val="00B04082"/>
    <w:rsid w:val="00B33845"/>
    <w:rsid w:val="00B41B40"/>
    <w:rsid w:val="00B42D0A"/>
    <w:rsid w:val="00B44A46"/>
    <w:rsid w:val="00B50777"/>
    <w:rsid w:val="00B532E7"/>
    <w:rsid w:val="00B5439C"/>
    <w:rsid w:val="00B62ABC"/>
    <w:rsid w:val="00B65662"/>
    <w:rsid w:val="00B65739"/>
    <w:rsid w:val="00B6590E"/>
    <w:rsid w:val="00B66EB0"/>
    <w:rsid w:val="00B707D2"/>
    <w:rsid w:val="00B8310F"/>
    <w:rsid w:val="00B920DF"/>
    <w:rsid w:val="00B9283B"/>
    <w:rsid w:val="00B952F1"/>
    <w:rsid w:val="00B9604B"/>
    <w:rsid w:val="00BA798B"/>
    <w:rsid w:val="00BB066C"/>
    <w:rsid w:val="00BB3647"/>
    <w:rsid w:val="00BB40C0"/>
    <w:rsid w:val="00BD08F2"/>
    <w:rsid w:val="00BE2430"/>
    <w:rsid w:val="00BE4D8C"/>
    <w:rsid w:val="00BE694F"/>
    <w:rsid w:val="00BF384F"/>
    <w:rsid w:val="00C0629B"/>
    <w:rsid w:val="00C06D04"/>
    <w:rsid w:val="00C12691"/>
    <w:rsid w:val="00C1705A"/>
    <w:rsid w:val="00C27D5C"/>
    <w:rsid w:val="00C30D31"/>
    <w:rsid w:val="00C35A8D"/>
    <w:rsid w:val="00C36B0D"/>
    <w:rsid w:val="00C41A3D"/>
    <w:rsid w:val="00C421C4"/>
    <w:rsid w:val="00C452C8"/>
    <w:rsid w:val="00C76C71"/>
    <w:rsid w:val="00C81A37"/>
    <w:rsid w:val="00C83163"/>
    <w:rsid w:val="00C84338"/>
    <w:rsid w:val="00C877C0"/>
    <w:rsid w:val="00C97538"/>
    <w:rsid w:val="00CA2401"/>
    <w:rsid w:val="00CA2B5B"/>
    <w:rsid w:val="00CA6091"/>
    <w:rsid w:val="00CB0447"/>
    <w:rsid w:val="00CB0E26"/>
    <w:rsid w:val="00CB2012"/>
    <w:rsid w:val="00CB269D"/>
    <w:rsid w:val="00CB5B99"/>
    <w:rsid w:val="00CB5E27"/>
    <w:rsid w:val="00CB66D2"/>
    <w:rsid w:val="00CC11C8"/>
    <w:rsid w:val="00CC69CC"/>
    <w:rsid w:val="00CD6B4D"/>
    <w:rsid w:val="00CD73B8"/>
    <w:rsid w:val="00CE232D"/>
    <w:rsid w:val="00CE2A2D"/>
    <w:rsid w:val="00CE78B0"/>
    <w:rsid w:val="00CF14AF"/>
    <w:rsid w:val="00D03BEB"/>
    <w:rsid w:val="00D05872"/>
    <w:rsid w:val="00D0667B"/>
    <w:rsid w:val="00D1038E"/>
    <w:rsid w:val="00D13E4F"/>
    <w:rsid w:val="00D13F09"/>
    <w:rsid w:val="00D20C9C"/>
    <w:rsid w:val="00D24CD3"/>
    <w:rsid w:val="00D32075"/>
    <w:rsid w:val="00D34618"/>
    <w:rsid w:val="00D40AE2"/>
    <w:rsid w:val="00D43979"/>
    <w:rsid w:val="00D46077"/>
    <w:rsid w:val="00D47219"/>
    <w:rsid w:val="00D476F8"/>
    <w:rsid w:val="00D5204C"/>
    <w:rsid w:val="00D5250F"/>
    <w:rsid w:val="00D55368"/>
    <w:rsid w:val="00D60728"/>
    <w:rsid w:val="00D71B10"/>
    <w:rsid w:val="00D72EDB"/>
    <w:rsid w:val="00D756DE"/>
    <w:rsid w:val="00D871C8"/>
    <w:rsid w:val="00D9079F"/>
    <w:rsid w:val="00D90A53"/>
    <w:rsid w:val="00D95205"/>
    <w:rsid w:val="00D95A32"/>
    <w:rsid w:val="00D95E37"/>
    <w:rsid w:val="00DB023C"/>
    <w:rsid w:val="00DB172E"/>
    <w:rsid w:val="00DB628A"/>
    <w:rsid w:val="00DB6A85"/>
    <w:rsid w:val="00DC1908"/>
    <w:rsid w:val="00DD1620"/>
    <w:rsid w:val="00DD4658"/>
    <w:rsid w:val="00DD6A0A"/>
    <w:rsid w:val="00DD73CE"/>
    <w:rsid w:val="00DE39AE"/>
    <w:rsid w:val="00DF323F"/>
    <w:rsid w:val="00DF7D79"/>
    <w:rsid w:val="00E0009B"/>
    <w:rsid w:val="00E000AC"/>
    <w:rsid w:val="00E057AE"/>
    <w:rsid w:val="00E06111"/>
    <w:rsid w:val="00E13BC9"/>
    <w:rsid w:val="00E255A5"/>
    <w:rsid w:val="00E26A4B"/>
    <w:rsid w:val="00E32D00"/>
    <w:rsid w:val="00E46BB0"/>
    <w:rsid w:val="00E54330"/>
    <w:rsid w:val="00E61A03"/>
    <w:rsid w:val="00E628FF"/>
    <w:rsid w:val="00E63E9C"/>
    <w:rsid w:val="00E70F33"/>
    <w:rsid w:val="00E71642"/>
    <w:rsid w:val="00E803A7"/>
    <w:rsid w:val="00E87823"/>
    <w:rsid w:val="00E8792C"/>
    <w:rsid w:val="00EA0C36"/>
    <w:rsid w:val="00EA723A"/>
    <w:rsid w:val="00EB265A"/>
    <w:rsid w:val="00EB3348"/>
    <w:rsid w:val="00EC274C"/>
    <w:rsid w:val="00EC7E65"/>
    <w:rsid w:val="00EE1430"/>
    <w:rsid w:val="00EE1C4F"/>
    <w:rsid w:val="00EF0D19"/>
    <w:rsid w:val="00EF3D2C"/>
    <w:rsid w:val="00EF763D"/>
    <w:rsid w:val="00EF7A4F"/>
    <w:rsid w:val="00F04AF7"/>
    <w:rsid w:val="00F05528"/>
    <w:rsid w:val="00F065CF"/>
    <w:rsid w:val="00F06A3F"/>
    <w:rsid w:val="00F06D53"/>
    <w:rsid w:val="00F072C9"/>
    <w:rsid w:val="00F109D2"/>
    <w:rsid w:val="00F15B4C"/>
    <w:rsid w:val="00F26753"/>
    <w:rsid w:val="00F34213"/>
    <w:rsid w:val="00F346A9"/>
    <w:rsid w:val="00F3794E"/>
    <w:rsid w:val="00F405E1"/>
    <w:rsid w:val="00F44B53"/>
    <w:rsid w:val="00F5441B"/>
    <w:rsid w:val="00F624D9"/>
    <w:rsid w:val="00F62817"/>
    <w:rsid w:val="00F66014"/>
    <w:rsid w:val="00F6619E"/>
    <w:rsid w:val="00F70584"/>
    <w:rsid w:val="00F74B26"/>
    <w:rsid w:val="00F7582A"/>
    <w:rsid w:val="00F80C49"/>
    <w:rsid w:val="00F819F0"/>
    <w:rsid w:val="00F82363"/>
    <w:rsid w:val="00F861AC"/>
    <w:rsid w:val="00F927A0"/>
    <w:rsid w:val="00F951EA"/>
    <w:rsid w:val="00FB46C9"/>
    <w:rsid w:val="00FC2C84"/>
    <w:rsid w:val="00FC4CB2"/>
    <w:rsid w:val="00FD4E17"/>
    <w:rsid w:val="00FD7ABF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33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36D"/>
    <w:pPr>
      <w:keepNext/>
      <w:keepLines/>
      <w:spacing w:before="480" w:after="0" w:line="320" w:lineRule="atLeast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36D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4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1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0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560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56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1B"/>
  </w:style>
  <w:style w:type="paragraph" w:styleId="Footer">
    <w:name w:val="footer"/>
    <w:basedOn w:val="Normal"/>
    <w:link w:val="FooterChar"/>
    <w:uiPriority w:val="99"/>
    <w:unhideWhenUsed/>
    <w:rsid w:val="005677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1B"/>
  </w:style>
  <w:style w:type="table" w:styleId="TableGrid">
    <w:name w:val="Table Grid"/>
    <w:basedOn w:val="TableNormal"/>
    <w:rsid w:val="00F0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332D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436D"/>
    <w:rPr>
      <w:rFonts w:ascii="Times New Roman" w:eastAsiaTheme="majorEastAsia" w:hAnsi="Times New Roman" w:cstheme="majorBidi"/>
      <w:b/>
      <w:bCs/>
      <w:sz w:val="32"/>
      <w:szCs w:val="28"/>
      <w:lang w:val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03ED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ullet">
    <w:name w:val="Normal bullet"/>
    <w:basedOn w:val="Normal"/>
    <w:rsid w:val="001103ED"/>
    <w:pPr>
      <w:numPr>
        <w:numId w:val="5"/>
      </w:numPr>
      <w:spacing w:after="120" w:line="320" w:lineRule="atLeast"/>
    </w:pPr>
    <w:rPr>
      <w:rFonts w:ascii="Arial" w:eastAsia="Times New Roman" w:hAnsi="Arial" w:cs="Times New Roman"/>
      <w:sz w:val="20"/>
      <w:szCs w:val="20"/>
      <w:lang w:val="en-N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45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45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C457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F436D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BodyText">
    <w:name w:val="Body Text"/>
    <w:basedOn w:val="Normal"/>
    <w:link w:val="BodyTextChar"/>
    <w:rsid w:val="00D9079F"/>
    <w:pPr>
      <w:spacing w:after="12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9079F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11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61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6111"/>
  </w:style>
  <w:style w:type="paragraph" w:customStyle="1" w:styleId="tablehead">
    <w:name w:val="tablehead"/>
    <w:basedOn w:val="Normal"/>
    <w:rsid w:val="00BA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normal0">
    <w:name w:val="tablenormal"/>
    <w:basedOn w:val="Normal"/>
    <w:rsid w:val="00BA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46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607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7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D79"/>
    <w:rPr>
      <w:b/>
      <w:bCs/>
      <w:sz w:val="20"/>
      <w:szCs w:val="20"/>
    </w:rPr>
  </w:style>
  <w:style w:type="paragraph" w:styleId="Subtitle">
    <w:name w:val="Subtitle"/>
    <w:basedOn w:val="Title"/>
    <w:next w:val="BodyText"/>
    <w:link w:val="SubtitleChar"/>
    <w:qFormat/>
    <w:rsid w:val="0084715F"/>
    <w:pPr>
      <w:keepNext/>
      <w:keepLines/>
      <w:pBdr>
        <w:bottom w:val="none" w:sz="0" w:space="0" w:color="auto"/>
      </w:pBdr>
      <w:spacing w:before="120" w:after="120" w:line="400" w:lineRule="atLeast"/>
      <w:ind w:right="1728"/>
      <w:contextualSpacing w:val="0"/>
    </w:pPr>
    <w:rPr>
      <w:rFonts w:ascii="Arial" w:eastAsia="Times New Roman" w:hAnsi="Arial" w:cs="Times New Roman"/>
      <w:color w:val="auto"/>
      <w:spacing w:val="-14"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84715F"/>
    <w:rPr>
      <w:rFonts w:ascii="Arial" w:eastAsia="Times New Roman" w:hAnsi="Arial" w:cs="Times New Roman"/>
      <w:spacing w:val="-14"/>
      <w:kern w:val="28"/>
      <w:sz w:val="32"/>
      <w:szCs w:val="20"/>
    </w:rPr>
  </w:style>
  <w:style w:type="character" w:customStyle="1" w:styleId="crumb1">
    <w:name w:val="crumb1"/>
    <w:rsid w:val="0084715F"/>
    <w:rPr>
      <w:rFonts w:ascii="Verdana" w:hAnsi="Verdana" w:hint="default"/>
      <w:sz w:val="15"/>
      <w:szCs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4715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71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B03B10"/>
    <w:pPr>
      <w:spacing w:before="240" w:line="259" w:lineRule="auto"/>
      <w:outlineLvl w:val="9"/>
    </w:pPr>
    <w:rPr>
      <w:b w:val="0"/>
      <w:bCs w:val="0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3B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03B10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DB628A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06870"/>
    <w:pPr>
      <w:spacing w:after="100"/>
    </w:pPr>
    <w:rPr>
      <w:rFonts w:eastAsiaTheme="minorEastAs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D74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6336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0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ds@cnen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F7BA-D808-4EF8-B770-AF83F1047870}"/>
      </w:docPartPr>
      <w:docPartBody>
        <w:p w:rsidR="00B06462" w:rsidRDefault="00B57310">
          <w:r w:rsidRPr="00A77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C1185-35B8-4692-BF40-24E3BC607C10}"/>
      </w:docPartPr>
      <w:docPartBody>
        <w:p w:rsidR="00B06462" w:rsidRDefault="00B57310">
          <w:r w:rsidRPr="00A771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B8A3F2782C4E55AD948BD9E578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57D8A-3294-49C2-BCF8-FE601255F8C4}"/>
      </w:docPartPr>
      <w:docPartBody>
        <w:p w:rsidR="00B06462" w:rsidRDefault="00B57310" w:rsidP="00B57310">
          <w:pPr>
            <w:pStyle w:val="93B8A3F2782C4E55AD948BD9E578EC5D"/>
          </w:pPr>
          <w:r w:rsidRPr="00A771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F6A60EBA914FEAAB2F1811A050F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805D-29F5-4DE7-B353-2977AAFD0362}"/>
      </w:docPartPr>
      <w:docPartBody>
        <w:p w:rsidR="004442CB" w:rsidRDefault="003B2623" w:rsidP="003B2623">
          <w:pPr>
            <w:pStyle w:val="3AF6A60EBA914FEAAB2F1811A050F912"/>
          </w:pPr>
          <w:r w:rsidRPr="00A77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BE94F7F0F43A78D1803B14E02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F806-64AD-41B0-9FAA-9E405639EE32}"/>
      </w:docPartPr>
      <w:docPartBody>
        <w:p w:rsidR="006B0A3D" w:rsidRDefault="004442CB" w:rsidP="004442CB">
          <w:pPr>
            <w:pStyle w:val="22DBE94F7F0F43A78D1803B14E02A920"/>
          </w:pPr>
          <w:r w:rsidRPr="00A771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7C6F514A04D3984397C31981F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2B404-9662-442F-BF73-71A929265579}"/>
      </w:docPartPr>
      <w:docPartBody>
        <w:p w:rsidR="006B0A3D" w:rsidRDefault="004442CB" w:rsidP="004442CB">
          <w:pPr>
            <w:pStyle w:val="8187C6F514A04D3984397C31981F2742"/>
          </w:pPr>
          <w:r w:rsidRPr="00CA23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10"/>
    <w:rsid w:val="003B2623"/>
    <w:rsid w:val="00414C04"/>
    <w:rsid w:val="004442CB"/>
    <w:rsid w:val="005745B6"/>
    <w:rsid w:val="006A5FC2"/>
    <w:rsid w:val="006B0A3D"/>
    <w:rsid w:val="00752C45"/>
    <w:rsid w:val="00754833"/>
    <w:rsid w:val="007E1174"/>
    <w:rsid w:val="008B5FBC"/>
    <w:rsid w:val="008C4CBC"/>
    <w:rsid w:val="00B06462"/>
    <w:rsid w:val="00B57310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2CB"/>
    <w:rPr>
      <w:color w:val="808080"/>
    </w:rPr>
  </w:style>
  <w:style w:type="paragraph" w:customStyle="1" w:styleId="93B8A3F2782C4E55AD948BD9E578EC5D">
    <w:name w:val="93B8A3F2782C4E55AD948BD9E578EC5D"/>
    <w:rsid w:val="00B57310"/>
  </w:style>
  <w:style w:type="paragraph" w:customStyle="1" w:styleId="3AF6A60EBA914FEAAB2F1811A050F912">
    <w:name w:val="3AF6A60EBA914FEAAB2F1811A050F912"/>
    <w:rsid w:val="003B2623"/>
  </w:style>
  <w:style w:type="paragraph" w:customStyle="1" w:styleId="22DBE94F7F0F43A78D1803B14E02A920">
    <w:name w:val="22DBE94F7F0F43A78D1803B14E02A920"/>
    <w:rsid w:val="004442CB"/>
  </w:style>
  <w:style w:type="paragraph" w:customStyle="1" w:styleId="8187C6F514A04D3984397C31981F2742">
    <w:name w:val="8187C6F514A04D3984397C31981F2742"/>
    <w:rsid w:val="00444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04279-A6BD-4D5C-99DC-4E505463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1626</Words>
  <Characters>11437</Characters>
  <Application>Microsoft Office Word</Application>
  <DocSecurity>0</DocSecurity>
  <Lines>368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Links>
    <vt:vector size="168" baseType="variant">
      <vt:variant>
        <vt:i4>6619201</vt:i4>
      </vt:variant>
      <vt:variant>
        <vt:i4>165</vt:i4>
      </vt:variant>
      <vt:variant>
        <vt:i4>0</vt:i4>
      </vt:variant>
      <vt:variant>
        <vt:i4>5</vt:i4>
      </vt:variant>
      <vt:variant>
        <vt:lpwstr>mailto:bids@cnent.com</vt:lpwstr>
      </vt:variant>
      <vt:variant>
        <vt:lpwstr/>
      </vt:variant>
      <vt:variant>
        <vt:i4>1835059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_Toc176349060</vt:lpwstr>
      </vt:variant>
      <vt:variant>
        <vt:i4>2031667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_Toc176349059</vt:lpwstr>
      </vt:variant>
      <vt:variant>
        <vt:i4>2031667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_Toc176349058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_Toc176349057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_Toc176349056</vt:lpwstr>
      </vt:variant>
      <vt:variant>
        <vt:i4>2031667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_Toc176349055</vt:lpwstr>
      </vt:variant>
      <vt:variant>
        <vt:i4>2031667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_Toc176349054</vt:lpwstr>
      </vt:variant>
      <vt:variant>
        <vt:i4>2031667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_Toc176349053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_Toc176349052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_Toc176349051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_Toc176349050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_Toc176349049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_Toc176349048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_Toc176349047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_Toc176349046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_Toc176349045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_Toc176349044</vt:lpwstr>
      </vt:variant>
      <vt:variant>
        <vt:i4>1966131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_Toc176349043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_Toc176349042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_Toc176349041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_Toc176349040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_Toc176349039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_Toc176349038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_Toc176349037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_Toc176349036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_Toc176349035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_Toc176349034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2024-10-04T14:21:00Z</dcterms:created>
  <dcterms:modified xsi:type="dcterms:W3CDTF">2024-10-09T19:33:00Z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42862ac4c1319952fb9fc7bc71fa895d6ae857ec4e5a8697d6f76535f8947f12</vt:lpwstr>
  </property>
</Properties>
</file>